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F1545" w14:textId="4B208DBE" w:rsidR="00DA0B93" w:rsidRPr="0005612D" w:rsidRDefault="00E231C8" w:rsidP="006A30C1">
      <w:pPr>
        <w:jc w:val="center"/>
        <w:rPr>
          <w:rFonts w:ascii="DecimaWE Rg" w:eastAsia="DecimaWE Rg" w:hAnsi="DecimaWE Rg" w:cs="DecimaWE Rg"/>
          <w:color w:val="0070C0"/>
          <w:sz w:val="52"/>
          <w:szCs w:val="52"/>
        </w:rPr>
      </w:pPr>
      <w:r w:rsidRPr="0005612D">
        <w:rPr>
          <w:rFonts w:ascii="DecimaWE Rg" w:eastAsia="DecimaWE Rg" w:hAnsi="DecimaWE Rg" w:cs="DecimaWE Rg"/>
          <w:color w:val="0070C0"/>
          <w:sz w:val="52"/>
          <w:szCs w:val="52"/>
        </w:rPr>
        <w:t>C</w:t>
      </w:r>
      <w:r w:rsidR="00DA0B93" w:rsidRPr="0005612D">
        <w:rPr>
          <w:rFonts w:ascii="DecimaWE Rg" w:eastAsia="DecimaWE Rg" w:hAnsi="DecimaWE Rg" w:cs="DecimaWE Rg"/>
          <w:color w:val="0070C0"/>
          <w:sz w:val="52"/>
          <w:szCs w:val="52"/>
        </w:rPr>
        <w:t>ostituzione</w:t>
      </w:r>
    </w:p>
    <w:p w14:paraId="3919B6E0" w14:textId="0D0CBD67" w:rsidR="0034582D" w:rsidRPr="0005612D" w:rsidRDefault="0005612D" w:rsidP="00DA0B93">
      <w:pPr>
        <w:jc w:val="center"/>
        <w:rPr>
          <w:rFonts w:ascii="DecimaWE Rg" w:eastAsia="DecimaWE Rg" w:hAnsi="DecimaWE Rg" w:cs="DecimaWE Rg"/>
          <w:color w:val="0070C0"/>
          <w:sz w:val="52"/>
          <w:szCs w:val="52"/>
        </w:rPr>
      </w:pPr>
      <w:r w:rsidRPr="0005612D">
        <w:rPr>
          <w:rFonts w:ascii="DecimaWE Rg" w:eastAsia="DecimaWE Rg" w:hAnsi="DecimaWE Rg" w:cs="DecimaWE Rg"/>
          <w:color w:val="0070C0"/>
          <w:sz w:val="52"/>
          <w:szCs w:val="52"/>
        </w:rPr>
        <w:t>d</w:t>
      </w:r>
      <w:r w:rsidR="00DA0B93" w:rsidRPr="0005612D">
        <w:rPr>
          <w:rFonts w:ascii="DecimaWE Rg" w:eastAsia="DecimaWE Rg" w:hAnsi="DecimaWE Rg" w:cs="DecimaWE Rg"/>
          <w:color w:val="0070C0"/>
          <w:sz w:val="52"/>
          <w:szCs w:val="52"/>
        </w:rPr>
        <w:t>ella Repubblica Italiana</w:t>
      </w:r>
    </w:p>
    <w:p w14:paraId="2A8988D7" w14:textId="4C1F2B14" w:rsidR="0034582D" w:rsidRDefault="004E6118" w:rsidP="004E6118">
      <w:pPr>
        <w:spacing w:after="120"/>
        <w:ind w:left="2308" w:right="1988"/>
        <w:jc w:val="center"/>
        <w:rPr>
          <w:rFonts w:ascii="DecimaWE Rg" w:hAnsi="DecimaWE Rg"/>
        </w:rPr>
      </w:pPr>
      <w:r w:rsidRPr="00DA0B93">
        <w:rPr>
          <w:rFonts w:ascii="DecimaWE Rg" w:hAnsi="DecimaWE Rg"/>
        </w:rPr>
        <w:t xml:space="preserve">(versione della Corte costituzionale – </w:t>
      </w:r>
      <w:r w:rsidRPr="00DA0B93">
        <w:rPr>
          <w:rFonts w:ascii="DecimaWE Rg" w:hAnsi="DecimaWE Rg"/>
          <w:spacing w:val="-4"/>
        </w:rPr>
        <w:t>2023</w:t>
      </w:r>
      <w:r w:rsidRPr="00DA0B93">
        <w:rPr>
          <w:rFonts w:ascii="DecimaWE Rg" w:hAnsi="DecimaWE Rg"/>
        </w:rPr>
        <w:t>)</w:t>
      </w:r>
    </w:p>
    <w:p w14:paraId="25911D5F" w14:textId="77777777" w:rsidR="004E6118" w:rsidRPr="00DA0B93" w:rsidRDefault="004E6118" w:rsidP="004E6118">
      <w:pPr>
        <w:spacing w:after="120"/>
        <w:ind w:left="2308" w:right="1988"/>
        <w:jc w:val="center"/>
        <w:rPr>
          <w:rFonts w:ascii="DecimaWE Rg" w:hAnsi="DecimaWE Rg"/>
        </w:rPr>
      </w:pPr>
    </w:p>
    <w:p w14:paraId="7953754C" w14:textId="77777777" w:rsidR="0034582D" w:rsidRPr="00DA0B93" w:rsidRDefault="0034582D" w:rsidP="00DA0B93">
      <w:pPr>
        <w:pStyle w:val="Corpotesto"/>
        <w:spacing w:after="120"/>
        <w:rPr>
          <w:rFonts w:ascii="DecimaWE Rg" w:hAnsi="DecimaWE Rg"/>
          <w:sz w:val="22"/>
          <w:szCs w:val="22"/>
        </w:rPr>
      </w:pPr>
    </w:p>
    <w:p w14:paraId="11C7D29B" w14:textId="77777777" w:rsidR="0034582D" w:rsidRPr="00DA0B93" w:rsidRDefault="00E231C8" w:rsidP="00DA0B93">
      <w:pPr>
        <w:pStyle w:val="Titolo1"/>
        <w:spacing w:after="120"/>
        <w:ind w:left="307" w:right="307"/>
        <w:rPr>
          <w:rFonts w:ascii="DecimaWE Rg" w:hAnsi="DecimaWE Rg"/>
          <w:sz w:val="22"/>
          <w:szCs w:val="22"/>
        </w:rPr>
      </w:pPr>
      <w:bookmarkStart w:id="0" w:name="IL_CAPO_PROVVISORIO_DELLO_STATO"/>
      <w:bookmarkEnd w:id="0"/>
      <w:r w:rsidRPr="00DA0B93">
        <w:rPr>
          <w:rFonts w:ascii="DecimaWE Rg" w:hAnsi="DecimaWE Rg"/>
          <w:sz w:val="22"/>
          <w:szCs w:val="22"/>
        </w:rPr>
        <w:t>IL</w:t>
      </w:r>
      <w:r w:rsidRPr="00DA0B93">
        <w:rPr>
          <w:rFonts w:ascii="DecimaWE Rg" w:hAnsi="DecimaWE Rg"/>
          <w:spacing w:val="-10"/>
          <w:sz w:val="22"/>
          <w:szCs w:val="22"/>
        </w:rPr>
        <w:t xml:space="preserve"> </w:t>
      </w:r>
      <w:r w:rsidRPr="00DA0B93">
        <w:rPr>
          <w:rFonts w:ascii="DecimaWE Rg" w:hAnsi="DecimaWE Rg"/>
          <w:sz w:val="22"/>
          <w:szCs w:val="22"/>
        </w:rPr>
        <w:t>CAPO</w:t>
      </w:r>
      <w:r w:rsidRPr="00DA0B93">
        <w:rPr>
          <w:rFonts w:ascii="DecimaWE Rg" w:hAnsi="DecimaWE Rg"/>
          <w:spacing w:val="-6"/>
          <w:sz w:val="22"/>
          <w:szCs w:val="22"/>
        </w:rPr>
        <w:t xml:space="preserve"> </w:t>
      </w:r>
      <w:r w:rsidRPr="00DA0B93">
        <w:rPr>
          <w:rFonts w:ascii="DecimaWE Rg" w:hAnsi="DecimaWE Rg"/>
          <w:sz w:val="22"/>
          <w:szCs w:val="22"/>
        </w:rPr>
        <w:t>PROVVISORIO</w:t>
      </w:r>
      <w:r w:rsidRPr="00DA0B93">
        <w:rPr>
          <w:rFonts w:ascii="DecimaWE Rg" w:hAnsi="DecimaWE Rg"/>
          <w:spacing w:val="-9"/>
          <w:sz w:val="22"/>
          <w:szCs w:val="22"/>
        </w:rPr>
        <w:t xml:space="preserve"> </w:t>
      </w:r>
      <w:r w:rsidRPr="00DA0B93">
        <w:rPr>
          <w:rFonts w:ascii="DecimaWE Rg" w:hAnsi="DecimaWE Rg"/>
          <w:sz w:val="22"/>
          <w:szCs w:val="22"/>
        </w:rPr>
        <w:t>DELLO</w:t>
      </w:r>
      <w:r w:rsidRPr="00DA0B93">
        <w:rPr>
          <w:rFonts w:ascii="DecimaWE Rg" w:hAnsi="DecimaWE Rg"/>
          <w:spacing w:val="-7"/>
          <w:sz w:val="22"/>
          <w:szCs w:val="22"/>
        </w:rPr>
        <w:t xml:space="preserve"> </w:t>
      </w:r>
      <w:r w:rsidRPr="00DA0B93">
        <w:rPr>
          <w:rFonts w:ascii="DecimaWE Rg" w:hAnsi="DecimaWE Rg"/>
          <w:spacing w:val="-2"/>
          <w:sz w:val="22"/>
          <w:szCs w:val="22"/>
        </w:rPr>
        <w:t>STATO</w:t>
      </w:r>
    </w:p>
    <w:p w14:paraId="39E750A9" w14:textId="77777777" w:rsidR="0034582D" w:rsidRPr="00DA0B93" w:rsidRDefault="0034582D" w:rsidP="00DA0B93">
      <w:pPr>
        <w:pStyle w:val="Corpotesto"/>
        <w:spacing w:after="120"/>
        <w:rPr>
          <w:rFonts w:ascii="DecimaWE Rg" w:hAnsi="DecimaWE Rg"/>
          <w:b/>
          <w:sz w:val="22"/>
          <w:szCs w:val="22"/>
        </w:rPr>
      </w:pPr>
    </w:p>
    <w:p w14:paraId="7A0E40C1"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Vista la deliberazione dell’Assemblea Costituente, che nella seduta del 22 dicembre 1947 ha approvato la Costituzione della Repubblica Italiana;</w:t>
      </w:r>
    </w:p>
    <w:p w14:paraId="0FD71265"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Vista</w:t>
      </w:r>
      <w:r w:rsidRPr="00DA0B93">
        <w:rPr>
          <w:rFonts w:ascii="DecimaWE Rg" w:hAnsi="DecimaWE Rg"/>
          <w:spacing w:val="-3"/>
          <w:sz w:val="22"/>
          <w:szCs w:val="22"/>
        </w:rPr>
        <w:t xml:space="preserve"> </w:t>
      </w:r>
      <w:r w:rsidRPr="00DA0B93">
        <w:rPr>
          <w:rFonts w:ascii="DecimaWE Rg" w:hAnsi="DecimaWE Rg"/>
          <w:sz w:val="22"/>
          <w:szCs w:val="22"/>
        </w:rPr>
        <w:t>la</w:t>
      </w:r>
      <w:r w:rsidRPr="00DA0B93">
        <w:rPr>
          <w:rFonts w:ascii="DecimaWE Rg" w:hAnsi="DecimaWE Rg"/>
          <w:spacing w:val="-1"/>
          <w:sz w:val="22"/>
          <w:szCs w:val="22"/>
        </w:rPr>
        <w:t xml:space="preserve"> </w:t>
      </w:r>
      <w:r w:rsidRPr="00DA0B93">
        <w:rPr>
          <w:rFonts w:ascii="DecimaWE Rg" w:hAnsi="DecimaWE Rg"/>
          <w:sz w:val="22"/>
          <w:szCs w:val="22"/>
        </w:rPr>
        <w:t>XVIII</w:t>
      </w:r>
      <w:r w:rsidRPr="00DA0B93">
        <w:rPr>
          <w:rFonts w:ascii="DecimaWE Rg" w:hAnsi="DecimaWE Rg"/>
          <w:spacing w:val="-2"/>
          <w:sz w:val="22"/>
          <w:szCs w:val="22"/>
        </w:rPr>
        <w:t xml:space="preserve"> </w:t>
      </w:r>
      <w:r w:rsidRPr="00DA0B93">
        <w:rPr>
          <w:rFonts w:ascii="DecimaWE Rg" w:hAnsi="DecimaWE Rg"/>
          <w:sz w:val="22"/>
          <w:szCs w:val="22"/>
        </w:rPr>
        <w:t>disposizione</w:t>
      </w:r>
      <w:r w:rsidRPr="00DA0B93">
        <w:rPr>
          <w:rFonts w:ascii="DecimaWE Rg" w:hAnsi="DecimaWE Rg"/>
          <w:spacing w:val="-2"/>
          <w:sz w:val="22"/>
          <w:szCs w:val="22"/>
        </w:rPr>
        <w:t xml:space="preserve"> </w:t>
      </w:r>
      <w:r w:rsidRPr="00DA0B93">
        <w:rPr>
          <w:rFonts w:ascii="DecimaWE Rg" w:hAnsi="DecimaWE Rg"/>
          <w:sz w:val="22"/>
          <w:szCs w:val="22"/>
        </w:rPr>
        <w:t>finale</w:t>
      </w:r>
      <w:r w:rsidRPr="00DA0B93">
        <w:rPr>
          <w:rFonts w:ascii="DecimaWE Rg" w:hAnsi="DecimaWE Rg"/>
          <w:spacing w:val="-1"/>
          <w:sz w:val="22"/>
          <w:szCs w:val="22"/>
        </w:rPr>
        <w:t xml:space="preserve"> </w:t>
      </w:r>
      <w:r w:rsidRPr="00DA0B93">
        <w:rPr>
          <w:rFonts w:ascii="DecimaWE Rg" w:hAnsi="DecimaWE Rg"/>
          <w:sz w:val="22"/>
          <w:szCs w:val="22"/>
        </w:rPr>
        <w:t>della</w:t>
      </w:r>
      <w:r w:rsidRPr="00DA0B93">
        <w:rPr>
          <w:rFonts w:ascii="DecimaWE Rg" w:hAnsi="DecimaWE Rg"/>
          <w:spacing w:val="-2"/>
          <w:sz w:val="22"/>
          <w:szCs w:val="22"/>
        </w:rPr>
        <w:t xml:space="preserve"> Costituzione;</w:t>
      </w:r>
    </w:p>
    <w:p w14:paraId="48E95DEB" w14:textId="77777777" w:rsidR="0034582D" w:rsidRPr="00DA0B93" w:rsidRDefault="0034582D" w:rsidP="00DA0B93">
      <w:pPr>
        <w:pStyle w:val="Corpotesto"/>
        <w:spacing w:after="120"/>
        <w:rPr>
          <w:rFonts w:ascii="DecimaWE Rg" w:hAnsi="DecimaWE Rg"/>
          <w:sz w:val="22"/>
          <w:szCs w:val="22"/>
        </w:rPr>
      </w:pPr>
    </w:p>
    <w:p w14:paraId="3BC4E72C" w14:textId="77777777" w:rsidR="0034582D" w:rsidRPr="00DA0B93" w:rsidRDefault="00E231C8" w:rsidP="00DA0B93">
      <w:pPr>
        <w:pStyle w:val="Corpotesto"/>
        <w:spacing w:after="120"/>
        <w:ind w:left="2308" w:right="2308"/>
        <w:jc w:val="center"/>
        <w:rPr>
          <w:rFonts w:ascii="DecimaWE Rg" w:hAnsi="DecimaWE Rg"/>
          <w:sz w:val="22"/>
          <w:szCs w:val="22"/>
        </w:rPr>
      </w:pPr>
      <w:r w:rsidRPr="00DA0B93">
        <w:rPr>
          <w:rFonts w:ascii="DecimaWE Rg" w:hAnsi="DecimaWE Rg"/>
          <w:smallCaps/>
          <w:spacing w:val="-2"/>
          <w:sz w:val="22"/>
          <w:szCs w:val="22"/>
        </w:rPr>
        <w:t>Promulga</w:t>
      </w:r>
    </w:p>
    <w:p w14:paraId="0BE564EB" w14:textId="77777777" w:rsidR="0034582D" w:rsidRPr="00DA0B93" w:rsidRDefault="0034582D" w:rsidP="00DA0B93">
      <w:pPr>
        <w:pStyle w:val="Corpotesto"/>
        <w:spacing w:after="120"/>
        <w:rPr>
          <w:rFonts w:ascii="DecimaWE Rg" w:hAnsi="DecimaWE Rg"/>
          <w:sz w:val="22"/>
          <w:szCs w:val="22"/>
        </w:rPr>
      </w:pPr>
    </w:p>
    <w:p w14:paraId="7A5D4E5B"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La</w:t>
      </w:r>
      <w:r w:rsidRPr="00DA0B93">
        <w:rPr>
          <w:rFonts w:ascii="DecimaWE Rg" w:hAnsi="DecimaWE Rg"/>
          <w:spacing w:val="-3"/>
          <w:sz w:val="22"/>
          <w:szCs w:val="22"/>
        </w:rPr>
        <w:t xml:space="preserve"> </w:t>
      </w:r>
      <w:r w:rsidRPr="00DA0B93">
        <w:rPr>
          <w:rFonts w:ascii="DecimaWE Rg" w:hAnsi="DecimaWE Rg"/>
          <w:sz w:val="22"/>
          <w:szCs w:val="22"/>
        </w:rPr>
        <w:t>Costituzione</w:t>
      </w:r>
      <w:r w:rsidRPr="00DA0B93">
        <w:rPr>
          <w:rFonts w:ascii="DecimaWE Rg" w:hAnsi="DecimaWE Rg"/>
          <w:spacing w:val="-1"/>
          <w:sz w:val="22"/>
          <w:szCs w:val="22"/>
        </w:rPr>
        <w:t xml:space="preserve"> </w:t>
      </w:r>
      <w:r w:rsidRPr="00DA0B93">
        <w:rPr>
          <w:rFonts w:ascii="DecimaWE Rg" w:hAnsi="DecimaWE Rg"/>
          <w:sz w:val="22"/>
          <w:szCs w:val="22"/>
        </w:rPr>
        <w:t>della</w:t>
      </w:r>
      <w:r w:rsidRPr="00DA0B93">
        <w:rPr>
          <w:rFonts w:ascii="DecimaWE Rg" w:hAnsi="DecimaWE Rg"/>
          <w:spacing w:val="-3"/>
          <w:sz w:val="22"/>
          <w:szCs w:val="22"/>
        </w:rPr>
        <w:t xml:space="preserve"> </w:t>
      </w:r>
      <w:r w:rsidRPr="00DA0B93">
        <w:rPr>
          <w:rFonts w:ascii="DecimaWE Rg" w:hAnsi="DecimaWE Rg"/>
          <w:sz w:val="22"/>
          <w:szCs w:val="22"/>
        </w:rPr>
        <w:t>Repubblica Italiana</w:t>
      </w:r>
      <w:r w:rsidRPr="00DA0B93">
        <w:rPr>
          <w:rFonts w:ascii="DecimaWE Rg" w:hAnsi="DecimaWE Rg"/>
          <w:spacing w:val="-3"/>
          <w:sz w:val="22"/>
          <w:szCs w:val="22"/>
        </w:rPr>
        <w:t xml:space="preserve"> </w:t>
      </w:r>
      <w:r w:rsidRPr="00DA0B93">
        <w:rPr>
          <w:rFonts w:ascii="DecimaWE Rg" w:hAnsi="DecimaWE Rg"/>
          <w:sz w:val="22"/>
          <w:szCs w:val="22"/>
        </w:rPr>
        <w:t>nel</w:t>
      </w:r>
      <w:r w:rsidRPr="00DA0B93">
        <w:rPr>
          <w:rFonts w:ascii="DecimaWE Rg" w:hAnsi="DecimaWE Rg"/>
          <w:spacing w:val="-1"/>
          <w:sz w:val="22"/>
          <w:szCs w:val="22"/>
        </w:rPr>
        <w:t xml:space="preserve"> </w:t>
      </w:r>
      <w:r w:rsidRPr="00DA0B93">
        <w:rPr>
          <w:rFonts w:ascii="DecimaWE Rg" w:hAnsi="DecimaWE Rg"/>
          <w:sz w:val="22"/>
          <w:szCs w:val="22"/>
        </w:rPr>
        <w:t>seguente</w:t>
      </w:r>
      <w:r w:rsidRPr="00DA0B93">
        <w:rPr>
          <w:rFonts w:ascii="DecimaWE Rg" w:hAnsi="DecimaWE Rg"/>
          <w:spacing w:val="-1"/>
          <w:sz w:val="22"/>
          <w:szCs w:val="22"/>
        </w:rPr>
        <w:t xml:space="preserve"> </w:t>
      </w:r>
      <w:r w:rsidRPr="00DA0B93">
        <w:rPr>
          <w:rFonts w:ascii="DecimaWE Rg" w:hAnsi="DecimaWE Rg"/>
          <w:spacing w:val="-2"/>
          <w:sz w:val="22"/>
          <w:szCs w:val="22"/>
        </w:rPr>
        <w:t>testo:</w:t>
      </w:r>
    </w:p>
    <w:p w14:paraId="6893E1BB" w14:textId="77777777" w:rsidR="0034582D" w:rsidRPr="00DA0B93" w:rsidRDefault="0034582D" w:rsidP="00DA0B93">
      <w:pPr>
        <w:pStyle w:val="Corpotesto"/>
        <w:spacing w:after="120"/>
        <w:rPr>
          <w:rFonts w:ascii="DecimaWE Rg" w:hAnsi="DecimaWE Rg"/>
          <w:sz w:val="22"/>
          <w:szCs w:val="22"/>
        </w:rPr>
      </w:pPr>
    </w:p>
    <w:p w14:paraId="0C47B9B3" w14:textId="77777777" w:rsidR="0034582D" w:rsidRPr="00DA0B93" w:rsidRDefault="0034582D" w:rsidP="00DA0B93">
      <w:pPr>
        <w:pStyle w:val="Corpotesto"/>
        <w:spacing w:after="120"/>
        <w:rPr>
          <w:rFonts w:ascii="DecimaWE Rg" w:hAnsi="DecimaWE Rg"/>
          <w:sz w:val="22"/>
          <w:szCs w:val="22"/>
        </w:rPr>
      </w:pPr>
    </w:p>
    <w:p w14:paraId="36ABB7AF" w14:textId="77777777" w:rsidR="0034582D" w:rsidRPr="00DA0B93" w:rsidRDefault="00E231C8" w:rsidP="00DA0B93">
      <w:pPr>
        <w:pStyle w:val="Titolo1"/>
        <w:spacing w:after="120"/>
        <w:ind w:left="2311"/>
        <w:rPr>
          <w:rFonts w:ascii="DecimaWE Rg" w:hAnsi="DecimaWE Rg"/>
          <w:sz w:val="22"/>
          <w:szCs w:val="22"/>
        </w:rPr>
      </w:pPr>
      <w:bookmarkStart w:id="1" w:name="_TOC_250008"/>
      <w:r w:rsidRPr="00DA0B93">
        <w:rPr>
          <w:rFonts w:ascii="DecimaWE Rg" w:hAnsi="DecimaWE Rg"/>
          <w:smallCaps/>
          <w:sz w:val="22"/>
          <w:szCs w:val="22"/>
        </w:rPr>
        <w:t>Principî</w:t>
      </w:r>
      <w:r w:rsidRPr="00DA0B93">
        <w:rPr>
          <w:rFonts w:ascii="DecimaWE Rg" w:hAnsi="DecimaWE Rg"/>
          <w:smallCaps/>
          <w:spacing w:val="-7"/>
          <w:sz w:val="22"/>
          <w:szCs w:val="22"/>
        </w:rPr>
        <w:t xml:space="preserve"> </w:t>
      </w:r>
      <w:bookmarkEnd w:id="1"/>
      <w:r w:rsidRPr="00DA0B93">
        <w:rPr>
          <w:rFonts w:ascii="DecimaWE Rg" w:hAnsi="DecimaWE Rg"/>
          <w:smallCaps/>
          <w:spacing w:val="-2"/>
          <w:sz w:val="22"/>
          <w:szCs w:val="22"/>
        </w:rPr>
        <w:t>fondamentali</w:t>
      </w:r>
    </w:p>
    <w:p w14:paraId="74B27C21" w14:textId="77777777" w:rsidR="0034582D" w:rsidRPr="00DA0B93" w:rsidRDefault="0034582D" w:rsidP="00DA0B93">
      <w:pPr>
        <w:pStyle w:val="Corpotesto"/>
        <w:spacing w:after="120"/>
        <w:rPr>
          <w:rFonts w:ascii="DecimaWE Rg" w:hAnsi="DecimaWE Rg"/>
          <w:b/>
          <w:sz w:val="22"/>
          <w:szCs w:val="22"/>
        </w:rPr>
      </w:pPr>
    </w:p>
    <w:p w14:paraId="7E50E9BB"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1.</w:t>
      </w:r>
    </w:p>
    <w:p w14:paraId="51942203"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L’Italia</w:t>
      </w:r>
      <w:r w:rsidRPr="00DA0B93">
        <w:rPr>
          <w:rFonts w:ascii="DecimaWE Rg" w:hAnsi="DecimaWE Rg"/>
          <w:spacing w:val="-3"/>
          <w:sz w:val="22"/>
          <w:szCs w:val="22"/>
        </w:rPr>
        <w:t xml:space="preserve"> </w:t>
      </w:r>
      <w:r w:rsidRPr="00DA0B93">
        <w:rPr>
          <w:rFonts w:ascii="DecimaWE Rg" w:hAnsi="DecimaWE Rg"/>
          <w:sz w:val="22"/>
          <w:szCs w:val="22"/>
        </w:rPr>
        <w:t>è</w:t>
      </w:r>
      <w:r w:rsidRPr="00DA0B93">
        <w:rPr>
          <w:rFonts w:ascii="DecimaWE Rg" w:hAnsi="DecimaWE Rg"/>
          <w:spacing w:val="-2"/>
          <w:sz w:val="22"/>
          <w:szCs w:val="22"/>
        </w:rPr>
        <w:t xml:space="preserve"> </w:t>
      </w:r>
      <w:r w:rsidRPr="00DA0B93">
        <w:rPr>
          <w:rFonts w:ascii="DecimaWE Rg" w:hAnsi="DecimaWE Rg"/>
          <w:sz w:val="22"/>
          <w:szCs w:val="22"/>
        </w:rPr>
        <w:t>una</w:t>
      </w:r>
      <w:r w:rsidRPr="00DA0B93">
        <w:rPr>
          <w:rFonts w:ascii="DecimaWE Rg" w:hAnsi="DecimaWE Rg"/>
          <w:spacing w:val="-3"/>
          <w:sz w:val="22"/>
          <w:szCs w:val="22"/>
        </w:rPr>
        <w:t xml:space="preserve"> </w:t>
      </w:r>
      <w:r w:rsidRPr="00DA0B93">
        <w:rPr>
          <w:rFonts w:ascii="DecimaWE Rg" w:hAnsi="DecimaWE Rg"/>
          <w:sz w:val="22"/>
          <w:szCs w:val="22"/>
        </w:rPr>
        <w:t>Repubblica democratica,</w:t>
      </w:r>
      <w:r w:rsidRPr="00DA0B93">
        <w:rPr>
          <w:rFonts w:ascii="DecimaWE Rg" w:hAnsi="DecimaWE Rg"/>
          <w:spacing w:val="-2"/>
          <w:sz w:val="22"/>
          <w:szCs w:val="22"/>
        </w:rPr>
        <w:t xml:space="preserve"> </w:t>
      </w:r>
      <w:r w:rsidRPr="00DA0B93">
        <w:rPr>
          <w:rFonts w:ascii="DecimaWE Rg" w:hAnsi="DecimaWE Rg"/>
          <w:sz w:val="22"/>
          <w:szCs w:val="22"/>
        </w:rPr>
        <w:t>fondata</w:t>
      </w:r>
      <w:r w:rsidRPr="00DA0B93">
        <w:rPr>
          <w:rFonts w:ascii="DecimaWE Rg" w:hAnsi="DecimaWE Rg"/>
          <w:spacing w:val="-1"/>
          <w:sz w:val="22"/>
          <w:szCs w:val="22"/>
        </w:rPr>
        <w:t xml:space="preserve"> </w:t>
      </w:r>
      <w:r w:rsidRPr="00DA0B93">
        <w:rPr>
          <w:rFonts w:ascii="DecimaWE Rg" w:hAnsi="DecimaWE Rg"/>
          <w:sz w:val="22"/>
          <w:szCs w:val="22"/>
        </w:rPr>
        <w:t>sul</w:t>
      </w:r>
      <w:r w:rsidRPr="00DA0B93">
        <w:rPr>
          <w:rFonts w:ascii="DecimaWE Rg" w:hAnsi="DecimaWE Rg"/>
          <w:spacing w:val="1"/>
          <w:sz w:val="22"/>
          <w:szCs w:val="22"/>
        </w:rPr>
        <w:t xml:space="preserve"> </w:t>
      </w:r>
      <w:r w:rsidRPr="00DA0B93">
        <w:rPr>
          <w:rFonts w:ascii="DecimaWE Rg" w:hAnsi="DecimaWE Rg"/>
          <w:spacing w:val="-2"/>
          <w:sz w:val="22"/>
          <w:szCs w:val="22"/>
        </w:rPr>
        <w:t>lavoro.</w:t>
      </w:r>
    </w:p>
    <w:p w14:paraId="3AE9A6DB" w14:textId="77777777" w:rsidR="0034582D" w:rsidRPr="00DA0B93" w:rsidRDefault="00E231C8" w:rsidP="00DA0B93">
      <w:pPr>
        <w:pStyle w:val="Corpotesto"/>
        <w:spacing w:after="120"/>
        <w:ind w:left="114" w:right="117" w:firstLine="566"/>
        <w:jc w:val="both"/>
        <w:rPr>
          <w:rFonts w:ascii="DecimaWE Rg" w:hAnsi="DecimaWE Rg"/>
          <w:sz w:val="22"/>
          <w:szCs w:val="22"/>
        </w:rPr>
      </w:pPr>
      <w:r w:rsidRPr="00DA0B93">
        <w:rPr>
          <w:rFonts w:ascii="DecimaWE Rg" w:hAnsi="DecimaWE Rg"/>
          <w:sz w:val="22"/>
          <w:szCs w:val="22"/>
        </w:rPr>
        <w:t xml:space="preserve">La sovranità appartiene al popolo, che la esercita nelle forme e nei limiti della </w:t>
      </w:r>
      <w:r w:rsidRPr="00DA0B93">
        <w:rPr>
          <w:rFonts w:ascii="DecimaWE Rg" w:hAnsi="DecimaWE Rg"/>
          <w:spacing w:val="-2"/>
          <w:sz w:val="22"/>
          <w:szCs w:val="22"/>
        </w:rPr>
        <w:t>Costituzione.</w:t>
      </w:r>
    </w:p>
    <w:p w14:paraId="30B2F5BA" w14:textId="77777777" w:rsidR="0034582D" w:rsidRPr="00DA0B93" w:rsidRDefault="0034582D" w:rsidP="00DA0B93">
      <w:pPr>
        <w:pStyle w:val="Corpotesto"/>
        <w:spacing w:after="120"/>
        <w:rPr>
          <w:rFonts w:ascii="DecimaWE Rg" w:hAnsi="DecimaWE Rg"/>
          <w:sz w:val="22"/>
          <w:szCs w:val="22"/>
        </w:rPr>
      </w:pPr>
    </w:p>
    <w:p w14:paraId="5C89B610"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2.</w:t>
      </w:r>
    </w:p>
    <w:p w14:paraId="51FA70A8"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La Repubblica riconosce e garantisce i diritti inviolabili dell’uomo, sia come singolo sia nelle formazioni sociali ove si svolge la sua personalità, e richiede l’adempimento dei doveri inderogabili di solidarietà politica, economica e sociale.</w:t>
      </w:r>
    </w:p>
    <w:p w14:paraId="0FC0BBE5" w14:textId="77777777" w:rsidR="0034582D" w:rsidRPr="00DA0B93" w:rsidRDefault="0034582D" w:rsidP="00DA0B93">
      <w:pPr>
        <w:pStyle w:val="Corpotesto"/>
        <w:spacing w:after="120"/>
        <w:rPr>
          <w:rFonts w:ascii="DecimaWE Rg" w:hAnsi="DecimaWE Rg"/>
          <w:b/>
          <w:bCs/>
          <w:sz w:val="22"/>
          <w:szCs w:val="22"/>
        </w:rPr>
      </w:pPr>
    </w:p>
    <w:p w14:paraId="6FF4F204"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3.</w:t>
      </w:r>
    </w:p>
    <w:p w14:paraId="3E95038B" w14:textId="77777777" w:rsidR="0034582D" w:rsidRPr="00DA0B93" w:rsidRDefault="00E231C8" w:rsidP="00DA0B93">
      <w:pPr>
        <w:pStyle w:val="Corpotesto"/>
        <w:spacing w:after="120"/>
        <w:ind w:left="114" w:right="119" w:firstLine="566"/>
        <w:jc w:val="both"/>
        <w:rPr>
          <w:rFonts w:ascii="DecimaWE Rg" w:hAnsi="DecimaWE Rg"/>
          <w:sz w:val="22"/>
          <w:szCs w:val="22"/>
        </w:rPr>
      </w:pPr>
      <w:r w:rsidRPr="00DA0B93">
        <w:rPr>
          <w:rFonts w:ascii="DecimaWE Rg" w:hAnsi="DecimaWE Rg"/>
          <w:sz w:val="22"/>
          <w:szCs w:val="22"/>
        </w:rPr>
        <w:t>Tutti i cittadini hanno pari dignità sociale e sono eguali davanti alla legge, senza distinzione di sesso, di razza, di lingua, di religione, di opinioni politiche, di condizioni personali e sociali.</w:t>
      </w:r>
    </w:p>
    <w:p w14:paraId="75B5B17A" w14:textId="77777777" w:rsidR="0034582D" w:rsidRPr="00DA0B93" w:rsidRDefault="00E231C8" w:rsidP="00DA0B93">
      <w:pPr>
        <w:pStyle w:val="Corpotesto"/>
        <w:spacing w:after="120"/>
        <w:ind w:left="114" w:right="108" w:firstLine="566"/>
        <w:jc w:val="both"/>
        <w:rPr>
          <w:rFonts w:ascii="DecimaWE Rg" w:hAnsi="DecimaWE Rg"/>
          <w:sz w:val="22"/>
          <w:szCs w:val="22"/>
        </w:rPr>
      </w:pPr>
      <w:r w:rsidRPr="00DA0B93">
        <w:rPr>
          <w:rFonts w:ascii="DecimaWE Rg" w:hAnsi="DecimaWE Rg"/>
          <w:sz w:val="22"/>
          <w:szCs w:val="22"/>
        </w:rPr>
        <w:t>È compito della Repubblica rimuovere gli ostacoli di ordine economico e sociale,</w:t>
      </w:r>
      <w:r w:rsidRPr="00DA0B93">
        <w:rPr>
          <w:rFonts w:ascii="DecimaWE Rg" w:hAnsi="DecimaWE Rg"/>
          <w:spacing w:val="80"/>
          <w:sz w:val="22"/>
          <w:szCs w:val="22"/>
        </w:rPr>
        <w:t xml:space="preserve"> </w:t>
      </w:r>
      <w:r w:rsidRPr="00DA0B93">
        <w:rPr>
          <w:rFonts w:ascii="DecimaWE Rg" w:hAnsi="DecimaWE Rg"/>
          <w:sz w:val="22"/>
          <w:szCs w:val="22"/>
        </w:rPr>
        <w:t>che, limitando di fatto la libertà e l’eguaglianza dei cittadini, impediscono il pieno sviluppo della persona umana e l’effettiva partecipazione di tutti i lavoratori all’organizzazione politica, economica e sociale del Paese.</w:t>
      </w:r>
    </w:p>
    <w:p w14:paraId="24CA7325" w14:textId="77777777" w:rsidR="00DA0B93" w:rsidRDefault="00DA0B93" w:rsidP="00DA0B93">
      <w:pPr>
        <w:pStyle w:val="Corpotesto"/>
        <w:spacing w:after="120"/>
        <w:ind w:left="2308" w:right="2308"/>
        <w:jc w:val="center"/>
        <w:rPr>
          <w:rFonts w:ascii="DecimaWE Rg" w:hAnsi="DecimaWE Rg"/>
          <w:b/>
          <w:bCs/>
          <w:sz w:val="22"/>
          <w:szCs w:val="22"/>
        </w:rPr>
      </w:pPr>
    </w:p>
    <w:p w14:paraId="36835E73" w14:textId="1447E28A"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4.</w:t>
      </w:r>
    </w:p>
    <w:p w14:paraId="53A77D04" w14:textId="77777777" w:rsidR="0034582D" w:rsidRPr="00DA0B93" w:rsidRDefault="00E231C8" w:rsidP="00DA0B93">
      <w:pPr>
        <w:pStyle w:val="Corpotesto"/>
        <w:spacing w:after="120"/>
        <w:ind w:left="114" w:right="119" w:firstLine="566"/>
        <w:jc w:val="both"/>
        <w:rPr>
          <w:rFonts w:ascii="DecimaWE Rg" w:hAnsi="DecimaWE Rg"/>
          <w:sz w:val="22"/>
          <w:szCs w:val="22"/>
        </w:rPr>
      </w:pPr>
      <w:r w:rsidRPr="00DA0B93">
        <w:rPr>
          <w:rFonts w:ascii="DecimaWE Rg" w:hAnsi="DecimaWE Rg"/>
          <w:sz w:val="22"/>
          <w:szCs w:val="22"/>
        </w:rPr>
        <w:t>La Repubblica riconosce a tutti i cittadini il diritto</w:t>
      </w:r>
      <w:r w:rsidRPr="00DA0B93">
        <w:rPr>
          <w:rFonts w:ascii="DecimaWE Rg" w:hAnsi="DecimaWE Rg"/>
          <w:spacing w:val="-1"/>
          <w:sz w:val="22"/>
          <w:szCs w:val="22"/>
        </w:rPr>
        <w:t xml:space="preserve"> </w:t>
      </w:r>
      <w:r w:rsidRPr="00DA0B93">
        <w:rPr>
          <w:rFonts w:ascii="DecimaWE Rg" w:hAnsi="DecimaWE Rg"/>
          <w:sz w:val="22"/>
          <w:szCs w:val="22"/>
        </w:rPr>
        <w:t>al lavoro e promuove le</w:t>
      </w:r>
      <w:r w:rsidRPr="00DA0B93">
        <w:rPr>
          <w:rFonts w:ascii="DecimaWE Rg" w:hAnsi="DecimaWE Rg"/>
          <w:spacing w:val="-2"/>
          <w:sz w:val="22"/>
          <w:szCs w:val="22"/>
        </w:rPr>
        <w:t xml:space="preserve"> </w:t>
      </w:r>
      <w:r w:rsidRPr="00DA0B93">
        <w:rPr>
          <w:rFonts w:ascii="DecimaWE Rg" w:hAnsi="DecimaWE Rg"/>
          <w:sz w:val="22"/>
          <w:szCs w:val="22"/>
        </w:rPr>
        <w:t>condizioni che rendano effettivo questo diritto.</w:t>
      </w:r>
    </w:p>
    <w:p w14:paraId="5B73DB9E"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 xml:space="preserve">Ogni cittadino ha il dovere di svolgere, secondo le proprie possibilità e la propria scelta, un’attività </w:t>
      </w:r>
      <w:r w:rsidRPr="00DA0B93">
        <w:rPr>
          <w:rFonts w:ascii="DecimaWE Rg" w:hAnsi="DecimaWE Rg"/>
          <w:sz w:val="22"/>
          <w:szCs w:val="22"/>
        </w:rPr>
        <w:lastRenderedPageBreak/>
        <w:t xml:space="preserve">o una funzione che concorra al progresso materiale o spirituale della </w:t>
      </w:r>
      <w:r w:rsidRPr="00DA0B93">
        <w:rPr>
          <w:rFonts w:ascii="DecimaWE Rg" w:hAnsi="DecimaWE Rg"/>
          <w:spacing w:val="-2"/>
          <w:sz w:val="22"/>
          <w:szCs w:val="22"/>
        </w:rPr>
        <w:t>società.</w:t>
      </w:r>
    </w:p>
    <w:p w14:paraId="06BD1C16" w14:textId="77777777" w:rsidR="0034582D" w:rsidRPr="00DA0B93" w:rsidRDefault="0034582D" w:rsidP="00DA0B93">
      <w:pPr>
        <w:pStyle w:val="Corpotesto"/>
        <w:spacing w:after="120"/>
        <w:rPr>
          <w:rFonts w:ascii="DecimaWE Rg" w:hAnsi="DecimaWE Rg"/>
          <w:b/>
          <w:bCs/>
          <w:sz w:val="22"/>
          <w:szCs w:val="22"/>
        </w:rPr>
      </w:pPr>
    </w:p>
    <w:p w14:paraId="1FEB29BF"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5.</w:t>
      </w:r>
    </w:p>
    <w:p w14:paraId="62C5C29B" w14:textId="77777777" w:rsidR="0034582D" w:rsidRPr="00DA0B93" w:rsidRDefault="00E231C8" w:rsidP="00DA0B93">
      <w:pPr>
        <w:pStyle w:val="Corpotesto"/>
        <w:spacing w:after="120"/>
        <w:ind w:left="114" w:right="110" w:firstLine="566"/>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2"/>
          <w:sz w:val="22"/>
          <w:szCs w:val="22"/>
        </w:rPr>
        <w:t xml:space="preserve"> </w:t>
      </w:r>
      <w:r w:rsidRPr="00DA0B93">
        <w:rPr>
          <w:rFonts w:ascii="DecimaWE Rg" w:hAnsi="DecimaWE Rg"/>
          <w:sz w:val="22"/>
          <w:szCs w:val="22"/>
        </w:rPr>
        <w:t>Repubblica,</w:t>
      </w:r>
      <w:r w:rsidRPr="00DA0B93">
        <w:rPr>
          <w:rFonts w:ascii="DecimaWE Rg" w:hAnsi="DecimaWE Rg"/>
          <w:spacing w:val="-1"/>
          <w:sz w:val="22"/>
          <w:szCs w:val="22"/>
        </w:rPr>
        <w:t xml:space="preserve"> </w:t>
      </w:r>
      <w:r w:rsidRPr="00DA0B93">
        <w:rPr>
          <w:rFonts w:ascii="DecimaWE Rg" w:hAnsi="DecimaWE Rg"/>
          <w:sz w:val="22"/>
          <w:szCs w:val="22"/>
        </w:rPr>
        <w:t>una</w:t>
      </w:r>
      <w:r w:rsidRPr="00DA0B93">
        <w:rPr>
          <w:rFonts w:ascii="DecimaWE Rg" w:hAnsi="DecimaWE Rg"/>
          <w:spacing w:val="-2"/>
          <w:sz w:val="22"/>
          <w:szCs w:val="22"/>
        </w:rPr>
        <w:t xml:space="preserve"> </w:t>
      </w:r>
      <w:r w:rsidRPr="00DA0B93">
        <w:rPr>
          <w:rFonts w:ascii="DecimaWE Rg" w:hAnsi="DecimaWE Rg"/>
          <w:sz w:val="22"/>
          <w:szCs w:val="22"/>
        </w:rPr>
        <w:t>e</w:t>
      </w:r>
      <w:r w:rsidRPr="00DA0B93">
        <w:rPr>
          <w:rFonts w:ascii="DecimaWE Rg" w:hAnsi="DecimaWE Rg"/>
          <w:spacing w:val="-2"/>
          <w:sz w:val="22"/>
          <w:szCs w:val="22"/>
        </w:rPr>
        <w:t xml:space="preserve"> </w:t>
      </w:r>
      <w:r w:rsidRPr="00DA0B93">
        <w:rPr>
          <w:rFonts w:ascii="DecimaWE Rg" w:hAnsi="DecimaWE Rg"/>
          <w:sz w:val="22"/>
          <w:szCs w:val="22"/>
        </w:rPr>
        <w:t>indivisibile,</w:t>
      </w:r>
      <w:r w:rsidRPr="00DA0B93">
        <w:rPr>
          <w:rFonts w:ascii="DecimaWE Rg" w:hAnsi="DecimaWE Rg"/>
          <w:spacing w:val="-2"/>
          <w:sz w:val="22"/>
          <w:szCs w:val="22"/>
        </w:rPr>
        <w:t xml:space="preserve"> </w:t>
      </w:r>
      <w:r w:rsidRPr="00DA0B93">
        <w:rPr>
          <w:rFonts w:ascii="DecimaWE Rg" w:hAnsi="DecimaWE Rg"/>
          <w:sz w:val="22"/>
          <w:szCs w:val="22"/>
        </w:rPr>
        <w:t>riconosce</w:t>
      </w:r>
      <w:r w:rsidRPr="00DA0B93">
        <w:rPr>
          <w:rFonts w:ascii="DecimaWE Rg" w:hAnsi="DecimaWE Rg"/>
          <w:spacing w:val="-2"/>
          <w:sz w:val="22"/>
          <w:szCs w:val="22"/>
        </w:rPr>
        <w:t xml:space="preserve"> </w:t>
      </w:r>
      <w:r w:rsidRPr="00DA0B93">
        <w:rPr>
          <w:rFonts w:ascii="DecimaWE Rg" w:hAnsi="DecimaWE Rg"/>
          <w:sz w:val="22"/>
          <w:szCs w:val="22"/>
        </w:rPr>
        <w:t>e</w:t>
      </w:r>
      <w:r w:rsidRPr="00DA0B93">
        <w:rPr>
          <w:rFonts w:ascii="DecimaWE Rg" w:hAnsi="DecimaWE Rg"/>
          <w:spacing w:val="-3"/>
          <w:sz w:val="22"/>
          <w:szCs w:val="22"/>
        </w:rPr>
        <w:t xml:space="preserve"> </w:t>
      </w:r>
      <w:r w:rsidRPr="00DA0B93">
        <w:rPr>
          <w:rFonts w:ascii="DecimaWE Rg" w:hAnsi="DecimaWE Rg"/>
          <w:sz w:val="22"/>
          <w:szCs w:val="22"/>
        </w:rPr>
        <w:t>promuove</w:t>
      </w:r>
      <w:r w:rsidRPr="00DA0B93">
        <w:rPr>
          <w:rFonts w:ascii="DecimaWE Rg" w:hAnsi="DecimaWE Rg"/>
          <w:spacing w:val="-2"/>
          <w:sz w:val="22"/>
          <w:szCs w:val="22"/>
        </w:rPr>
        <w:t xml:space="preserve"> </w:t>
      </w:r>
      <w:r w:rsidRPr="00DA0B93">
        <w:rPr>
          <w:rFonts w:ascii="DecimaWE Rg" w:hAnsi="DecimaWE Rg"/>
          <w:sz w:val="22"/>
          <w:szCs w:val="22"/>
        </w:rPr>
        <w:t>le</w:t>
      </w:r>
      <w:r w:rsidRPr="00DA0B93">
        <w:rPr>
          <w:rFonts w:ascii="DecimaWE Rg" w:hAnsi="DecimaWE Rg"/>
          <w:spacing w:val="-2"/>
          <w:sz w:val="22"/>
          <w:szCs w:val="22"/>
        </w:rPr>
        <w:t xml:space="preserve"> </w:t>
      </w:r>
      <w:r w:rsidRPr="00DA0B93">
        <w:rPr>
          <w:rFonts w:ascii="DecimaWE Rg" w:hAnsi="DecimaWE Rg"/>
          <w:sz w:val="22"/>
          <w:szCs w:val="22"/>
        </w:rPr>
        <w:t>autonomie</w:t>
      </w:r>
      <w:r w:rsidRPr="00DA0B93">
        <w:rPr>
          <w:rFonts w:ascii="DecimaWE Rg" w:hAnsi="DecimaWE Rg"/>
          <w:spacing w:val="-2"/>
          <w:sz w:val="22"/>
          <w:szCs w:val="22"/>
        </w:rPr>
        <w:t xml:space="preserve"> </w:t>
      </w:r>
      <w:r w:rsidRPr="00DA0B93">
        <w:rPr>
          <w:rFonts w:ascii="DecimaWE Rg" w:hAnsi="DecimaWE Rg"/>
          <w:sz w:val="22"/>
          <w:szCs w:val="22"/>
        </w:rPr>
        <w:t>locali;</w:t>
      </w:r>
      <w:r w:rsidRPr="00DA0B93">
        <w:rPr>
          <w:rFonts w:ascii="DecimaWE Rg" w:hAnsi="DecimaWE Rg"/>
          <w:spacing w:val="-3"/>
          <w:sz w:val="22"/>
          <w:szCs w:val="22"/>
        </w:rPr>
        <w:t xml:space="preserve"> </w:t>
      </w:r>
      <w:r w:rsidRPr="00DA0B93">
        <w:rPr>
          <w:rFonts w:ascii="DecimaWE Rg" w:hAnsi="DecimaWE Rg"/>
          <w:sz w:val="22"/>
          <w:szCs w:val="22"/>
        </w:rPr>
        <w:t>attua</w:t>
      </w:r>
      <w:r w:rsidRPr="00DA0B93">
        <w:rPr>
          <w:rFonts w:ascii="DecimaWE Rg" w:hAnsi="DecimaWE Rg"/>
          <w:spacing w:val="-2"/>
          <w:sz w:val="22"/>
          <w:szCs w:val="22"/>
        </w:rPr>
        <w:t xml:space="preserve"> </w:t>
      </w:r>
      <w:r w:rsidRPr="00DA0B93">
        <w:rPr>
          <w:rFonts w:ascii="DecimaWE Rg" w:hAnsi="DecimaWE Rg"/>
          <w:sz w:val="22"/>
          <w:szCs w:val="22"/>
        </w:rPr>
        <w:t>nei servizi che dipendono dallo Stato il più ampio decentramento amministrativo; adegua i principî ed i metodi della sua legislazione alle esigenze dell’autonomia e del</w:t>
      </w:r>
      <w:r w:rsidRPr="00DA0B93">
        <w:rPr>
          <w:rFonts w:ascii="DecimaWE Rg" w:hAnsi="DecimaWE Rg"/>
          <w:spacing w:val="80"/>
          <w:sz w:val="22"/>
          <w:szCs w:val="22"/>
        </w:rPr>
        <w:t xml:space="preserve"> </w:t>
      </w:r>
      <w:r w:rsidRPr="00DA0B93">
        <w:rPr>
          <w:rFonts w:ascii="DecimaWE Rg" w:hAnsi="DecimaWE Rg"/>
          <w:spacing w:val="-2"/>
          <w:sz w:val="22"/>
          <w:szCs w:val="22"/>
        </w:rPr>
        <w:t>decentramento.</w:t>
      </w:r>
    </w:p>
    <w:p w14:paraId="57C7A047" w14:textId="77777777" w:rsidR="0034582D" w:rsidRPr="00DA0B93" w:rsidRDefault="0034582D" w:rsidP="00DA0B93">
      <w:pPr>
        <w:pStyle w:val="Corpotesto"/>
        <w:spacing w:after="120"/>
        <w:rPr>
          <w:rFonts w:ascii="DecimaWE Rg" w:hAnsi="DecimaWE Rg"/>
          <w:sz w:val="22"/>
          <w:szCs w:val="22"/>
        </w:rPr>
      </w:pPr>
    </w:p>
    <w:p w14:paraId="205CBA2F"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6.</w:t>
      </w:r>
    </w:p>
    <w:p w14:paraId="0396836A"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La</w:t>
      </w:r>
      <w:r w:rsidRPr="00DA0B93">
        <w:rPr>
          <w:rFonts w:ascii="DecimaWE Rg" w:hAnsi="DecimaWE Rg"/>
          <w:spacing w:val="-2"/>
          <w:sz w:val="22"/>
          <w:szCs w:val="22"/>
        </w:rPr>
        <w:t xml:space="preserve"> </w:t>
      </w:r>
      <w:r w:rsidRPr="00DA0B93">
        <w:rPr>
          <w:rFonts w:ascii="DecimaWE Rg" w:hAnsi="DecimaWE Rg"/>
          <w:sz w:val="22"/>
          <w:szCs w:val="22"/>
        </w:rPr>
        <w:t>Repubblica</w:t>
      </w:r>
      <w:r w:rsidRPr="00DA0B93">
        <w:rPr>
          <w:rFonts w:ascii="DecimaWE Rg" w:hAnsi="DecimaWE Rg"/>
          <w:spacing w:val="-2"/>
          <w:sz w:val="22"/>
          <w:szCs w:val="22"/>
        </w:rPr>
        <w:t xml:space="preserve"> </w:t>
      </w:r>
      <w:r w:rsidRPr="00DA0B93">
        <w:rPr>
          <w:rFonts w:ascii="DecimaWE Rg" w:hAnsi="DecimaWE Rg"/>
          <w:sz w:val="22"/>
          <w:szCs w:val="22"/>
        </w:rPr>
        <w:t>tutela</w:t>
      </w:r>
      <w:r w:rsidRPr="00DA0B93">
        <w:rPr>
          <w:rFonts w:ascii="DecimaWE Rg" w:hAnsi="DecimaWE Rg"/>
          <w:spacing w:val="-1"/>
          <w:sz w:val="22"/>
          <w:szCs w:val="22"/>
        </w:rPr>
        <w:t xml:space="preserve"> </w:t>
      </w:r>
      <w:r w:rsidRPr="00DA0B93">
        <w:rPr>
          <w:rFonts w:ascii="DecimaWE Rg" w:hAnsi="DecimaWE Rg"/>
          <w:sz w:val="22"/>
          <w:szCs w:val="22"/>
        </w:rPr>
        <w:t>con apposite</w:t>
      </w:r>
      <w:r w:rsidRPr="00DA0B93">
        <w:rPr>
          <w:rFonts w:ascii="DecimaWE Rg" w:hAnsi="DecimaWE Rg"/>
          <w:spacing w:val="-1"/>
          <w:sz w:val="22"/>
          <w:szCs w:val="22"/>
        </w:rPr>
        <w:t xml:space="preserve"> </w:t>
      </w:r>
      <w:r w:rsidRPr="00DA0B93">
        <w:rPr>
          <w:rFonts w:ascii="DecimaWE Rg" w:hAnsi="DecimaWE Rg"/>
          <w:sz w:val="22"/>
          <w:szCs w:val="22"/>
        </w:rPr>
        <w:t>norme</w:t>
      </w:r>
      <w:r w:rsidRPr="00DA0B93">
        <w:rPr>
          <w:rFonts w:ascii="DecimaWE Rg" w:hAnsi="DecimaWE Rg"/>
          <w:spacing w:val="-1"/>
          <w:sz w:val="22"/>
          <w:szCs w:val="22"/>
        </w:rPr>
        <w:t xml:space="preserve"> </w:t>
      </w:r>
      <w:r w:rsidRPr="00DA0B93">
        <w:rPr>
          <w:rFonts w:ascii="DecimaWE Rg" w:hAnsi="DecimaWE Rg"/>
          <w:sz w:val="22"/>
          <w:szCs w:val="22"/>
        </w:rPr>
        <w:t>le</w:t>
      </w:r>
      <w:r w:rsidRPr="00DA0B93">
        <w:rPr>
          <w:rFonts w:ascii="DecimaWE Rg" w:hAnsi="DecimaWE Rg"/>
          <w:spacing w:val="-2"/>
          <w:sz w:val="22"/>
          <w:szCs w:val="22"/>
        </w:rPr>
        <w:t xml:space="preserve"> </w:t>
      </w:r>
      <w:r w:rsidRPr="00DA0B93">
        <w:rPr>
          <w:rFonts w:ascii="DecimaWE Rg" w:hAnsi="DecimaWE Rg"/>
          <w:sz w:val="22"/>
          <w:szCs w:val="22"/>
        </w:rPr>
        <w:t>minoranze</w:t>
      </w:r>
      <w:r w:rsidRPr="00DA0B93">
        <w:rPr>
          <w:rFonts w:ascii="DecimaWE Rg" w:hAnsi="DecimaWE Rg"/>
          <w:spacing w:val="-1"/>
          <w:sz w:val="22"/>
          <w:szCs w:val="22"/>
        </w:rPr>
        <w:t xml:space="preserve"> </w:t>
      </w:r>
      <w:r w:rsidRPr="00DA0B93">
        <w:rPr>
          <w:rFonts w:ascii="DecimaWE Rg" w:hAnsi="DecimaWE Rg"/>
          <w:spacing w:val="-2"/>
          <w:sz w:val="22"/>
          <w:szCs w:val="22"/>
        </w:rPr>
        <w:t>linguistiche.</w:t>
      </w:r>
    </w:p>
    <w:p w14:paraId="403C3D05" w14:textId="77777777" w:rsidR="0034582D" w:rsidRPr="00DA0B93" w:rsidRDefault="0034582D" w:rsidP="00DA0B93">
      <w:pPr>
        <w:pStyle w:val="Corpotesto"/>
        <w:spacing w:after="120"/>
        <w:rPr>
          <w:rFonts w:ascii="DecimaWE Rg" w:hAnsi="DecimaWE Rg"/>
          <w:b/>
          <w:bCs/>
          <w:sz w:val="22"/>
          <w:szCs w:val="22"/>
        </w:rPr>
      </w:pPr>
    </w:p>
    <w:p w14:paraId="61FDB58B"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7.</w:t>
      </w:r>
    </w:p>
    <w:p w14:paraId="3FFE07EA"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 xml:space="preserve">Lo Stato e la Chiesa cattolica sono, ciascuno nel proprio ordine, indipendenti e </w:t>
      </w:r>
      <w:r w:rsidRPr="00DA0B93">
        <w:rPr>
          <w:rFonts w:ascii="DecimaWE Rg" w:hAnsi="DecimaWE Rg"/>
          <w:spacing w:val="-2"/>
          <w:sz w:val="22"/>
          <w:szCs w:val="22"/>
        </w:rPr>
        <w:t>sovrani.</w:t>
      </w:r>
    </w:p>
    <w:p w14:paraId="0F827567"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I</w:t>
      </w:r>
      <w:r w:rsidRPr="00DA0B93">
        <w:rPr>
          <w:rFonts w:ascii="DecimaWE Rg" w:hAnsi="DecimaWE Rg"/>
          <w:spacing w:val="-4"/>
          <w:sz w:val="22"/>
          <w:szCs w:val="22"/>
        </w:rPr>
        <w:t xml:space="preserve"> </w:t>
      </w:r>
      <w:r w:rsidRPr="00DA0B93">
        <w:rPr>
          <w:rFonts w:ascii="DecimaWE Rg" w:hAnsi="DecimaWE Rg"/>
          <w:sz w:val="22"/>
          <w:szCs w:val="22"/>
        </w:rPr>
        <w:t>loro</w:t>
      </w:r>
      <w:r w:rsidRPr="00DA0B93">
        <w:rPr>
          <w:rFonts w:ascii="DecimaWE Rg" w:hAnsi="DecimaWE Rg"/>
          <w:spacing w:val="-2"/>
          <w:sz w:val="22"/>
          <w:szCs w:val="22"/>
        </w:rPr>
        <w:t xml:space="preserve"> </w:t>
      </w:r>
      <w:r w:rsidRPr="00DA0B93">
        <w:rPr>
          <w:rFonts w:ascii="DecimaWE Rg" w:hAnsi="DecimaWE Rg"/>
          <w:sz w:val="22"/>
          <w:szCs w:val="22"/>
        </w:rPr>
        <w:t>rapporti</w:t>
      </w:r>
      <w:r w:rsidRPr="00DA0B93">
        <w:rPr>
          <w:rFonts w:ascii="DecimaWE Rg" w:hAnsi="DecimaWE Rg"/>
          <w:spacing w:val="-3"/>
          <w:sz w:val="22"/>
          <w:szCs w:val="22"/>
        </w:rPr>
        <w:t xml:space="preserve"> </w:t>
      </w:r>
      <w:r w:rsidRPr="00DA0B93">
        <w:rPr>
          <w:rFonts w:ascii="DecimaWE Rg" w:hAnsi="DecimaWE Rg"/>
          <w:sz w:val="22"/>
          <w:szCs w:val="22"/>
        </w:rPr>
        <w:t>sono</w:t>
      </w:r>
      <w:r w:rsidRPr="00DA0B93">
        <w:rPr>
          <w:rFonts w:ascii="DecimaWE Rg" w:hAnsi="DecimaWE Rg"/>
          <w:spacing w:val="-1"/>
          <w:sz w:val="22"/>
          <w:szCs w:val="22"/>
        </w:rPr>
        <w:t xml:space="preserve"> </w:t>
      </w:r>
      <w:r w:rsidRPr="00DA0B93">
        <w:rPr>
          <w:rFonts w:ascii="DecimaWE Rg" w:hAnsi="DecimaWE Rg"/>
          <w:sz w:val="22"/>
          <w:szCs w:val="22"/>
        </w:rPr>
        <w:t>regolati</w:t>
      </w:r>
      <w:r w:rsidRPr="00DA0B93">
        <w:rPr>
          <w:rFonts w:ascii="DecimaWE Rg" w:hAnsi="DecimaWE Rg"/>
          <w:spacing w:val="-3"/>
          <w:sz w:val="22"/>
          <w:szCs w:val="22"/>
        </w:rPr>
        <w:t xml:space="preserve"> </w:t>
      </w:r>
      <w:r w:rsidRPr="00DA0B93">
        <w:rPr>
          <w:rFonts w:ascii="DecimaWE Rg" w:hAnsi="DecimaWE Rg"/>
          <w:sz w:val="22"/>
          <w:szCs w:val="22"/>
        </w:rPr>
        <w:t>dai</w:t>
      </w:r>
      <w:r w:rsidRPr="00DA0B93">
        <w:rPr>
          <w:rFonts w:ascii="DecimaWE Rg" w:hAnsi="DecimaWE Rg"/>
          <w:spacing w:val="-3"/>
          <w:sz w:val="22"/>
          <w:szCs w:val="22"/>
        </w:rPr>
        <w:t xml:space="preserve"> </w:t>
      </w:r>
      <w:r w:rsidRPr="00DA0B93">
        <w:rPr>
          <w:rFonts w:ascii="DecimaWE Rg" w:hAnsi="DecimaWE Rg"/>
          <w:sz w:val="22"/>
          <w:szCs w:val="22"/>
        </w:rPr>
        <w:t>Patti</w:t>
      </w:r>
      <w:r w:rsidRPr="00DA0B93">
        <w:rPr>
          <w:rFonts w:ascii="DecimaWE Rg" w:hAnsi="DecimaWE Rg"/>
          <w:spacing w:val="-1"/>
          <w:sz w:val="22"/>
          <w:szCs w:val="22"/>
        </w:rPr>
        <w:t xml:space="preserve"> </w:t>
      </w:r>
      <w:r w:rsidRPr="00DA0B93">
        <w:rPr>
          <w:rFonts w:ascii="DecimaWE Rg" w:hAnsi="DecimaWE Rg"/>
          <w:sz w:val="22"/>
          <w:szCs w:val="22"/>
        </w:rPr>
        <w:t>Lateranensi.</w:t>
      </w:r>
      <w:r w:rsidRPr="00DA0B93">
        <w:rPr>
          <w:rFonts w:ascii="DecimaWE Rg" w:hAnsi="DecimaWE Rg"/>
          <w:spacing w:val="-1"/>
          <w:sz w:val="22"/>
          <w:szCs w:val="22"/>
        </w:rPr>
        <w:t xml:space="preserve"> </w:t>
      </w:r>
      <w:r w:rsidRPr="00DA0B93">
        <w:rPr>
          <w:rFonts w:ascii="DecimaWE Rg" w:hAnsi="DecimaWE Rg"/>
          <w:sz w:val="22"/>
          <w:szCs w:val="22"/>
        </w:rPr>
        <w:t>Le</w:t>
      </w:r>
      <w:r w:rsidRPr="00DA0B93">
        <w:rPr>
          <w:rFonts w:ascii="DecimaWE Rg" w:hAnsi="DecimaWE Rg"/>
          <w:spacing w:val="-2"/>
          <w:sz w:val="22"/>
          <w:szCs w:val="22"/>
        </w:rPr>
        <w:t xml:space="preserve"> </w:t>
      </w:r>
      <w:r w:rsidRPr="00DA0B93">
        <w:rPr>
          <w:rFonts w:ascii="DecimaWE Rg" w:hAnsi="DecimaWE Rg"/>
          <w:sz w:val="22"/>
          <w:szCs w:val="22"/>
        </w:rPr>
        <w:t>modificazioni</w:t>
      </w:r>
      <w:r w:rsidRPr="00DA0B93">
        <w:rPr>
          <w:rFonts w:ascii="DecimaWE Rg" w:hAnsi="DecimaWE Rg"/>
          <w:spacing w:val="-3"/>
          <w:sz w:val="22"/>
          <w:szCs w:val="22"/>
        </w:rPr>
        <w:t xml:space="preserve"> </w:t>
      </w:r>
      <w:r w:rsidRPr="00DA0B93">
        <w:rPr>
          <w:rFonts w:ascii="DecimaWE Rg" w:hAnsi="DecimaWE Rg"/>
          <w:sz w:val="22"/>
          <w:szCs w:val="22"/>
        </w:rPr>
        <w:t>dei</w:t>
      </w:r>
      <w:r w:rsidRPr="00DA0B93">
        <w:rPr>
          <w:rFonts w:ascii="DecimaWE Rg" w:hAnsi="DecimaWE Rg"/>
          <w:spacing w:val="-3"/>
          <w:sz w:val="22"/>
          <w:szCs w:val="22"/>
        </w:rPr>
        <w:t xml:space="preserve"> </w:t>
      </w:r>
      <w:r w:rsidRPr="00DA0B93">
        <w:rPr>
          <w:rFonts w:ascii="DecimaWE Rg" w:hAnsi="DecimaWE Rg"/>
          <w:sz w:val="22"/>
          <w:szCs w:val="22"/>
        </w:rPr>
        <w:t>Patti,</w:t>
      </w:r>
      <w:r w:rsidRPr="00DA0B93">
        <w:rPr>
          <w:rFonts w:ascii="DecimaWE Rg" w:hAnsi="DecimaWE Rg"/>
          <w:spacing w:val="-3"/>
          <w:sz w:val="22"/>
          <w:szCs w:val="22"/>
        </w:rPr>
        <w:t xml:space="preserve"> </w:t>
      </w:r>
      <w:r w:rsidRPr="00DA0B93">
        <w:rPr>
          <w:rFonts w:ascii="DecimaWE Rg" w:hAnsi="DecimaWE Rg"/>
          <w:sz w:val="22"/>
          <w:szCs w:val="22"/>
        </w:rPr>
        <w:t>accettate dalle due parti, non richiedono procedimento di revisione costituzionale.</w:t>
      </w:r>
    </w:p>
    <w:p w14:paraId="1ADE9848" w14:textId="77777777" w:rsidR="0034582D" w:rsidRPr="00DA0B93" w:rsidRDefault="0034582D" w:rsidP="00DA0B93">
      <w:pPr>
        <w:pStyle w:val="Corpotesto"/>
        <w:spacing w:after="120"/>
        <w:rPr>
          <w:rFonts w:ascii="DecimaWE Rg" w:hAnsi="DecimaWE Rg"/>
          <w:sz w:val="22"/>
          <w:szCs w:val="22"/>
        </w:rPr>
      </w:pPr>
    </w:p>
    <w:p w14:paraId="6884CDE8"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8.</w:t>
      </w:r>
    </w:p>
    <w:p w14:paraId="1F1BC7A5"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Tutte</w:t>
      </w:r>
      <w:r w:rsidRPr="00DA0B93">
        <w:rPr>
          <w:rFonts w:ascii="DecimaWE Rg" w:hAnsi="DecimaWE Rg"/>
          <w:spacing w:val="-3"/>
          <w:sz w:val="22"/>
          <w:szCs w:val="22"/>
        </w:rPr>
        <w:t xml:space="preserve"> </w:t>
      </w:r>
      <w:r w:rsidRPr="00DA0B93">
        <w:rPr>
          <w:rFonts w:ascii="DecimaWE Rg" w:hAnsi="DecimaWE Rg"/>
          <w:sz w:val="22"/>
          <w:szCs w:val="22"/>
        </w:rPr>
        <w:t>le</w:t>
      </w:r>
      <w:r w:rsidRPr="00DA0B93">
        <w:rPr>
          <w:rFonts w:ascii="DecimaWE Rg" w:hAnsi="DecimaWE Rg"/>
          <w:spacing w:val="-2"/>
          <w:sz w:val="22"/>
          <w:szCs w:val="22"/>
        </w:rPr>
        <w:t xml:space="preserve"> </w:t>
      </w:r>
      <w:r w:rsidRPr="00DA0B93">
        <w:rPr>
          <w:rFonts w:ascii="DecimaWE Rg" w:hAnsi="DecimaWE Rg"/>
          <w:sz w:val="22"/>
          <w:szCs w:val="22"/>
        </w:rPr>
        <w:t>confessioni religiose</w:t>
      </w:r>
      <w:r w:rsidRPr="00DA0B93">
        <w:rPr>
          <w:rFonts w:ascii="DecimaWE Rg" w:hAnsi="DecimaWE Rg"/>
          <w:spacing w:val="-1"/>
          <w:sz w:val="22"/>
          <w:szCs w:val="22"/>
        </w:rPr>
        <w:t xml:space="preserve"> </w:t>
      </w:r>
      <w:r w:rsidRPr="00DA0B93">
        <w:rPr>
          <w:rFonts w:ascii="DecimaWE Rg" w:hAnsi="DecimaWE Rg"/>
          <w:sz w:val="22"/>
          <w:szCs w:val="22"/>
        </w:rPr>
        <w:t>sono</w:t>
      </w:r>
      <w:r w:rsidRPr="00DA0B93">
        <w:rPr>
          <w:rFonts w:ascii="DecimaWE Rg" w:hAnsi="DecimaWE Rg"/>
          <w:spacing w:val="-1"/>
          <w:sz w:val="22"/>
          <w:szCs w:val="22"/>
        </w:rPr>
        <w:t xml:space="preserve"> </w:t>
      </w:r>
      <w:r w:rsidRPr="00DA0B93">
        <w:rPr>
          <w:rFonts w:ascii="DecimaWE Rg" w:hAnsi="DecimaWE Rg"/>
          <w:sz w:val="22"/>
          <w:szCs w:val="22"/>
        </w:rPr>
        <w:t>egualmente</w:t>
      </w:r>
      <w:r w:rsidRPr="00DA0B93">
        <w:rPr>
          <w:rFonts w:ascii="DecimaWE Rg" w:hAnsi="DecimaWE Rg"/>
          <w:spacing w:val="-1"/>
          <w:sz w:val="22"/>
          <w:szCs w:val="22"/>
        </w:rPr>
        <w:t xml:space="preserve"> </w:t>
      </w:r>
      <w:r w:rsidRPr="00DA0B93">
        <w:rPr>
          <w:rFonts w:ascii="DecimaWE Rg" w:hAnsi="DecimaWE Rg"/>
          <w:sz w:val="22"/>
          <w:szCs w:val="22"/>
        </w:rPr>
        <w:t>libere</w:t>
      </w:r>
      <w:r w:rsidRPr="00DA0B93">
        <w:rPr>
          <w:rFonts w:ascii="DecimaWE Rg" w:hAnsi="DecimaWE Rg"/>
          <w:spacing w:val="-2"/>
          <w:sz w:val="22"/>
          <w:szCs w:val="22"/>
        </w:rPr>
        <w:t xml:space="preserve"> </w:t>
      </w:r>
      <w:r w:rsidRPr="00DA0B93">
        <w:rPr>
          <w:rFonts w:ascii="DecimaWE Rg" w:hAnsi="DecimaWE Rg"/>
          <w:sz w:val="22"/>
          <w:szCs w:val="22"/>
        </w:rPr>
        <w:t>davanti</w:t>
      </w:r>
      <w:r w:rsidRPr="00DA0B93">
        <w:rPr>
          <w:rFonts w:ascii="DecimaWE Rg" w:hAnsi="DecimaWE Rg"/>
          <w:spacing w:val="-1"/>
          <w:sz w:val="22"/>
          <w:szCs w:val="22"/>
        </w:rPr>
        <w:t xml:space="preserve"> </w:t>
      </w:r>
      <w:r w:rsidRPr="00DA0B93">
        <w:rPr>
          <w:rFonts w:ascii="DecimaWE Rg" w:hAnsi="DecimaWE Rg"/>
          <w:sz w:val="22"/>
          <w:szCs w:val="22"/>
        </w:rPr>
        <w:t>alla</w:t>
      </w:r>
      <w:r w:rsidRPr="00DA0B93">
        <w:rPr>
          <w:rFonts w:ascii="DecimaWE Rg" w:hAnsi="DecimaWE Rg"/>
          <w:spacing w:val="-1"/>
          <w:sz w:val="22"/>
          <w:szCs w:val="22"/>
        </w:rPr>
        <w:t xml:space="preserve"> </w:t>
      </w:r>
      <w:r w:rsidRPr="00DA0B93">
        <w:rPr>
          <w:rFonts w:ascii="DecimaWE Rg" w:hAnsi="DecimaWE Rg"/>
          <w:spacing w:val="-2"/>
          <w:sz w:val="22"/>
          <w:szCs w:val="22"/>
        </w:rPr>
        <w:t>legge.</w:t>
      </w:r>
    </w:p>
    <w:p w14:paraId="07C6D977" w14:textId="77777777" w:rsidR="0034582D" w:rsidRPr="00DA0B93" w:rsidRDefault="00E231C8" w:rsidP="00DA0B93">
      <w:pPr>
        <w:pStyle w:val="Corpotesto"/>
        <w:spacing w:after="120"/>
        <w:ind w:left="114" w:firstLine="566"/>
        <w:rPr>
          <w:rFonts w:ascii="DecimaWE Rg" w:hAnsi="DecimaWE Rg"/>
          <w:sz w:val="22"/>
          <w:szCs w:val="22"/>
        </w:rPr>
      </w:pPr>
      <w:r w:rsidRPr="00DA0B93">
        <w:rPr>
          <w:rFonts w:ascii="DecimaWE Rg" w:hAnsi="DecimaWE Rg"/>
          <w:sz w:val="22"/>
          <w:szCs w:val="22"/>
        </w:rPr>
        <w:t>Le confessioni religiose diverse dalla cattolica hanno diritto di organizzarsi secondo i propri statuti, in quanto non contrastino con l’ordinamento giuridico italiano.</w:t>
      </w:r>
    </w:p>
    <w:p w14:paraId="72915982" w14:textId="77777777" w:rsidR="0034582D" w:rsidRPr="00DA0B93" w:rsidRDefault="00E231C8" w:rsidP="00DA0B93">
      <w:pPr>
        <w:pStyle w:val="Corpotesto"/>
        <w:spacing w:after="120"/>
        <w:ind w:left="114" w:firstLine="566"/>
        <w:rPr>
          <w:rFonts w:ascii="DecimaWE Rg" w:hAnsi="DecimaWE Rg"/>
          <w:sz w:val="22"/>
          <w:szCs w:val="22"/>
        </w:rPr>
      </w:pPr>
      <w:r w:rsidRPr="00DA0B93">
        <w:rPr>
          <w:rFonts w:ascii="DecimaWE Rg" w:hAnsi="DecimaWE Rg"/>
          <w:sz w:val="22"/>
          <w:szCs w:val="22"/>
        </w:rPr>
        <w:t xml:space="preserve">I loro rapporti con lo Stato sono regolati per legge sulla base di intese con le relative </w:t>
      </w:r>
      <w:r w:rsidRPr="00DA0B93">
        <w:rPr>
          <w:rFonts w:ascii="DecimaWE Rg" w:hAnsi="DecimaWE Rg"/>
          <w:spacing w:val="-2"/>
          <w:sz w:val="22"/>
          <w:szCs w:val="22"/>
        </w:rPr>
        <w:t>rappresentanze.</w:t>
      </w:r>
    </w:p>
    <w:p w14:paraId="4D23C1AB" w14:textId="77777777" w:rsidR="0034582D" w:rsidRPr="00DA0B93" w:rsidRDefault="0034582D" w:rsidP="00DA0B93">
      <w:pPr>
        <w:pStyle w:val="Corpotesto"/>
        <w:spacing w:after="120"/>
        <w:rPr>
          <w:rFonts w:ascii="DecimaWE Rg" w:hAnsi="DecimaWE Rg"/>
          <w:sz w:val="22"/>
          <w:szCs w:val="22"/>
        </w:rPr>
      </w:pPr>
    </w:p>
    <w:p w14:paraId="6FC99742"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9.</w:t>
      </w:r>
    </w:p>
    <w:p w14:paraId="343AA978" w14:textId="77777777" w:rsidR="00CD2D98" w:rsidRDefault="00E231C8" w:rsidP="00902EBF">
      <w:pPr>
        <w:pStyle w:val="Corpotesto"/>
        <w:spacing w:after="120"/>
        <w:ind w:left="142" w:firstLine="567"/>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4"/>
          <w:sz w:val="22"/>
          <w:szCs w:val="22"/>
        </w:rPr>
        <w:t xml:space="preserve"> </w:t>
      </w:r>
      <w:r w:rsidRPr="00DA0B93">
        <w:rPr>
          <w:rFonts w:ascii="DecimaWE Rg" w:hAnsi="DecimaWE Rg"/>
          <w:sz w:val="22"/>
          <w:szCs w:val="22"/>
        </w:rPr>
        <w:t>Repubblica</w:t>
      </w:r>
      <w:r w:rsidRPr="00DA0B93">
        <w:rPr>
          <w:rFonts w:ascii="DecimaWE Rg" w:hAnsi="DecimaWE Rg"/>
          <w:spacing w:val="-4"/>
          <w:sz w:val="22"/>
          <w:szCs w:val="22"/>
        </w:rPr>
        <w:t xml:space="preserve"> </w:t>
      </w:r>
      <w:r w:rsidRPr="00DA0B93">
        <w:rPr>
          <w:rFonts w:ascii="DecimaWE Rg" w:hAnsi="DecimaWE Rg"/>
          <w:sz w:val="22"/>
          <w:szCs w:val="22"/>
        </w:rPr>
        <w:t>promuove</w:t>
      </w:r>
      <w:r w:rsidRPr="00DA0B93">
        <w:rPr>
          <w:rFonts w:ascii="DecimaWE Rg" w:hAnsi="DecimaWE Rg"/>
          <w:spacing w:val="-3"/>
          <w:sz w:val="22"/>
          <w:szCs w:val="22"/>
        </w:rPr>
        <w:t xml:space="preserve"> </w:t>
      </w:r>
      <w:r w:rsidRPr="00DA0B93">
        <w:rPr>
          <w:rFonts w:ascii="DecimaWE Rg" w:hAnsi="DecimaWE Rg"/>
          <w:sz w:val="22"/>
          <w:szCs w:val="22"/>
        </w:rPr>
        <w:t>lo</w:t>
      </w:r>
      <w:r w:rsidRPr="00DA0B93">
        <w:rPr>
          <w:rFonts w:ascii="DecimaWE Rg" w:hAnsi="DecimaWE Rg"/>
          <w:spacing w:val="-3"/>
          <w:sz w:val="22"/>
          <w:szCs w:val="22"/>
        </w:rPr>
        <w:t xml:space="preserve"> </w:t>
      </w:r>
      <w:r w:rsidRPr="00DA0B93">
        <w:rPr>
          <w:rFonts w:ascii="DecimaWE Rg" w:hAnsi="DecimaWE Rg"/>
          <w:sz w:val="22"/>
          <w:szCs w:val="22"/>
        </w:rPr>
        <w:t>sviluppo</w:t>
      </w:r>
      <w:r w:rsidRPr="00DA0B93">
        <w:rPr>
          <w:rFonts w:ascii="DecimaWE Rg" w:hAnsi="DecimaWE Rg"/>
          <w:spacing w:val="-3"/>
          <w:sz w:val="22"/>
          <w:szCs w:val="22"/>
        </w:rPr>
        <w:t xml:space="preserve"> </w:t>
      </w:r>
      <w:r w:rsidRPr="00DA0B93">
        <w:rPr>
          <w:rFonts w:ascii="DecimaWE Rg" w:hAnsi="DecimaWE Rg"/>
          <w:sz w:val="22"/>
          <w:szCs w:val="22"/>
        </w:rPr>
        <w:t>della</w:t>
      </w:r>
      <w:r w:rsidRPr="00DA0B93">
        <w:rPr>
          <w:rFonts w:ascii="DecimaWE Rg" w:hAnsi="DecimaWE Rg"/>
          <w:spacing w:val="-4"/>
          <w:sz w:val="22"/>
          <w:szCs w:val="22"/>
        </w:rPr>
        <w:t xml:space="preserve"> </w:t>
      </w:r>
      <w:r w:rsidRPr="00DA0B93">
        <w:rPr>
          <w:rFonts w:ascii="DecimaWE Rg" w:hAnsi="DecimaWE Rg"/>
          <w:sz w:val="22"/>
          <w:szCs w:val="22"/>
        </w:rPr>
        <w:t>cultura</w:t>
      </w:r>
      <w:r w:rsidRPr="00DA0B93">
        <w:rPr>
          <w:rFonts w:ascii="DecimaWE Rg" w:hAnsi="DecimaWE Rg"/>
          <w:spacing w:val="-5"/>
          <w:sz w:val="22"/>
          <w:szCs w:val="22"/>
        </w:rPr>
        <w:t xml:space="preserve"> </w:t>
      </w:r>
      <w:r w:rsidRPr="00DA0B93">
        <w:rPr>
          <w:rFonts w:ascii="DecimaWE Rg" w:hAnsi="DecimaWE Rg"/>
          <w:sz w:val="22"/>
          <w:szCs w:val="22"/>
        </w:rPr>
        <w:t>e</w:t>
      </w:r>
      <w:r w:rsidRPr="00DA0B93">
        <w:rPr>
          <w:rFonts w:ascii="DecimaWE Rg" w:hAnsi="DecimaWE Rg"/>
          <w:spacing w:val="-4"/>
          <w:sz w:val="22"/>
          <w:szCs w:val="22"/>
        </w:rPr>
        <w:t xml:space="preserve"> </w:t>
      </w:r>
      <w:r w:rsidRPr="00DA0B93">
        <w:rPr>
          <w:rFonts w:ascii="DecimaWE Rg" w:hAnsi="DecimaWE Rg"/>
          <w:sz w:val="22"/>
          <w:szCs w:val="22"/>
        </w:rPr>
        <w:t>la</w:t>
      </w:r>
      <w:r w:rsidRPr="00DA0B93">
        <w:rPr>
          <w:rFonts w:ascii="DecimaWE Rg" w:hAnsi="DecimaWE Rg"/>
          <w:spacing w:val="-3"/>
          <w:sz w:val="22"/>
          <w:szCs w:val="22"/>
        </w:rPr>
        <w:t xml:space="preserve"> </w:t>
      </w:r>
      <w:r w:rsidRPr="00DA0B93">
        <w:rPr>
          <w:rFonts w:ascii="DecimaWE Rg" w:hAnsi="DecimaWE Rg"/>
          <w:sz w:val="22"/>
          <w:szCs w:val="22"/>
        </w:rPr>
        <w:t>ricerca</w:t>
      </w:r>
      <w:r w:rsidRPr="00DA0B93">
        <w:rPr>
          <w:rFonts w:ascii="DecimaWE Rg" w:hAnsi="DecimaWE Rg"/>
          <w:spacing w:val="-4"/>
          <w:sz w:val="22"/>
          <w:szCs w:val="22"/>
        </w:rPr>
        <w:t xml:space="preserve"> </w:t>
      </w:r>
      <w:r w:rsidRPr="00DA0B93">
        <w:rPr>
          <w:rFonts w:ascii="DecimaWE Rg" w:hAnsi="DecimaWE Rg"/>
          <w:sz w:val="22"/>
          <w:szCs w:val="22"/>
        </w:rPr>
        <w:t>scientifica</w:t>
      </w:r>
      <w:r w:rsidRPr="00DA0B93">
        <w:rPr>
          <w:rFonts w:ascii="DecimaWE Rg" w:hAnsi="DecimaWE Rg"/>
          <w:spacing w:val="-2"/>
          <w:sz w:val="22"/>
          <w:szCs w:val="22"/>
        </w:rPr>
        <w:t xml:space="preserve"> </w:t>
      </w:r>
      <w:r w:rsidRPr="00DA0B93">
        <w:rPr>
          <w:rFonts w:ascii="DecimaWE Rg" w:hAnsi="DecimaWE Rg"/>
          <w:sz w:val="22"/>
          <w:szCs w:val="22"/>
        </w:rPr>
        <w:t>e</w:t>
      </w:r>
      <w:r w:rsidRPr="00DA0B93">
        <w:rPr>
          <w:rFonts w:ascii="DecimaWE Rg" w:hAnsi="DecimaWE Rg"/>
          <w:spacing w:val="-4"/>
          <w:sz w:val="22"/>
          <w:szCs w:val="22"/>
        </w:rPr>
        <w:t xml:space="preserve"> </w:t>
      </w:r>
      <w:r w:rsidRPr="00DA0B93">
        <w:rPr>
          <w:rFonts w:ascii="DecimaWE Rg" w:hAnsi="DecimaWE Rg"/>
          <w:sz w:val="22"/>
          <w:szCs w:val="22"/>
        </w:rPr>
        <w:t xml:space="preserve">tecnica. </w:t>
      </w:r>
    </w:p>
    <w:p w14:paraId="183359BD" w14:textId="5A02B084" w:rsidR="0034582D" w:rsidRPr="00DA0B93" w:rsidRDefault="00E231C8" w:rsidP="00902EBF">
      <w:pPr>
        <w:pStyle w:val="Corpotesto"/>
        <w:spacing w:after="120"/>
        <w:ind w:left="142" w:firstLine="567"/>
        <w:jc w:val="both"/>
        <w:rPr>
          <w:rFonts w:ascii="DecimaWE Rg" w:hAnsi="DecimaWE Rg"/>
          <w:sz w:val="22"/>
          <w:szCs w:val="22"/>
        </w:rPr>
      </w:pPr>
      <w:r w:rsidRPr="00DA0B93">
        <w:rPr>
          <w:rFonts w:ascii="DecimaWE Rg" w:hAnsi="DecimaWE Rg"/>
          <w:sz w:val="22"/>
          <w:szCs w:val="22"/>
        </w:rPr>
        <w:t>Tutela il paesaggio e il patrimonio storico e artistico della Nazione.</w:t>
      </w:r>
    </w:p>
    <w:p w14:paraId="05065EF6" w14:textId="45E96AE1" w:rsidR="0034582D" w:rsidRPr="00DA0B93" w:rsidRDefault="00E231C8" w:rsidP="00902EBF">
      <w:pPr>
        <w:pStyle w:val="Corpotesto"/>
        <w:spacing w:after="120"/>
        <w:ind w:left="142" w:firstLine="567"/>
        <w:jc w:val="both"/>
        <w:rPr>
          <w:rFonts w:ascii="DecimaWE Rg" w:hAnsi="DecimaWE Rg"/>
          <w:sz w:val="22"/>
          <w:szCs w:val="22"/>
        </w:rPr>
      </w:pPr>
      <w:r w:rsidRPr="00DA0B93">
        <w:rPr>
          <w:rFonts w:ascii="DecimaWE Rg" w:hAnsi="DecimaWE Rg"/>
          <w:sz w:val="22"/>
          <w:szCs w:val="22"/>
        </w:rPr>
        <w:t>Tutela</w:t>
      </w:r>
      <w:r w:rsidRPr="00DA0B93">
        <w:rPr>
          <w:rFonts w:ascii="DecimaWE Rg" w:hAnsi="DecimaWE Rg"/>
          <w:spacing w:val="32"/>
          <w:sz w:val="22"/>
          <w:szCs w:val="22"/>
        </w:rPr>
        <w:t xml:space="preserve"> </w:t>
      </w:r>
      <w:r w:rsidRPr="00DA0B93">
        <w:rPr>
          <w:rFonts w:ascii="DecimaWE Rg" w:hAnsi="DecimaWE Rg"/>
          <w:sz w:val="22"/>
          <w:szCs w:val="22"/>
        </w:rPr>
        <w:t>l’ambiente,</w:t>
      </w:r>
      <w:r w:rsidRPr="00DA0B93">
        <w:rPr>
          <w:rFonts w:ascii="DecimaWE Rg" w:hAnsi="DecimaWE Rg"/>
          <w:spacing w:val="32"/>
          <w:sz w:val="22"/>
          <w:szCs w:val="22"/>
        </w:rPr>
        <w:t xml:space="preserve"> </w:t>
      </w:r>
      <w:r w:rsidRPr="00DA0B93">
        <w:rPr>
          <w:rFonts w:ascii="DecimaWE Rg" w:hAnsi="DecimaWE Rg"/>
          <w:sz w:val="22"/>
          <w:szCs w:val="22"/>
        </w:rPr>
        <w:t>la</w:t>
      </w:r>
      <w:r w:rsidRPr="00DA0B93">
        <w:rPr>
          <w:rFonts w:ascii="DecimaWE Rg" w:hAnsi="DecimaWE Rg"/>
          <w:spacing w:val="32"/>
          <w:sz w:val="22"/>
          <w:szCs w:val="22"/>
        </w:rPr>
        <w:t xml:space="preserve"> </w:t>
      </w:r>
      <w:r w:rsidRPr="00DA0B93">
        <w:rPr>
          <w:rFonts w:ascii="DecimaWE Rg" w:hAnsi="DecimaWE Rg"/>
          <w:sz w:val="22"/>
          <w:szCs w:val="22"/>
        </w:rPr>
        <w:t>biodiversità</w:t>
      </w:r>
      <w:r w:rsidRPr="00DA0B93">
        <w:rPr>
          <w:rFonts w:ascii="DecimaWE Rg" w:hAnsi="DecimaWE Rg"/>
          <w:spacing w:val="31"/>
          <w:sz w:val="22"/>
          <w:szCs w:val="22"/>
        </w:rPr>
        <w:t xml:space="preserve"> </w:t>
      </w:r>
      <w:r w:rsidRPr="00DA0B93">
        <w:rPr>
          <w:rFonts w:ascii="DecimaWE Rg" w:hAnsi="DecimaWE Rg"/>
          <w:sz w:val="22"/>
          <w:szCs w:val="22"/>
        </w:rPr>
        <w:t>e</w:t>
      </w:r>
      <w:r w:rsidRPr="00DA0B93">
        <w:rPr>
          <w:rFonts w:ascii="DecimaWE Rg" w:hAnsi="DecimaWE Rg"/>
          <w:spacing w:val="34"/>
          <w:sz w:val="22"/>
          <w:szCs w:val="22"/>
        </w:rPr>
        <w:t xml:space="preserve"> </w:t>
      </w:r>
      <w:r w:rsidRPr="00DA0B93">
        <w:rPr>
          <w:rFonts w:ascii="DecimaWE Rg" w:hAnsi="DecimaWE Rg"/>
          <w:sz w:val="22"/>
          <w:szCs w:val="22"/>
        </w:rPr>
        <w:t>gli</w:t>
      </w:r>
      <w:r w:rsidRPr="00DA0B93">
        <w:rPr>
          <w:rFonts w:ascii="DecimaWE Rg" w:hAnsi="DecimaWE Rg"/>
          <w:spacing w:val="33"/>
          <w:sz w:val="22"/>
          <w:szCs w:val="22"/>
        </w:rPr>
        <w:t xml:space="preserve"> </w:t>
      </w:r>
      <w:r w:rsidRPr="00DA0B93">
        <w:rPr>
          <w:rFonts w:ascii="DecimaWE Rg" w:hAnsi="DecimaWE Rg"/>
          <w:sz w:val="22"/>
          <w:szCs w:val="22"/>
        </w:rPr>
        <w:t>ecosistemi,</w:t>
      </w:r>
      <w:r w:rsidRPr="00DA0B93">
        <w:rPr>
          <w:rFonts w:ascii="DecimaWE Rg" w:hAnsi="DecimaWE Rg"/>
          <w:spacing w:val="32"/>
          <w:sz w:val="22"/>
          <w:szCs w:val="22"/>
        </w:rPr>
        <w:t xml:space="preserve"> </w:t>
      </w:r>
      <w:r w:rsidRPr="00DA0B93">
        <w:rPr>
          <w:rFonts w:ascii="DecimaWE Rg" w:hAnsi="DecimaWE Rg"/>
          <w:sz w:val="22"/>
          <w:szCs w:val="22"/>
        </w:rPr>
        <w:t>anche</w:t>
      </w:r>
      <w:r w:rsidRPr="00DA0B93">
        <w:rPr>
          <w:rFonts w:ascii="DecimaWE Rg" w:hAnsi="DecimaWE Rg"/>
          <w:spacing w:val="31"/>
          <w:sz w:val="22"/>
          <w:szCs w:val="22"/>
        </w:rPr>
        <w:t xml:space="preserve"> </w:t>
      </w:r>
      <w:r w:rsidRPr="00DA0B93">
        <w:rPr>
          <w:rFonts w:ascii="DecimaWE Rg" w:hAnsi="DecimaWE Rg"/>
          <w:sz w:val="22"/>
          <w:szCs w:val="22"/>
        </w:rPr>
        <w:t>nell’interesse</w:t>
      </w:r>
      <w:r w:rsidRPr="00DA0B93">
        <w:rPr>
          <w:rFonts w:ascii="DecimaWE Rg" w:hAnsi="DecimaWE Rg"/>
          <w:spacing w:val="34"/>
          <w:sz w:val="22"/>
          <w:szCs w:val="22"/>
        </w:rPr>
        <w:t xml:space="preserve"> </w:t>
      </w:r>
      <w:r w:rsidRPr="00DA0B93">
        <w:rPr>
          <w:rFonts w:ascii="DecimaWE Rg" w:hAnsi="DecimaWE Rg"/>
          <w:sz w:val="22"/>
          <w:szCs w:val="22"/>
        </w:rPr>
        <w:t>delle</w:t>
      </w:r>
      <w:r w:rsidRPr="00DA0B93">
        <w:rPr>
          <w:rFonts w:ascii="DecimaWE Rg" w:hAnsi="DecimaWE Rg"/>
          <w:spacing w:val="31"/>
          <w:sz w:val="22"/>
          <w:szCs w:val="22"/>
        </w:rPr>
        <w:t xml:space="preserve"> </w:t>
      </w:r>
      <w:r w:rsidRPr="00DA0B93">
        <w:rPr>
          <w:rFonts w:ascii="DecimaWE Rg" w:hAnsi="DecimaWE Rg"/>
          <w:sz w:val="22"/>
          <w:szCs w:val="22"/>
        </w:rPr>
        <w:t>future generazioni. La legge dello Stato disciplina i modi e le forme di tutela degli animali.</w:t>
      </w:r>
    </w:p>
    <w:p w14:paraId="69FA7E46" w14:textId="49CB389E" w:rsidR="00DA0B93" w:rsidRDefault="00DA0B93" w:rsidP="00DA0B93">
      <w:pPr>
        <w:pStyle w:val="Corpotesto"/>
        <w:spacing w:after="120"/>
        <w:rPr>
          <w:rFonts w:ascii="DecimaWE Rg" w:hAnsi="DecimaWE Rg"/>
          <w:b/>
          <w:bCs/>
          <w:sz w:val="22"/>
          <w:szCs w:val="22"/>
        </w:rPr>
      </w:pPr>
    </w:p>
    <w:p w14:paraId="15CFA68B" w14:textId="4E994BB7" w:rsidR="0034582D" w:rsidRPr="00DA0B93" w:rsidRDefault="00E231C8" w:rsidP="00DA0B93">
      <w:pPr>
        <w:pStyle w:val="Corpotesto"/>
        <w:spacing w:after="120"/>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10.</w:t>
      </w:r>
    </w:p>
    <w:p w14:paraId="3A9C6520" w14:textId="77777777" w:rsidR="0034582D" w:rsidRPr="00DA0B93" w:rsidRDefault="00E231C8" w:rsidP="00DA0B93">
      <w:pPr>
        <w:pStyle w:val="Corpotesto"/>
        <w:spacing w:after="120"/>
        <w:ind w:left="114" w:right="119" w:firstLine="566"/>
        <w:jc w:val="both"/>
        <w:rPr>
          <w:rFonts w:ascii="DecimaWE Rg" w:hAnsi="DecimaWE Rg"/>
          <w:sz w:val="22"/>
          <w:szCs w:val="22"/>
        </w:rPr>
      </w:pPr>
      <w:r w:rsidRPr="00DA0B93">
        <w:rPr>
          <w:rFonts w:ascii="DecimaWE Rg" w:hAnsi="DecimaWE Rg"/>
          <w:sz w:val="22"/>
          <w:szCs w:val="22"/>
        </w:rPr>
        <w:t>L’ordinamento giuridico italiano si conforma alle norme del diritto internazionale generalmente riconosciute.</w:t>
      </w:r>
    </w:p>
    <w:p w14:paraId="1CE05904" w14:textId="77777777"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La condizione giuridica dello straniero è regolata dalla legge in conformità delle norme e dei trattati internazionali.</w:t>
      </w:r>
    </w:p>
    <w:p w14:paraId="65C3A081"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Lo straniero, al quale sia impedito nel suo paese l’effettivo esercizio delle libertà democratiche garantite dalla Costituzione italiana, ha diritto d’asilo nel territorio della Repubblica, secondo le condizioni stabilite dalla legge.</w:t>
      </w:r>
    </w:p>
    <w:p w14:paraId="1CF15B98" w14:textId="55A21416"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Non</w:t>
      </w:r>
      <w:r w:rsidRPr="00DA0B93">
        <w:rPr>
          <w:rFonts w:ascii="DecimaWE Rg" w:hAnsi="DecimaWE Rg"/>
          <w:spacing w:val="-4"/>
          <w:sz w:val="22"/>
          <w:szCs w:val="22"/>
        </w:rPr>
        <w:t xml:space="preserve"> </w:t>
      </w:r>
      <w:r w:rsidRPr="00DA0B93">
        <w:rPr>
          <w:rFonts w:ascii="DecimaWE Rg" w:hAnsi="DecimaWE Rg"/>
          <w:sz w:val="22"/>
          <w:szCs w:val="22"/>
        </w:rPr>
        <w:t>è</w:t>
      </w:r>
      <w:r w:rsidRPr="00DA0B93">
        <w:rPr>
          <w:rFonts w:ascii="DecimaWE Rg" w:hAnsi="DecimaWE Rg"/>
          <w:spacing w:val="-3"/>
          <w:sz w:val="22"/>
          <w:szCs w:val="22"/>
        </w:rPr>
        <w:t xml:space="preserve"> </w:t>
      </w:r>
      <w:r w:rsidRPr="00DA0B93">
        <w:rPr>
          <w:rFonts w:ascii="DecimaWE Rg" w:hAnsi="DecimaWE Rg"/>
          <w:sz w:val="22"/>
          <w:szCs w:val="22"/>
        </w:rPr>
        <w:t>ammessa</w:t>
      </w:r>
      <w:r w:rsidRPr="00DA0B93">
        <w:rPr>
          <w:rFonts w:ascii="DecimaWE Rg" w:hAnsi="DecimaWE Rg"/>
          <w:spacing w:val="-1"/>
          <w:sz w:val="22"/>
          <w:szCs w:val="22"/>
        </w:rPr>
        <w:t xml:space="preserve"> </w:t>
      </w:r>
      <w:r w:rsidRPr="00DA0B93">
        <w:rPr>
          <w:rFonts w:ascii="DecimaWE Rg" w:hAnsi="DecimaWE Rg"/>
          <w:sz w:val="22"/>
          <w:szCs w:val="22"/>
        </w:rPr>
        <w:t>l’estradizione</w:t>
      </w:r>
      <w:r w:rsidRPr="00DA0B93">
        <w:rPr>
          <w:rFonts w:ascii="DecimaWE Rg" w:hAnsi="DecimaWE Rg"/>
          <w:spacing w:val="-1"/>
          <w:sz w:val="22"/>
          <w:szCs w:val="22"/>
        </w:rPr>
        <w:t xml:space="preserve"> </w:t>
      </w:r>
      <w:r w:rsidRPr="00DA0B93">
        <w:rPr>
          <w:rFonts w:ascii="DecimaWE Rg" w:hAnsi="DecimaWE Rg"/>
          <w:sz w:val="22"/>
          <w:szCs w:val="22"/>
        </w:rPr>
        <w:t>dello</w:t>
      </w:r>
      <w:r w:rsidRPr="00DA0B93">
        <w:rPr>
          <w:rFonts w:ascii="DecimaWE Rg" w:hAnsi="DecimaWE Rg"/>
          <w:spacing w:val="-2"/>
          <w:sz w:val="22"/>
          <w:szCs w:val="22"/>
        </w:rPr>
        <w:t xml:space="preserve"> </w:t>
      </w:r>
      <w:r w:rsidRPr="00DA0B93">
        <w:rPr>
          <w:rFonts w:ascii="DecimaWE Rg" w:hAnsi="DecimaWE Rg"/>
          <w:sz w:val="22"/>
          <w:szCs w:val="22"/>
        </w:rPr>
        <w:t>straniero</w:t>
      </w:r>
      <w:r w:rsidRPr="00DA0B93">
        <w:rPr>
          <w:rFonts w:ascii="DecimaWE Rg" w:hAnsi="DecimaWE Rg"/>
          <w:spacing w:val="-1"/>
          <w:sz w:val="22"/>
          <w:szCs w:val="22"/>
        </w:rPr>
        <w:t xml:space="preserve"> </w:t>
      </w:r>
      <w:r w:rsidRPr="00DA0B93">
        <w:rPr>
          <w:rFonts w:ascii="DecimaWE Rg" w:hAnsi="DecimaWE Rg"/>
          <w:sz w:val="22"/>
          <w:szCs w:val="22"/>
        </w:rPr>
        <w:t>per reati</w:t>
      </w:r>
      <w:r w:rsidRPr="00DA0B93">
        <w:rPr>
          <w:rFonts w:ascii="DecimaWE Rg" w:hAnsi="DecimaWE Rg"/>
          <w:spacing w:val="-1"/>
          <w:sz w:val="22"/>
          <w:szCs w:val="22"/>
        </w:rPr>
        <w:t xml:space="preserve"> </w:t>
      </w:r>
      <w:r w:rsidRPr="00DA0B93">
        <w:rPr>
          <w:rFonts w:ascii="DecimaWE Rg" w:hAnsi="DecimaWE Rg"/>
          <w:spacing w:val="-2"/>
          <w:sz w:val="22"/>
          <w:szCs w:val="22"/>
        </w:rPr>
        <w:t>politici.</w:t>
      </w:r>
    </w:p>
    <w:p w14:paraId="72538AD1" w14:textId="77777777" w:rsidR="0034582D" w:rsidRPr="00DA0B93" w:rsidRDefault="0034582D" w:rsidP="00DA0B93">
      <w:pPr>
        <w:pStyle w:val="Corpotesto"/>
        <w:spacing w:after="120"/>
        <w:rPr>
          <w:rFonts w:ascii="DecimaWE Rg" w:hAnsi="DecimaWE Rg"/>
          <w:b/>
          <w:bCs/>
          <w:sz w:val="22"/>
          <w:szCs w:val="22"/>
        </w:rPr>
      </w:pPr>
    </w:p>
    <w:p w14:paraId="0A016166"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11.</w:t>
      </w:r>
    </w:p>
    <w:p w14:paraId="5C938EFD"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 xml:space="preserve">L’Italia ripudia la guerra come strumento di offesa alla libertà degli altri popoli e come mezzo di </w:t>
      </w:r>
      <w:r w:rsidRPr="00DA0B93">
        <w:rPr>
          <w:rFonts w:ascii="DecimaWE Rg" w:hAnsi="DecimaWE Rg"/>
          <w:sz w:val="22"/>
          <w:szCs w:val="22"/>
        </w:rPr>
        <w:lastRenderedPageBreak/>
        <w:t>risoluzione delle controversie internazionali; consente, in condizioni di parità con gli altri Stati, alle limitazioni di sovranità necessarie ad un ordinamento che assicuri la pace e la giustizia fra le Nazioni; promuove e favorisce le organizzazioni internazionali rivolte a tale scopo.</w:t>
      </w:r>
    </w:p>
    <w:p w14:paraId="23E15F72" w14:textId="77777777" w:rsidR="0034582D" w:rsidRPr="00DA0B93" w:rsidRDefault="0034582D" w:rsidP="00DA0B93">
      <w:pPr>
        <w:pStyle w:val="Corpotesto"/>
        <w:spacing w:after="120"/>
        <w:rPr>
          <w:rFonts w:ascii="DecimaWE Rg" w:hAnsi="DecimaWE Rg"/>
          <w:sz w:val="22"/>
          <w:szCs w:val="22"/>
        </w:rPr>
      </w:pPr>
    </w:p>
    <w:p w14:paraId="18176299"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12.</w:t>
      </w:r>
    </w:p>
    <w:p w14:paraId="0B99CBC4" w14:textId="77777777" w:rsidR="0034582D" w:rsidRPr="00DA0B93" w:rsidRDefault="00E231C8" w:rsidP="00DA0B93">
      <w:pPr>
        <w:pStyle w:val="Corpotesto"/>
        <w:spacing w:after="120"/>
        <w:ind w:left="114" w:right="121" w:firstLine="566"/>
        <w:jc w:val="both"/>
        <w:rPr>
          <w:rFonts w:ascii="DecimaWE Rg" w:hAnsi="DecimaWE Rg"/>
          <w:sz w:val="22"/>
          <w:szCs w:val="22"/>
        </w:rPr>
      </w:pPr>
      <w:r w:rsidRPr="00DA0B93">
        <w:rPr>
          <w:rFonts w:ascii="DecimaWE Rg" w:hAnsi="DecimaWE Rg"/>
          <w:sz w:val="22"/>
          <w:szCs w:val="22"/>
        </w:rPr>
        <w:t>La bandiera della Repubblica è il tricolore italiano: verde, bianco e rosso, a tre bande verticali di eguali dimensioni.</w:t>
      </w:r>
    </w:p>
    <w:p w14:paraId="262AC47E" w14:textId="77777777" w:rsidR="0034582D" w:rsidRPr="00DA0B93" w:rsidRDefault="0034582D" w:rsidP="00DA0B93">
      <w:pPr>
        <w:pStyle w:val="Corpotesto"/>
        <w:spacing w:after="120"/>
        <w:rPr>
          <w:rFonts w:ascii="DecimaWE Rg" w:hAnsi="DecimaWE Rg"/>
          <w:sz w:val="22"/>
          <w:szCs w:val="22"/>
        </w:rPr>
      </w:pPr>
    </w:p>
    <w:p w14:paraId="70A9D7BB" w14:textId="77777777" w:rsidR="0034582D" w:rsidRPr="00DA0B93" w:rsidRDefault="0034582D" w:rsidP="00DA0B93">
      <w:pPr>
        <w:pStyle w:val="Corpotesto"/>
        <w:spacing w:after="120"/>
        <w:rPr>
          <w:rFonts w:ascii="DecimaWE Rg" w:hAnsi="DecimaWE Rg"/>
          <w:sz w:val="22"/>
          <w:szCs w:val="22"/>
        </w:rPr>
      </w:pPr>
    </w:p>
    <w:p w14:paraId="3EC62050" w14:textId="65B3E231" w:rsidR="0034582D" w:rsidRPr="002A0050" w:rsidRDefault="00E231C8" w:rsidP="002A0050">
      <w:pPr>
        <w:widowControl/>
        <w:autoSpaceDE/>
        <w:autoSpaceDN/>
        <w:spacing w:after="120"/>
        <w:jc w:val="center"/>
        <w:textAlignment w:val="baseline"/>
        <w:rPr>
          <w:rStyle w:val="Normale1"/>
          <w:rFonts w:ascii="DecimaWE Regular" w:eastAsia="DecimaWE Regular" w:hAnsi="DecimaWE Regular" w:cs="DecimaWE Regular"/>
          <w:b/>
          <w:bCs/>
          <w:smallCaps/>
          <w:color w:val="0070C0"/>
          <w:sz w:val="34"/>
          <w:szCs w:val="20"/>
          <w:lang w:val="sl-SI"/>
        </w:rPr>
      </w:pPr>
      <w:bookmarkStart w:id="2" w:name="Parte_I"/>
      <w:bookmarkEnd w:id="2"/>
      <w:r w:rsidRPr="002A0050">
        <w:rPr>
          <w:rStyle w:val="Normale1"/>
          <w:rFonts w:ascii="DecimaWE Regular" w:eastAsia="DecimaWE Regular" w:hAnsi="DecimaWE Regular" w:cs="DecimaWE Regular"/>
          <w:b/>
          <w:bCs/>
          <w:color w:val="0070C0"/>
          <w:sz w:val="34"/>
          <w:szCs w:val="20"/>
          <w:lang w:val="sl-SI"/>
        </w:rPr>
        <w:t>P</w:t>
      </w:r>
      <w:r w:rsidR="002A0050" w:rsidRPr="002A0050">
        <w:rPr>
          <w:rStyle w:val="Normale1"/>
          <w:rFonts w:ascii="DecimaWE Regular" w:eastAsia="DecimaWE Regular" w:hAnsi="DecimaWE Regular" w:cs="DecimaWE Regular"/>
          <w:b/>
          <w:bCs/>
          <w:color w:val="0070C0"/>
          <w:sz w:val="34"/>
          <w:szCs w:val="20"/>
          <w:lang w:val="sl-SI"/>
        </w:rPr>
        <w:t>ARTE</w:t>
      </w:r>
      <w:r w:rsidRPr="002A0050">
        <w:rPr>
          <w:rStyle w:val="Normale1"/>
          <w:rFonts w:ascii="DecimaWE Regular" w:eastAsia="DecimaWE Regular" w:hAnsi="DecimaWE Regular" w:cs="DecimaWE Regular"/>
          <w:b/>
          <w:bCs/>
          <w:color w:val="0070C0"/>
          <w:sz w:val="34"/>
          <w:szCs w:val="20"/>
          <w:lang w:val="sl-SI"/>
        </w:rPr>
        <w:t xml:space="preserve"> I</w:t>
      </w:r>
    </w:p>
    <w:p w14:paraId="51D26ECF" w14:textId="4C2631E3" w:rsidR="0034582D" w:rsidRPr="002A0050" w:rsidRDefault="00DB0F30" w:rsidP="00DB0F30">
      <w:pPr>
        <w:widowControl/>
        <w:autoSpaceDE/>
        <w:autoSpaceDN/>
        <w:jc w:val="center"/>
        <w:textAlignment w:val="baseline"/>
        <w:rPr>
          <w:rStyle w:val="Normale1"/>
          <w:rFonts w:ascii="DecimaWE Regular" w:eastAsia="DecimaWE Regular" w:hAnsi="DecimaWE Regular" w:cs="DecimaWE Regular"/>
          <w:b/>
          <w:bCs/>
          <w:smallCaps/>
          <w:color w:val="0070C0"/>
          <w:sz w:val="28"/>
          <w:szCs w:val="20"/>
          <w:lang w:val="sl-SI"/>
        </w:rPr>
      </w:pPr>
      <w:bookmarkStart w:id="3" w:name="Diritti_e_doveri_dei_cittadini"/>
      <w:bookmarkEnd w:id="3"/>
      <w:r w:rsidRPr="002A0050">
        <w:rPr>
          <w:rStyle w:val="Normale1"/>
          <w:rFonts w:ascii="DecimaWE Regular" w:eastAsia="DecimaWE Regular" w:hAnsi="DecimaWE Regular" w:cs="DecimaWE Regular"/>
          <w:b/>
          <w:bCs/>
          <w:color w:val="0070C0"/>
          <w:sz w:val="28"/>
          <w:szCs w:val="20"/>
          <w:lang w:val="sl-SI"/>
        </w:rPr>
        <w:t>DIRITTI E DOVERI DEI CITTADINI</w:t>
      </w:r>
    </w:p>
    <w:p w14:paraId="10F1DB8F" w14:textId="77777777" w:rsidR="0034582D" w:rsidRDefault="0034582D" w:rsidP="002A0050">
      <w:pPr>
        <w:pStyle w:val="Corpotesto"/>
        <w:spacing w:after="120"/>
        <w:jc w:val="center"/>
        <w:rPr>
          <w:rFonts w:ascii="DecimaWE Rg" w:hAnsi="DecimaWE Rg"/>
          <w:b/>
          <w:sz w:val="22"/>
          <w:szCs w:val="22"/>
        </w:rPr>
      </w:pPr>
    </w:p>
    <w:p w14:paraId="7F91065D" w14:textId="77777777" w:rsidR="002A0050" w:rsidRPr="002A0050" w:rsidRDefault="002A0050" w:rsidP="002A0050">
      <w:pPr>
        <w:pStyle w:val="Corpotesto"/>
        <w:spacing w:after="120"/>
        <w:jc w:val="center"/>
        <w:rPr>
          <w:rFonts w:ascii="DecimaWE Rg" w:hAnsi="DecimaWE Rg"/>
          <w:b/>
        </w:rPr>
      </w:pPr>
    </w:p>
    <w:p w14:paraId="4C613036" w14:textId="49AA4FC8" w:rsidR="0034582D" w:rsidRPr="002A0050" w:rsidRDefault="00E231C8" w:rsidP="00DB0F30">
      <w:pPr>
        <w:pStyle w:val="Titolo1"/>
        <w:spacing w:after="120"/>
        <w:ind w:left="0" w:right="4" w:hanging="1"/>
        <w:rPr>
          <w:rFonts w:ascii="DecimaWE Rg" w:hAnsi="DecimaWE Rg"/>
          <w:sz w:val="24"/>
          <w:szCs w:val="24"/>
        </w:rPr>
      </w:pPr>
      <w:bookmarkStart w:id="4" w:name="_TOC_250007"/>
      <w:r w:rsidRPr="002A0050">
        <w:rPr>
          <w:rFonts w:ascii="DecimaWE Rg" w:hAnsi="DecimaWE Rg"/>
          <w:smallCaps/>
          <w:sz w:val="24"/>
          <w:szCs w:val="24"/>
        </w:rPr>
        <w:t xml:space="preserve">Titolo I </w:t>
      </w:r>
      <w:bookmarkStart w:id="5" w:name="Rapporti_civili"/>
      <w:bookmarkEnd w:id="5"/>
      <w:r w:rsidR="002A0050" w:rsidRPr="002A0050">
        <w:rPr>
          <w:rStyle w:val="titolo0"/>
          <w:b/>
          <w:bCs w:val="0"/>
          <w:sz w:val="24"/>
          <w:lang w:val="sl-SI"/>
        </w:rPr>
        <w:t>–</w:t>
      </w:r>
      <w:r w:rsidR="002A0050" w:rsidRPr="002A0050">
        <w:rPr>
          <w:rFonts w:ascii="DecimaWE Rg" w:hAnsi="DecimaWE Rg"/>
          <w:smallCaps/>
          <w:sz w:val="24"/>
          <w:szCs w:val="24"/>
        </w:rPr>
        <w:t xml:space="preserve"> </w:t>
      </w:r>
      <w:r w:rsidRPr="002A0050">
        <w:rPr>
          <w:rFonts w:ascii="DecimaWE Rg" w:hAnsi="DecimaWE Rg"/>
          <w:smallCaps/>
          <w:sz w:val="24"/>
          <w:szCs w:val="24"/>
        </w:rPr>
        <w:t>Rapporti</w:t>
      </w:r>
      <w:r w:rsidR="00DB0F30" w:rsidRPr="002A0050">
        <w:rPr>
          <w:rFonts w:ascii="DecimaWE Rg" w:hAnsi="DecimaWE Rg"/>
          <w:smallCaps/>
          <w:sz w:val="24"/>
          <w:szCs w:val="24"/>
        </w:rPr>
        <w:t xml:space="preserve"> </w:t>
      </w:r>
      <w:bookmarkEnd w:id="4"/>
      <w:r w:rsidRPr="002A0050">
        <w:rPr>
          <w:rFonts w:ascii="DecimaWE Rg" w:hAnsi="DecimaWE Rg"/>
          <w:smallCaps/>
          <w:sz w:val="24"/>
          <w:szCs w:val="24"/>
        </w:rPr>
        <w:t>civili</w:t>
      </w:r>
    </w:p>
    <w:p w14:paraId="47837670" w14:textId="77777777" w:rsidR="0034582D" w:rsidRPr="00DA0B93" w:rsidRDefault="0034582D" w:rsidP="00DA0B93">
      <w:pPr>
        <w:pStyle w:val="Corpotesto"/>
        <w:spacing w:after="120"/>
        <w:rPr>
          <w:rFonts w:ascii="DecimaWE Rg" w:hAnsi="DecimaWE Rg"/>
          <w:b/>
          <w:sz w:val="22"/>
          <w:szCs w:val="22"/>
        </w:rPr>
      </w:pPr>
    </w:p>
    <w:p w14:paraId="196372F8"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13.</w:t>
      </w:r>
    </w:p>
    <w:p w14:paraId="4AC843A9"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2"/>
          <w:sz w:val="22"/>
          <w:szCs w:val="22"/>
        </w:rPr>
        <w:t xml:space="preserve"> </w:t>
      </w:r>
      <w:r w:rsidRPr="00DA0B93">
        <w:rPr>
          <w:rFonts w:ascii="DecimaWE Rg" w:hAnsi="DecimaWE Rg"/>
          <w:sz w:val="22"/>
          <w:szCs w:val="22"/>
        </w:rPr>
        <w:t>libertà</w:t>
      </w:r>
      <w:r w:rsidRPr="00DA0B93">
        <w:rPr>
          <w:rFonts w:ascii="DecimaWE Rg" w:hAnsi="DecimaWE Rg"/>
          <w:spacing w:val="-2"/>
          <w:sz w:val="22"/>
          <w:szCs w:val="22"/>
        </w:rPr>
        <w:t xml:space="preserve"> </w:t>
      </w:r>
      <w:r w:rsidRPr="00DA0B93">
        <w:rPr>
          <w:rFonts w:ascii="DecimaWE Rg" w:hAnsi="DecimaWE Rg"/>
          <w:sz w:val="22"/>
          <w:szCs w:val="22"/>
        </w:rPr>
        <w:t>personale</w:t>
      </w:r>
      <w:r w:rsidRPr="00DA0B93">
        <w:rPr>
          <w:rFonts w:ascii="DecimaWE Rg" w:hAnsi="DecimaWE Rg"/>
          <w:spacing w:val="-1"/>
          <w:sz w:val="22"/>
          <w:szCs w:val="22"/>
        </w:rPr>
        <w:t xml:space="preserve"> </w:t>
      </w:r>
      <w:r w:rsidRPr="00DA0B93">
        <w:rPr>
          <w:rFonts w:ascii="DecimaWE Rg" w:hAnsi="DecimaWE Rg"/>
          <w:sz w:val="22"/>
          <w:szCs w:val="22"/>
        </w:rPr>
        <w:t>è</w:t>
      </w:r>
      <w:r w:rsidRPr="00DA0B93">
        <w:rPr>
          <w:rFonts w:ascii="DecimaWE Rg" w:hAnsi="DecimaWE Rg"/>
          <w:spacing w:val="-2"/>
          <w:sz w:val="22"/>
          <w:szCs w:val="22"/>
        </w:rPr>
        <w:t xml:space="preserve"> inviolabile.</w:t>
      </w:r>
    </w:p>
    <w:p w14:paraId="7FD88188" w14:textId="77777777" w:rsidR="0034582D" w:rsidRPr="00DA0B93" w:rsidRDefault="00E231C8" w:rsidP="00DA0B93">
      <w:pPr>
        <w:pStyle w:val="Corpotesto"/>
        <w:spacing w:after="120"/>
        <w:ind w:left="114" w:right="109" w:firstLine="566"/>
        <w:jc w:val="both"/>
        <w:rPr>
          <w:rFonts w:ascii="DecimaWE Rg" w:hAnsi="DecimaWE Rg"/>
          <w:sz w:val="22"/>
          <w:szCs w:val="22"/>
        </w:rPr>
      </w:pPr>
      <w:r w:rsidRPr="00DA0B93">
        <w:rPr>
          <w:rFonts w:ascii="DecimaWE Rg" w:hAnsi="DecimaWE Rg"/>
          <w:sz w:val="22"/>
          <w:szCs w:val="22"/>
        </w:rPr>
        <w:t>Non è ammessa forma alcuna di detenzione, di ispezione o perquisizione personale,</w:t>
      </w:r>
      <w:r w:rsidRPr="00DA0B93">
        <w:rPr>
          <w:rFonts w:ascii="DecimaWE Rg" w:hAnsi="DecimaWE Rg"/>
          <w:spacing w:val="40"/>
          <w:sz w:val="22"/>
          <w:szCs w:val="22"/>
        </w:rPr>
        <w:t xml:space="preserve"> </w:t>
      </w:r>
      <w:r w:rsidRPr="00DA0B93">
        <w:rPr>
          <w:rFonts w:ascii="DecimaWE Rg" w:hAnsi="DecimaWE Rg"/>
          <w:sz w:val="22"/>
          <w:szCs w:val="22"/>
        </w:rPr>
        <w:t>né qualsiasi altra restrizione della libertà personale, se non per atto motivato dell’autorità giudiziaria e nei soli casi e modi previsti dalla legge.</w:t>
      </w:r>
    </w:p>
    <w:p w14:paraId="50BAF22E"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In casi eccezionali di necessità ed urgenza, indicati tassativamente dalla legge, l’autorità di pubblica sicurezza può adottare provvedimenti provvisori, che devono essere comunicati entro quarantotto ore all’autorità giudiziaria e, se questa non li convalida nelle successive quarantotto ore, si intendono revocati e restano privi di ogni effetto.</w:t>
      </w:r>
    </w:p>
    <w:p w14:paraId="2EE9A854" w14:textId="77777777" w:rsidR="0034582D" w:rsidRPr="00DA0B93" w:rsidRDefault="00E231C8" w:rsidP="00DA0B93">
      <w:pPr>
        <w:pStyle w:val="Corpotesto"/>
        <w:spacing w:after="120"/>
        <w:ind w:left="114" w:right="119" w:firstLine="566"/>
        <w:jc w:val="both"/>
        <w:rPr>
          <w:rFonts w:ascii="DecimaWE Rg" w:hAnsi="DecimaWE Rg"/>
          <w:sz w:val="22"/>
          <w:szCs w:val="22"/>
        </w:rPr>
      </w:pPr>
      <w:r w:rsidRPr="00DA0B93">
        <w:rPr>
          <w:rFonts w:ascii="DecimaWE Rg" w:hAnsi="DecimaWE Rg"/>
          <w:sz w:val="22"/>
          <w:szCs w:val="22"/>
        </w:rPr>
        <w:t>È</w:t>
      </w:r>
      <w:r w:rsidRPr="00DA0B93">
        <w:rPr>
          <w:rFonts w:ascii="DecimaWE Rg" w:hAnsi="DecimaWE Rg"/>
          <w:spacing w:val="-2"/>
          <w:sz w:val="22"/>
          <w:szCs w:val="22"/>
        </w:rPr>
        <w:t xml:space="preserve"> </w:t>
      </w:r>
      <w:r w:rsidRPr="00DA0B93">
        <w:rPr>
          <w:rFonts w:ascii="DecimaWE Rg" w:hAnsi="DecimaWE Rg"/>
          <w:sz w:val="22"/>
          <w:szCs w:val="22"/>
        </w:rPr>
        <w:t>punita</w:t>
      </w:r>
      <w:r w:rsidRPr="00DA0B93">
        <w:rPr>
          <w:rFonts w:ascii="DecimaWE Rg" w:hAnsi="DecimaWE Rg"/>
          <w:spacing w:val="-2"/>
          <w:sz w:val="22"/>
          <w:szCs w:val="22"/>
        </w:rPr>
        <w:t xml:space="preserve"> </w:t>
      </w:r>
      <w:r w:rsidRPr="00DA0B93">
        <w:rPr>
          <w:rFonts w:ascii="DecimaWE Rg" w:hAnsi="DecimaWE Rg"/>
          <w:sz w:val="22"/>
          <w:szCs w:val="22"/>
        </w:rPr>
        <w:t>ogni</w:t>
      </w:r>
      <w:r w:rsidRPr="00DA0B93">
        <w:rPr>
          <w:rFonts w:ascii="DecimaWE Rg" w:hAnsi="DecimaWE Rg"/>
          <w:spacing w:val="-1"/>
          <w:sz w:val="22"/>
          <w:szCs w:val="22"/>
        </w:rPr>
        <w:t xml:space="preserve"> </w:t>
      </w:r>
      <w:r w:rsidRPr="00DA0B93">
        <w:rPr>
          <w:rFonts w:ascii="DecimaWE Rg" w:hAnsi="DecimaWE Rg"/>
          <w:sz w:val="22"/>
          <w:szCs w:val="22"/>
        </w:rPr>
        <w:t>violenza</w:t>
      </w:r>
      <w:r w:rsidRPr="00DA0B93">
        <w:rPr>
          <w:rFonts w:ascii="DecimaWE Rg" w:hAnsi="DecimaWE Rg"/>
          <w:spacing w:val="-2"/>
          <w:sz w:val="22"/>
          <w:szCs w:val="22"/>
        </w:rPr>
        <w:t xml:space="preserve"> </w:t>
      </w:r>
      <w:r w:rsidRPr="00DA0B93">
        <w:rPr>
          <w:rFonts w:ascii="DecimaWE Rg" w:hAnsi="DecimaWE Rg"/>
          <w:sz w:val="22"/>
          <w:szCs w:val="22"/>
        </w:rPr>
        <w:t>fisica</w:t>
      </w:r>
      <w:r w:rsidRPr="00DA0B93">
        <w:rPr>
          <w:rFonts w:ascii="DecimaWE Rg" w:hAnsi="DecimaWE Rg"/>
          <w:spacing w:val="-3"/>
          <w:sz w:val="22"/>
          <w:szCs w:val="22"/>
        </w:rPr>
        <w:t xml:space="preserve"> </w:t>
      </w:r>
      <w:r w:rsidRPr="00DA0B93">
        <w:rPr>
          <w:rFonts w:ascii="DecimaWE Rg" w:hAnsi="DecimaWE Rg"/>
          <w:sz w:val="22"/>
          <w:szCs w:val="22"/>
        </w:rPr>
        <w:t>e</w:t>
      </w:r>
      <w:r w:rsidRPr="00DA0B93">
        <w:rPr>
          <w:rFonts w:ascii="DecimaWE Rg" w:hAnsi="DecimaWE Rg"/>
          <w:spacing w:val="-2"/>
          <w:sz w:val="22"/>
          <w:szCs w:val="22"/>
        </w:rPr>
        <w:t xml:space="preserve"> </w:t>
      </w:r>
      <w:r w:rsidRPr="00DA0B93">
        <w:rPr>
          <w:rFonts w:ascii="DecimaWE Rg" w:hAnsi="DecimaWE Rg"/>
          <w:sz w:val="22"/>
          <w:szCs w:val="22"/>
        </w:rPr>
        <w:t>morale</w:t>
      </w:r>
      <w:r w:rsidRPr="00DA0B93">
        <w:rPr>
          <w:rFonts w:ascii="DecimaWE Rg" w:hAnsi="DecimaWE Rg"/>
          <w:spacing w:val="-2"/>
          <w:sz w:val="22"/>
          <w:szCs w:val="22"/>
        </w:rPr>
        <w:t xml:space="preserve"> </w:t>
      </w:r>
      <w:r w:rsidRPr="00DA0B93">
        <w:rPr>
          <w:rFonts w:ascii="DecimaWE Rg" w:hAnsi="DecimaWE Rg"/>
          <w:sz w:val="22"/>
          <w:szCs w:val="22"/>
        </w:rPr>
        <w:t>sulle</w:t>
      </w:r>
      <w:r w:rsidRPr="00DA0B93">
        <w:rPr>
          <w:rFonts w:ascii="DecimaWE Rg" w:hAnsi="DecimaWE Rg"/>
          <w:spacing w:val="-2"/>
          <w:sz w:val="22"/>
          <w:szCs w:val="22"/>
        </w:rPr>
        <w:t xml:space="preserve"> </w:t>
      </w:r>
      <w:r w:rsidRPr="00DA0B93">
        <w:rPr>
          <w:rFonts w:ascii="DecimaWE Rg" w:hAnsi="DecimaWE Rg"/>
          <w:sz w:val="22"/>
          <w:szCs w:val="22"/>
        </w:rPr>
        <w:t>persone</w:t>
      </w:r>
      <w:r w:rsidRPr="00DA0B93">
        <w:rPr>
          <w:rFonts w:ascii="DecimaWE Rg" w:hAnsi="DecimaWE Rg"/>
          <w:spacing w:val="-2"/>
          <w:sz w:val="22"/>
          <w:szCs w:val="22"/>
        </w:rPr>
        <w:t xml:space="preserve"> </w:t>
      </w:r>
      <w:r w:rsidRPr="00DA0B93">
        <w:rPr>
          <w:rFonts w:ascii="DecimaWE Rg" w:hAnsi="DecimaWE Rg"/>
          <w:sz w:val="22"/>
          <w:szCs w:val="22"/>
        </w:rPr>
        <w:t>comunque</w:t>
      </w:r>
      <w:r w:rsidRPr="00DA0B93">
        <w:rPr>
          <w:rFonts w:ascii="DecimaWE Rg" w:hAnsi="DecimaWE Rg"/>
          <w:spacing w:val="-2"/>
          <w:sz w:val="22"/>
          <w:szCs w:val="22"/>
        </w:rPr>
        <w:t xml:space="preserve"> </w:t>
      </w:r>
      <w:r w:rsidRPr="00DA0B93">
        <w:rPr>
          <w:rFonts w:ascii="DecimaWE Rg" w:hAnsi="DecimaWE Rg"/>
          <w:sz w:val="22"/>
          <w:szCs w:val="22"/>
        </w:rPr>
        <w:t>sottoposte</w:t>
      </w:r>
      <w:r w:rsidRPr="00DA0B93">
        <w:rPr>
          <w:rFonts w:ascii="DecimaWE Rg" w:hAnsi="DecimaWE Rg"/>
          <w:spacing w:val="-2"/>
          <w:sz w:val="22"/>
          <w:szCs w:val="22"/>
        </w:rPr>
        <w:t xml:space="preserve"> </w:t>
      </w:r>
      <w:r w:rsidRPr="00DA0B93">
        <w:rPr>
          <w:rFonts w:ascii="DecimaWE Rg" w:hAnsi="DecimaWE Rg"/>
          <w:sz w:val="22"/>
          <w:szCs w:val="22"/>
        </w:rPr>
        <w:t>a</w:t>
      </w:r>
      <w:r w:rsidRPr="00DA0B93">
        <w:rPr>
          <w:rFonts w:ascii="DecimaWE Rg" w:hAnsi="DecimaWE Rg"/>
          <w:spacing w:val="-2"/>
          <w:sz w:val="22"/>
          <w:szCs w:val="22"/>
        </w:rPr>
        <w:t xml:space="preserve"> </w:t>
      </w:r>
      <w:r w:rsidRPr="00DA0B93">
        <w:rPr>
          <w:rFonts w:ascii="DecimaWE Rg" w:hAnsi="DecimaWE Rg"/>
          <w:sz w:val="22"/>
          <w:szCs w:val="22"/>
        </w:rPr>
        <w:t>restrizioni di libertà.</w:t>
      </w:r>
    </w:p>
    <w:p w14:paraId="54EB5B48"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5"/>
          <w:sz w:val="22"/>
          <w:szCs w:val="22"/>
        </w:rPr>
        <w:t xml:space="preserve"> </w:t>
      </w:r>
      <w:r w:rsidRPr="00DA0B93">
        <w:rPr>
          <w:rFonts w:ascii="DecimaWE Rg" w:hAnsi="DecimaWE Rg"/>
          <w:sz w:val="22"/>
          <w:szCs w:val="22"/>
        </w:rPr>
        <w:t>legge</w:t>
      </w:r>
      <w:r w:rsidRPr="00DA0B93">
        <w:rPr>
          <w:rFonts w:ascii="DecimaWE Rg" w:hAnsi="DecimaWE Rg"/>
          <w:spacing w:val="-2"/>
          <w:sz w:val="22"/>
          <w:szCs w:val="22"/>
        </w:rPr>
        <w:t xml:space="preserve"> </w:t>
      </w:r>
      <w:r w:rsidRPr="00DA0B93">
        <w:rPr>
          <w:rFonts w:ascii="DecimaWE Rg" w:hAnsi="DecimaWE Rg"/>
          <w:sz w:val="22"/>
          <w:szCs w:val="22"/>
        </w:rPr>
        <w:t>stabilisce</w:t>
      </w:r>
      <w:r w:rsidRPr="00DA0B93">
        <w:rPr>
          <w:rFonts w:ascii="DecimaWE Rg" w:hAnsi="DecimaWE Rg"/>
          <w:spacing w:val="-3"/>
          <w:sz w:val="22"/>
          <w:szCs w:val="22"/>
        </w:rPr>
        <w:t xml:space="preserve"> </w:t>
      </w:r>
      <w:r w:rsidRPr="00DA0B93">
        <w:rPr>
          <w:rFonts w:ascii="DecimaWE Rg" w:hAnsi="DecimaWE Rg"/>
          <w:sz w:val="22"/>
          <w:szCs w:val="22"/>
        </w:rPr>
        <w:t>i</w:t>
      </w:r>
      <w:r w:rsidRPr="00DA0B93">
        <w:rPr>
          <w:rFonts w:ascii="DecimaWE Rg" w:hAnsi="DecimaWE Rg"/>
          <w:spacing w:val="-1"/>
          <w:sz w:val="22"/>
          <w:szCs w:val="22"/>
        </w:rPr>
        <w:t xml:space="preserve"> </w:t>
      </w:r>
      <w:r w:rsidRPr="00DA0B93">
        <w:rPr>
          <w:rFonts w:ascii="DecimaWE Rg" w:hAnsi="DecimaWE Rg"/>
          <w:sz w:val="22"/>
          <w:szCs w:val="22"/>
        </w:rPr>
        <w:t>limiti</w:t>
      </w:r>
      <w:r w:rsidRPr="00DA0B93">
        <w:rPr>
          <w:rFonts w:ascii="DecimaWE Rg" w:hAnsi="DecimaWE Rg"/>
          <w:spacing w:val="-1"/>
          <w:sz w:val="22"/>
          <w:szCs w:val="22"/>
        </w:rPr>
        <w:t xml:space="preserve"> </w:t>
      </w:r>
      <w:r w:rsidRPr="00DA0B93">
        <w:rPr>
          <w:rFonts w:ascii="DecimaWE Rg" w:hAnsi="DecimaWE Rg"/>
          <w:sz w:val="22"/>
          <w:szCs w:val="22"/>
        </w:rPr>
        <w:t>massimi</w:t>
      </w:r>
      <w:r w:rsidRPr="00DA0B93">
        <w:rPr>
          <w:rFonts w:ascii="DecimaWE Rg" w:hAnsi="DecimaWE Rg"/>
          <w:spacing w:val="-1"/>
          <w:sz w:val="22"/>
          <w:szCs w:val="22"/>
        </w:rPr>
        <w:t xml:space="preserve"> </w:t>
      </w:r>
      <w:r w:rsidRPr="00DA0B93">
        <w:rPr>
          <w:rFonts w:ascii="DecimaWE Rg" w:hAnsi="DecimaWE Rg"/>
          <w:sz w:val="22"/>
          <w:szCs w:val="22"/>
        </w:rPr>
        <w:t>della</w:t>
      </w:r>
      <w:r w:rsidRPr="00DA0B93">
        <w:rPr>
          <w:rFonts w:ascii="DecimaWE Rg" w:hAnsi="DecimaWE Rg"/>
          <w:spacing w:val="-2"/>
          <w:sz w:val="22"/>
          <w:szCs w:val="22"/>
        </w:rPr>
        <w:t xml:space="preserve"> </w:t>
      </w:r>
      <w:r w:rsidRPr="00DA0B93">
        <w:rPr>
          <w:rFonts w:ascii="DecimaWE Rg" w:hAnsi="DecimaWE Rg"/>
          <w:sz w:val="22"/>
          <w:szCs w:val="22"/>
        </w:rPr>
        <w:t>carcerazione</w:t>
      </w:r>
      <w:r w:rsidRPr="00DA0B93">
        <w:rPr>
          <w:rFonts w:ascii="DecimaWE Rg" w:hAnsi="DecimaWE Rg"/>
          <w:spacing w:val="-1"/>
          <w:sz w:val="22"/>
          <w:szCs w:val="22"/>
        </w:rPr>
        <w:t xml:space="preserve"> </w:t>
      </w:r>
      <w:r w:rsidRPr="00DA0B93">
        <w:rPr>
          <w:rFonts w:ascii="DecimaWE Rg" w:hAnsi="DecimaWE Rg"/>
          <w:spacing w:val="-2"/>
          <w:sz w:val="22"/>
          <w:szCs w:val="22"/>
        </w:rPr>
        <w:t>preventiva.</w:t>
      </w:r>
    </w:p>
    <w:p w14:paraId="6419BEE8" w14:textId="77777777" w:rsidR="0034582D" w:rsidRPr="00DA0B93" w:rsidRDefault="0034582D" w:rsidP="00DA0B93">
      <w:pPr>
        <w:pStyle w:val="Corpotesto"/>
        <w:spacing w:after="120"/>
        <w:rPr>
          <w:rFonts w:ascii="DecimaWE Rg" w:hAnsi="DecimaWE Rg"/>
          <w:sz w:val="22"/>
          <w:szCs w:val="22"/>
        </w:rPr>
      </w:pPr>
    </w:p>
    <w:p w14:paraId="4ABDBDBF"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14.</w:t>
      </w:r>
    </w:p>
    <w:p w14:paraId="6717C2D2" w14:textId="77777777" w:rsidR="0034582D" w:rsidRPr="00DA0B93" w:rsidRDefault="00E231C8" w:rsidP="0005612D">
      <w:pPr>
        <w:pStyle w:val="Corpotesto"/>
        <w:spacing w:after="120"/>
        <w:ind w:left="681" w:right="145"/>
        <w:jc w:val="both"/>
        <w:rPr>
          <w:rFonts w:ascii="DecimaWE Rg" w:hAnsi="DecimaWE Rg"/>
          <w:sz w:val="22"/>
          <w:szCs w:val="22"/>
        </w:rPr>
      </w:pPr>
      <w:r w:rsidRPr="00DA0B93">
        <w:rPr>
          <w:rFonts w:ascii="DecimaWE Rg" w:hAnsi="DecimaWE Rg"/>
          <w:sz w:val="22"/>
          <w:szCs w:val="22"/>
        </w:rPr>
        <w:t>Il</w:t>
      </w:r>
      <w:r w:rsidRPr="00DA0B93">
        <w:rPr>
          <w:rFonts w:ascii="DecimaWE Rg" w:hAnsi="DecimaWE Rg"/>
          <w:spacing w:val="-2"/>
          <w:sz w:val="22"/>
          <w:szCs w:val="22"/>
        </w:rPr>
        <w:t xml:space="preserve"> </w:t>
      </w:r>
      <w:r w:rsidRPr="00DA0B93">
        <w:rPr>
          <w:rFonts w:ascii="DecimaWE Rg" w:hAnsi="DecimaWE Rg"/>
          <w:sz w:val="22"/>
          <w:szCs w:val="22"/>
        </w:rPr>
        <w:t>domicilio</w:t>
      </w:r>
      <w:r w:rsidRPr="00DA0B93">
        <w:rPr>
          <w:rFonts w:ascii="DecimaWE Rg" w:hAnsi="DecimaWE Rg"/>
          <w:spacing w:val="-1"/>
          <w:sz w:val="22"/>
          <w:szCs w:val="22"/>
        </w:rPr>
        <w:t xml:space="preserve"> </w:t>
      </w:r>
      <w:r w:rsidRPr="00DA0B93">
        <w:rPr>
          <w:rFonts w:ascii="DecimaWE Rg" w:hAnsi="DecimaWE Rg"/>
          <w:sz w:val="22"/>
          <w:szCs w:val="22"/>
        </w:rPr>
        <w:t>è</w:t>
      </w:r>
      <w:r w:rsidRPr="00DA0B93">
        <w:rPr>
          <w:rFonts w:ascii="DecimaWE Rg" w:hAnsi="DecimaWE Rg"/>
          <w:spacing w:val="-2"/>
          <w:sz w:val="22"/>
          <w:szCs w:val="22"/>
        </w:rPr>
        <w:t xml:space="preserve"> inviolabile.</w:t>
      </w:r>
    </w:p>
    <w:p w14:paraId="1599CDA1" w14:textId="77777777" w:rsidR="0034582D" w:rsidRPr="00DA0B93" w:rsidRDefault="00E231C8" w:rsidP="0005612D">
      <w:pPr>
        <w:pStyle w:val="Corpotesto"/>
        <w:spacing w:after="120"/>
        <w:ind w:left="114" w:right="145" w:firstLine="566"/>
        <w:jc w:val="both"/>
        <w:rPr>
          <w:rFonts w:ascii="DecimaWE Rg" w:hAnsi="DecimaWE Rg"/>
          <w:sz w:val="22"/>
          <w:szCs w:val="22"/>
        </w:rPr>
      </w:pPr>
      <w:r w:rsidRPr="00DA0B93">
        <w:rPr>
          <w:rFonts w:ascii="DecimaWE Rg" w:hAnsi="DecimaWE Rg"/>
          <w:sz w:val="22"/>
          <w:szCs w:val="22"/>
        </w:rPr>
        <w:t>Non</w:t>
      </w:r>
      <w:r w:rsidRPr="00DA0B93">
        <w:rPr>
          <w:rFonts w:ascii="DecimaWE Rg" w:hAnsi="DecimaWE Rg"/>
          <w:spacing w:val="30"/>
          <w:sz w:val="22"/>
          <w:szCs w:val="22"/>
        </w:rPr>
        <w:t xml:space="preserve"> </w:t>
      </w:r>
      <w:r w:rsidRPr="00DA0B93">
        <w:rPr>
          <w:rFonts w:ascii="DecimaWE Rg" w:hAnsi="DecimaWE Rg"/>
          <w:sz w:val="22"/>
          <w:szCs w:val="22"/>
        </w:rPr>
        <w:t>vi</w:t>
      </w:r>
      <w:r w:rsidRPr="00DA0B93">
        <w:rPr>
          <w:rFonts w:ascii="DecimaWE Rg" w:hAnsi="DecimaWE Rg"/>
          <w:spacing w:val="31"/>
          <w:sz w:val="22"/>
          <w:szCs w:val="22"/>
        </w:rPr>
        <w:t xml:space="preserve"> </w:t>
      </w:r>
      <w:r w:rsidRPr="00DA0B93">
        <w:rPr>
          <w:rFonts w:ascii="DecimaWE Rg" w:hAnsi="DecimaWE Rg"/>
          <w:sz w:val="22"/>
          <w:szCs w:val="22"/>
        </w:rPr>
        <w:t>si</w:t>
      </w:r>
      <w:r w:rsidRPr="00DA0B93">
        <w:rPr>
          <w:rFonts w:ascii="DecimaWE Rg" w:hAnsi="DecimaWE Rg"/>
          <w:spacing w:val="32"/>
          <w:sz w:val="22"/>
          <w:szCs w:val="22"/>
        </w:rPr>
        <w:t xml:space="preserve"> </w:t>
      </w:r>
      <w:r w:rsidRPr="00DA0B93">
        <w:rPr>
          <w:rFonts w:ascii="DecimaWE Rg" w:hAnsi="DecimaWE Rg"/>
          <w:sz w:val="22"/>
          <w:szCs w:val="22"/>
        </w:rPr>
        <w:t>possono</w:t>
      </w:r>
      <w:r w:rsidRPr="00DA0B93">
        <w:rPr>
          <w:rFonts w:ascii="DecimaWE Rg" w:hAnsi="DecimaWE Rg"/>
          <w:spacing w:val="34"/>
          <w:sz w:val="22"/>
          <w:szCs w:val="22"/>
        </w:rPr>
        <w:t xml:space="preserve"> </w:t>
      </w:r>
      <w:r w:rsidRPr="00DA0B93">
        <w:rPr>
          <w:rFonts w:ascii="DecimaWE Rg" w:hAnsi="DecimaWE Rg"/>
          <w:sz w:val="22"/>
          <w:szCs w:val="22"/>
        </w:rPr>
        <w:t>eseguire</w:t>
      </w:r>
      <w:r w:rsidRPr="00DA0B93">
        <w:rPr>
          <w:rFonts w:ascii="DecimaWE Rg" w:hAnsi="DecimaWE Rg"/>
          <w:spacing w:val="30"/>
          <w:sz w:val="22"/>
          <w:szCs w:val="22"/>
        </w:rPr>
        <w:t xml:space="preserve"> </w:t>
      </w:r>
      <w:r w:rsidRPr="00DA0B93">
        <w:rPr>
          <w:rFonts w:ascii="DecimaWE Rg" w:hAnsi="DecimaWE Rg"/>
          <w:sz w:val="22"/>
          <w:szCs w:val="22"/>
        </w:rPr>
        <w:t>ispezioni</w:t>
      </w:r>
      <w:r w:rsidRPr="00DA0B93">
        <w:rPr>
          <w:rFonts w:ascii="DecimaWE Rg" w:hAnsi="DecimaWE Rg"/>
          <w:spacing w:val="32"/>
          <w:sz w:val="22"/>
          <w:szCs w:val="22"/>
        </w:rPr>
        <w:t xml:space="preserve"> </w:t>
      </w:r>
      <w:r w:rsidRPr="00DA0B93">
        <w:rPr>
          <w:rFonts w:ascii="DecimaWE Rg" w:hAnsi="DecimaWE Rg"/>
          <w:sz w:val="22"/>
          <w:szCs w:val="22"/>
        </w:rPr>
        <w:t>o</w:t>
      </w:r>
      <w:r w:rsidRPr="00DA0B93">
        <w:rPr>
          <w:rFonts w:ascii="DecimaWE Rg" w:hAnsi="DecimaWE Rg"/>
          <w:spacing w:val="31"/>
          <w:sz w:val="22"/>
          <w:szCs w:val="22"/>
        </w:rPr>
        <w:t xml:space="preserve"> </w:t>
      </w:r>
      <w:r w:rsidRPr="00DA0B93">
        <w:rPr>
          <w:rFonts w:ascii="DecimaWE Rg" w:hAnsi="DecimaWE Rg"/>
          <w:sz w:val="22"/>
          <w:szCs w:val="22"/>
        </w:rPr>
        <w:t>perquisizioni</w:t>
      </w:r>
      <w:r w:rsidRPr="00DA0B93">
        <w:rPr>
          <w:rFonts w:ascii="DecimaWE Rg" w:hAnsi="DecimaWE Rg"/>
          <w:spacing w:val="32"/>
          <w:sz w:val="22"/>
          <w:szCs w:val="22"/>
        </w:rPr>
        <w:t xml:space="preserve"> </w:t>
      </w:r>
      <w:r w:rsidRPr="00DA0B93">
        <w:rPr>
          <w:rFonts w:ascii="DecimaWE Rg" w:hAnsi="DecimaWE Rg"/>
          <w:sz w:val="22"/>
          <w:szCs w:val="22"/>
        </w:rPr>
        <w:t>o</w:t>
      </w:r>
      <w:r w:rsidRPr="00DA0B93">
        <w:rPr>
          <w:rFonts w:ascii="DecimaWE Rg" w:hAnsi="DecimaWE Rg"/>
          <w:spacing w:val="31"/>
          <w:sz w:val="22"/>
          <w:szCs w:val="22"/>
        </w:rPr>
        <w:t xml:space="preserve"> </w:t>
      </w:r>
      <w:r w:rsidRPr="00DA0B93">
        <w:rPr>
          <w:rFonts w:ascii="DecimaWE Rg" w:hAnsi="DecimaWE Rg"/>
          <w:sz w:val="22"/>
          <w:szCs w:val="22"/>
        </w:rPr>
        <w:t>sequestri,</w:t>
      </w:r>
      <w:r w:rsidRPr="00DA0B93">
        <w:rPr>
          <w:rFonts w:ascii="DecimaWE Rg" w:hAnsi="DecimaWE Rg"/>
          <w:spacing w:val="31"/>
          <w:sz w:val="22"/>
          <w:szCs w:val="22"/>
        </w:rPr>
        <w:t xml:space="preserve"> </w:t>
      </w:r>
      <w:r w:rsidRPr="00DA0B93">
        <w:rPr>
          <w:rFonts w:ascii="DecimaWE Rg" w:hAnsi="DecimaWE Rg"/>
          <w:sz w:val="22"/>
          <w:szCs w:val="22"/>
        </w:rPr>
        <w:t>se</w:t>
      </w:r>
      <w:r w:rsidRPr="00DA0B93">
        <w:rPr>
          <w:rFonts w:ascii="DecimaWE Rg" w:hAnsi="DecimaWE Rg"/>
          <w:spacing w:val="32"/>
          <w:sz w:val="22"/>
          <w:szCs w:val="22"/>
        </w:rPr>
        <w:t xml:space="preserve"> </w:t>
      </w:r>
      <w:r w:rsidRPr="00DA0B93">
        <w:rPr>
          <w:rFonts w:ascii="DecimaWE Rg" w:hAnsi="DecimaWE Rg"/>
          <w:sz w:val="22"/>
          <w:szCs w:val="22"/>
        </w:rPr>
        <w:t>non</w:t>
      </w:r>
      <w:r w:rsidRPr="00DA0B93">
        <w:rPr>
          <w:rFonts w:ascii="DecimaWE Rg" w:hAnsi="DecimaWE Rg"/>
          <w:spacing w:val="33"/>
          <w:sz w:val="22"/>
          <w:szCs w:val="22"/>
        </w:rPr>
        <w:t xml:space="preserve"> </w:t>
      </w:r>
      <w:r w:rsidRPr="00DA0B93">
        <w:rPr>
          <w:rFonts w:ascii="DecimaWE Rg" w:hAnsi="DecimaWE Rg"/>
          <w:sz w:val="22"/>
          <w:szCs w:val="22"/>
        </w:rPr>
        <w:t>nei</w:t>
      </w:r>
      <w:r w:rsidRPr="00DA0B93">
        <w:rPr>
          <w:rFonts w:ascii="DecimaWE Rg" w:hAnsi="DecimaWE Rg"/>
          <w:spacing w:val="31"/>
          <w:sz w:val="22"/>
          <w:szCs w:val="22"/>
        </w:rPr>
        <w:t xml:space="preserve"> </w:t>
      </w:r>
      <w:r w:rsidRPr="00DA0B93">
        <w:rPr>
          <w:rFonts w:ascii="DecimaWE Rg" w:hAnsi="DecimaWE Rg"/>
          <w:sz w:val="22"/>
          <w:szCs w:val="22"/>
        </w:rPr>
        <w:t>casi</w:t>
      </w:r>
      <w:r w:rsidRPr="00DA0B93">
        <w:rPr>
          <w:rFonts w:ascii="DecimaWE Rg" w:hAnsi="DecimaWE Rg"/>
          <w:spacing w:val="32"/>
          <w:sz w:val="22"/>
          <w:szCs w:val="22"/>
        </w:rPr>
        <w:t xml:space="preserve"> </w:t>
      </w:r>
      <w:r w:rsidRPr="00DA0B93">
        <w:rPr>
          <w:rFonts w:ascii="DecimaWE Rg" w:hAnsi="DecimaWE Rg"/>
          <w:sz w:val="22"/>
          <w:szCs w:val="22"/>
        </w:rPr>
        <w:t>e modi stabiliti dalla legge secondo le garanzie prescritte per la tutela della libertà personale.</w:t>
      </w:r>
    </w:p>
    <w:p w14:paraId="48725D13" w14:textId="77777777" w:rsidR="0034582D" w:rsidRPr="00DA0B93" w:rsidRDefault="00E231C8" w:rsidP="0005612D">
      <w:pPr>
        <w:pStyle w:val="Corpotesto"/>
        <w:spacing w:after="120"/>
        <w:ind w:left="114" w:right="145" w:firstLine="566"/>
        <w:jc w:val="both"/>
        <w:rPr>
          <w:rFonts w:ascii="DecimaWE Rg" w:hAnsi="DecimaWE Rg"/>
          <w:sz w:val="22"/>
          <w:szCs w:val="22"/>
        </w:rPr>
      </w:pPr>
      <w:r w:rsidRPr="00DA0B93">
        <w:rPr>
          <w:rFonts w:ascii="DecimaWE Rg" w:hAnsi="DecimaWE Rg"/>
          <w:sz w:val="22"/>
          <w:szCs w:val="22"/>
        </w:rPr>
        <w:t>Gli accertamenti e le ispezioni per motivi di sanità e di incolumità pubblica o a fini</w:t>
      </w:r>
      <w:r w:rsidRPr="00DA0B93">
        <w:rPr>
          <w:rFonts w:ascii="DecimaWE Rg" w:hAnsi="DecimaWE Rg"/>
          <w:spacing w:val="80"/>
          <w:sz w:val="22"/>
          <w:szCs w:val="22"/>
        </w:rPr>
        <w:t xml:space="preserve"> </w:t>
      </w:r>
      <w:r w:rsidRPr="00DA0B93">
        <w:rPr>
          <w:rFonts w:ascii="DecimaWE Rg" w:hAnsi="DecimaWE Rg"/>
          <w:sz w:val="22"/>
          <w:szCs w:val="22"/>
        </w:rPr>
        <w:t>economici e fiscali sono regolati da leggi speciali.</w:t>
      </w:r>
    </w:p>
    <w:p w14:paraId="66697598" w14:textId="77777777" w:rsidR="0034582D" w:rsidRPr="00DA0B93" w:rsidRDefault="0034582D" w:rsidP="00DA0B93">
      <w:pPr>
        <w:pStyle w:val="Corpotesto"/>
        <w:spacing w:after="120"/>
        <w:rPr>
          <w:rFonts w:ascii="DecimaWE Rg" w:hAnsi="DecimaWE Rg"/>
          <w:b/>
          <w:bCs/>
          <w:sz w:val="22"/>
          <w:szCs w:val="22"/>
        </w:rPr>
      </w:pPr>
    </w:p>
    <w:p w14:paraId="76D1444C"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15.</w:t>
      </w:r>
    </w:p>
    <w:p w14:paraId="161165C3" w14:textId="77777777" w:rsidR="0034582D" w:rsidRPr="00DA0B93" w:rsidRDefault="00E231C8" w:rsidP="0005612D">
      <w:pPr>
        <w:pStyle w:val="Corpotesto"/>
        <w:spacing w:after="120"/>
        <w:ind w:left="114" w:right="4" w:firstLine="566"/>
        <w:jc w:val="both"/>
        <w:rPr>
          <w:rFonts w:ascii="DecimaWE Rg" w:hAnsi="DecimaWE Rg"/>
          <w:sz w:val="22"/>
          <w:szCs w:val="22"/>
        </w:rPr>
      </w:pPr>
      <w:r w:rsidRPr="00DA0B93">
        <w:rPr>
          <w:rFonts w:ascii="DecimaWE Rg" w:hAnsi="DecimaWE Rg"/>
          <w:sz w:val="22"/>
          <w:szCs w:val="22"/>
        </w:rPr>
        <w:t>La libertà e la segretezza della corrispondenza e di ogni altra forma di comunicazione sono inviolabili.</w:t>
      </w:r>
    </w:p>
    <w:p w14:paraId="3479AA6E" w14:textId="77777777" w:rsidR="0034582D" w:rsidRPr="00DA0B93" w:rsidRDefault="00E231C8" w:rsidP="0005612D">
      <w:pPr>
        <w:pStyle w:val="Corpotesto"/>
        <w:spacing w:after="120"/>
        <w:ind w:left="114" w:right="4" w:firstLine="566"/>
        <w:jc w:val="both"/>
        <w:rPr>
          <w:rFonts w:ascii="DecimaWE Rg" w:hAnsi="DecimaWE Rg"/>
          <w:sz w:val="22"/>
          <w:szCs w:val="22"/>
        </w:rPr>
      </w:pPr>
      <w:r w:rsidRPr="00DA0B93">
        <w:rPr>
          <w:rFonts w:ascii="DecimaWE Rg" w:hAnsi="DecimaWE Rg"/>
          <w:sz w:val="22"/>
          <w:szCs w:val="22"/>
        </w:rPr>
        <w:t>La loro limitazione può avvenire soltanto per atto motivato dell’autorità giudiziaria</w:t>
      </w:r>
      <w:r w:rsidRPr="00DA0B93">
        <w:rPr>
          <w:rFonts w:ascii="DecimaWE Rg" w:hAnsi="DecimaWE Rg"/>
          <w:spacing w:val="80"/>
          <w:sz w:val="22"/>
          <w:szCs w:val="22"/>
        </w:rPr>
        <w:t xml:space="preserve"> </w:t>
      </w:r>
      <w:r w:rsidRPr="00DA0B93">
        <w:rPr>
          <w:rFonts w:ascii="DecimaWE Rg" w:hAnsi="DecimaWE Rg"/>
          <w:sz w:val="22"/>
          <w:szCs w:val="22"/>
        </w:rPr>
        <w:t>con le garanzie stabilite dalla legge.</w:t>
      </w:r>
    </w:p>
    <w:p w14:paraId="3A8C0777" w14:textId="77777777" w:rsidR="0034582D" w:rsidRPr="00DA0B93" w:rsidRDefault="0034582D" w:rsidP="00DA0B93">
      <w:pPr>
        <w:pStyle w:val="Corpotesto"/>
        <w:spacing w:after="120"/>
        <w:rPr>
          <w:rFonts w:ascii="DecimaWE Rg" w:hAnsi="DecimaWE Rg"/>
          <w:sz w:val="22"/>
          <w:szCs w:val="22"/>
        </w:rPr>
      </w:pPr>
    </w:p>
    <w:p w14:paraId="29074157" w14:textId="440F51B8"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16.</w:t>
      </w:r>
    </w:p>
    <w:p w14:paraId="587C8E66"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lastRenderedPageBreak/>
        <w:t>Ogni cittadino può circolare e soggiornare liberamente in qualsiasi parte del territorio nazionale, salvo le limitazioni che la legge stabilisce in via generale per motivi di sanità o</w:t>
      </w:r>
      <w:r w:rsidRPr="00DA0B93">
        <w:rPr>
          <w:rFonts w:ascii="DecimaWE Rg" w:hAnsi="DecimaWE Rg"/>
          <w:spacing w:val="40"/>
          <w:sz w:val="22"/>
          <w:szCs w:val="22"/>
        </w:rPr>
        <w:t xml:space="preserve"> </w:t>
      </w:r>
      <w:r w:rsidRPr="00DA0B93">
        <w:rPr>
          <w:rFonts w:ascii="DecimaWE Rg" w:hAnsi="DecimaWE Rg"/>
          <w:sz w:val="22"/>
          <w:szCs w:val="22"/>
        </w:rPr>
        <w:t>di sicurezza. Nessuna restrizione può essere determinata da ragioni politiche.</w:t>
      </w:r>
    </w:p>
    <w:p w14:paraId="3D6FD19F" w14:textId="77777777" w:rsidR="0034582D" w:rsidRPr="00DA0B93" w:rsidRDefault="00E231C8" w:rsidP="00DA0B93">
      <w:pPr>
        <w:pStyle w:val="Corpotesto"/>
        <w:spacing w:after="120"/>
        <w:ind w:left="114" w:right="121" w:firstLine="566"/>
        <w:jc w:val="both"/>
        <w:rPr>
          <w:rFonts w:ascii="DecimaWE Rg" w:hAnsi="DecimaWE Rg"/>
          <w:sz w:val="22"/>
          <w:szCs w:val="22"/>
        </w:rPr>
      </w:pPr>
      <w:r w:rsidRPr="00DA0B93">
        <w:rPr>
          <w:rFonts w:ascii="DecimaWE Rg" w:hAnsi="DecimaWE Rg"/>
          <w:sz w:val="22"/>
          <w:szCs w:val="22"/>
        </w:rPr>
        <w:t>Ogni cittadino è libero di uscire dal territorio della Repubblica e di rientrarvi, salvo</w:t>
      </w:r>
      <w:r w:rsidRPr="00DA0B93">
        <w:rPr>
          <w:rFonts w:ascii="DecimaWE Rg" w:hAnsi="DecimaWE Rg"/>
          <w:spacing w:val="40"/>
          <w:sz w:val="22"/>
          <w:szCs w:val="22"/>
        </w:rPr>
        <w:t xml:space="preserve"> </w:t>
      </w:r>
      <w:r w:rsidRPr="00DA0B93">
        <w:rPr>
          <w:rFonts w:ascii="DecimaWE Rg" w:hAnsi="DecimaWE Rg"/>
          <w:sz w:val="22"/>
          <w:szCs w:val="22"/>
        </w:rPr>
        <w:t>gli obblighi di legge.</w:t>
      </w:r>
    </w:p>
    <w:p w14:paraId="05C99031" w14:textId="77777777" w:rsidR="0034582D" w:rsidRPr="00DA0B93" w:rsidRDefault="0034582D" w:rsidP="00DA0B93">
      <w:pPr>
        <w:pStyle w:val="Corpotesto"/>
        <w:spacing w:after="120"/>
        <w:rPr>
          <w:rFonts w:ascii="DecimaWE Rg" w:hAnsi="DecimaWE Rg"/>
          <w:sz w:val="22"/>
          <w:szCs w:val="22"/>
        </w:rPr>
      </w:pPr>
    </w:p>
    <w:p w14:paraId="20AD4998"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17.</w:t>
      </w:r>
    </w:p>
    <w:p w14:paraId="4E64046C"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I</w:t>
      </w:r>
      <w:r w:rsidRPr="00DA0B93">
        <w:rPr>
          <w:rFonts w:ascii="DecimaWE Rg" w:hAnsi="DecimaWE Rg"/>
          <w:spacing w:val="-2"/>
          <w:sz w:val="22"/>
          <w:szCs w:val="22"/>
        </w:rPr>
        <w:t xml:space="preserve"> </w:t>
      </w:r>
      <w:r w:rsidRPr="00DA0B93">
        <w:rPr>
          <w:rFonts w:ascii="DecimaWE Rg" w:hAnsi="DecimaWE Rg"/>
          <w:sz w:val="22"/>
          <w:szCs w:val="22"/>
        </w:rPr>
        <w:t>cittadini</w:t>
      </w:r>
      <w:r w:rsidRPr="00DA0B93">
        <w:rPr>
          <w:rFonts w:ascii="DecimaWE Rg" w:hAnsi="DecimaWE Rg"/>
          <w:spacing w:val="-1"/>
          <w:sz w:val="22"/>
          <w:szCs w:val="22"/>
        </w:rPr>
        <w:t xml:space="preserve"> </w:t>
      </w:r>
      <w:r w:rsidRPr="00DA0B93">
        <w:rPr>
          <w:rFonts w:ascii="DecimaWE Rg" w:hAnsi="DecimaWE Rg"/>
          <w:sz w:val="22"/>
          <w:szCs w:val="22"/>
        </w:rPr>
        <w:t>hanno diritto</w:t>
      </w:r>
      <w:r w:rsidRPr="00DA0B93">
        <w:rPr>
          <w:rFonts w:ascii="DecimaWE Rg" w:hAnsi="DecimaWE Rg"/>
          <w:spacing w:val="-1"/>
          <w:sz w:val="22"/>
          <w:szCs w:val="22"/>
        </w:rPr>
        <w:t xml:space="preserve"> </w:t>
      </w:r>
      <w:r w:rsidRPr="00DA0B93">
        <w:rPr>
          <w:rFonts w:ascii="DecimaWE Rg" w:hAnsi="DecimaWE Rg"/>
          <w:sz w:val="22"/>
          <w:szCs w:val="22"/>
        </w:rPr>
        <w:t>di</w:t>
      </w:r>
      <w:r w:rsidRPr="00DA0B93">
        <w:rPr>
          <w:rFonts w:ascii="DecimaWE Rg" w:hAnsi="DecimaWE Rg"/>
          <w:spacing w:val="-1"/>
          <w:sz w:val="22"/>
          <w:szCs w:val="22"/>
        </w:rPr>
        <w:t xml:space="preserve"> </w:t>
      </w:r>
      <w:r w:rsidRPr="00DA0B93">
        <w:rPr>
          <w:rFonts w:ascii="DecimaWE Rg" w:hAnsi="DecimaWE Rg"/>
          <w:sz w:val="22"/>
          <w:szCs w:val="22"/>
        </w:rPr>
        <w:t>riunirsi pacificamente e</w:t>
      </w:r>
      <w:r w:rsidRPr="00DA0B93">
        <w:rPr>
          <w:rFonts w:ascii="DecimaWE Rg" w:hAnsi="DecimaWE Rg"/>
          <w:spacing w:val="1"/>
          <w:sz w:val="22"/>
          <w:szCs w:val="22"/>
        </w:rPr>
        <w:t xml:space="preserve"> </w:t>
      </w:r>
      <w:r w:rsidRPr="00DA0B93">
        <w:rPr>
          <w:rFonts w:ascii="DecimaWE Rg" w:hAnsi="DecimaWE Rg"/>
          <w:spacing w:val="-2"/>
          <w:sz w:val="22"/>
          <w:szCs w:val="22"/>
        </w:rPr>
        <w:t>senz’armi.</w:t>
      </w:r>
    </w:p>
    <w:p w14:paraId="6E0A8C22"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Per</w:t>
      </w:r>
      <w:r w:rsidRPr="00DA0B93">
        <w:rPr>
          <w:rFonts w:ascii="DecimaWE Rg" w:hAnsi="DecimaWE Rg"/>
          <w:spacing w:val="-3"/>
          <w:sz w:val="22"/>
          <w:szCs w:val="22"/>
        </w:rPr>
        <w:t xml:space="preserve"> </w:t>
      </w:r>
      <w:r w:rsidRPr="00DA0B93">
        <w:rPr>
          <w:rFonts w:ascii="DecimaWE Rg" w:hAnsi="DecimaWE Rg"/>
          <w:sz w:val="22"/>
          <w:szCs w:val="22"/>
        </w:rPr>
        <w:t>le</w:t>
      </w:r>
      <w:r w:rsidRPr="00DA0B93">
        <w:rPr>
          <w:rFonts w:ascii="DecimaWE Rg" w:hAnsi="DecimaWE Rg"/>
          <w:spacing w:val="-3"/>
          <w:sz w:val="22"/>
          <w:szCs w:val="22"/>
        </w:rPr>
        <w:t xml:space="preserve"> </w:t>
      </w:r>
      <w:r w:rsidRPr="00DA0B93">
        <w:rPr>
          <w:rFonts w:ascii="DecimaWE Rg" w:hAnsi="DecimaWE Rg"/>
          <w:sz w:val="22"/>
          <w:szCs w:val="22"/>
        </w:rPr>
        <w:t>riunioni, anche</w:t>
      </w:r>
      <w:r w:rsidRPr="00DA0B93">
        <w:rPr>
          <w:rFonts w:ascii="DecimaWE Rg" w:hAnsi="DecimaWE Rg"/>
          <w:spacing w:val="-2"/>
          <w:sz w:val="22"/>
          <w:szCs w:val="22"/>
        </w:rPr>
        <w:t xml:space="preserve"> </w:t>
      </w:r>
      <w:r w:rsidRPr="00DA0B93">
        <w:rPr>
          <w:rFonts w:ascii="DecimaWE Rg" w:hAnsi="DecimaWE Rg"/>
          <w:sz w:val="22"/>
          <w:szCs w:val="22"/>
        </w:rPr>
        <w:t>in luogo</w:t>
      </w:r>
      <w:r w:rsidRPr="00DA0B93">
        <w:rPr>
          <w:rFonts w:ascii="DecimaWE Rg" w:hAnsi="DecimaWE Rg"/>
          <w:spacing w:val="-1"/>
          <w:sz w:val="22"/>
          <w:szCs w:val="22"/>
        </w:rPr>
        <w:t xml:space="preserve"> </w:t>
      </w:r>
      <w:r w:rsidRPr="00DA0B93">
        <w:rPr>
          <w:rFonts w:ascii="DecimaWE Rg" w:hAnsi="DecimaWE Rg"/>
          <w:sz w:val="22"/>
          <w:szCs w:val="22"/>
        </w:rPr>
        <w:t>aperto</w:t>
      </w:r>
      <w:r w:rsidRPr="00DA0B93">
        <w:rPr>
          <w:rFonts w:ascii="DecimaWE Rg" w:hAnsi="DecimaWE Rg"/>
          <w:spacing w:val="-1"/>
          <w:sz w:val="22"/>
          <w:szCs w:val="22"/>
        </w:rPr>
        <w:t xml:space="preserve"> </w:t>
      </w:r>
      <w:r w:rsidRPr="00DA0B93">
        <w:rPr>
          <w:rFonts w:ascii="DecimaWE Rg" w:hAnsi="DecimaWE Rg"/>
          <w:sz w:val="22"/>
          <w:szCs w:val="22"/>
        </w:rPr>
        <w:t>al pubblico, non è</w:t>
      </w:r>
      <w:r w:rsidRPr="00DA0B93">
        <w:rPr>
          <w:rFonts w:ascii="DecimaWE Rg" w:hAnsi="DecimaWE Rg"/>
          <w:spacing w:val="-2"/>
          <w:sz w:val="22"/>
          <w:szCs w:val="22"/>
        </w:rPr>
        <w:t xml:space="preserve"> </w:t>
      </w:r>
      <w:r w:rsidRPr="00DA0B93">
        <w:rPr>
          <w:rFonts w:ascii="DecimaWE Rg" w:hAnsi="DecimaWE Rg"/>
          <w:sz w:val="22"/>
          <w:szCs w:val="22"/>
        </w:rPr>
        <w:t xml:space="preserve">richiesto </w:t>
      </w:r>
      <w:r w:rsidRPr="00DA0B93">
        <w:rPr>
          <w:rFonts w:ascii="DecimaWE Rg" w:hAnsi="DecimaWE Rg"/>
          <w:spacing w:val="-2"/>
          <w:sz w:val="22"/>
          <w:szCs w:val="22"/>
        </w:rPr>
        <w:t>preavviso.</w:t>
      </w:r>
    </w:p>
    <w:p w14:paraId="25AED995" w14:textId="77777777" w:rsidR="0034582D" w:rsidRPr="00DA0B93" w:rsidRDefault="00E231C8" w:rsidP="0005612D">
      <w:pPr>
        <w:pStyle w:val="Corpotesto"/>
        <w:spacing w:after="120"/>
        <w:ind w:left="114" w:right="145" w:firstLine="566"/>
        <w:jc w:val="both"/>
        <w:rPr>
          <w:rFonts w:ascii="DecimaWE Rg" w:hAnsi="DecimaWE Rg"/>
          <w:sz w:val="22"/>
          <w:szCs w:val="22"/>
        </w:rPr>
      </w:pPr>
      <w:r w:rsidRPr="00DA0B93">
        <w:rPr>
          <w:rFonts w:ascii="DecimaWE Rg" w:hAnsi="DecimaWE Rg"/>
          <w:sz w:val="22"/>
          <w:szCs w:val="22"/>
        </w:rPr>
        <w:t>Delle riunioni in luogo pubblico deve essere</w:t>
      </w:r>
      <w:r w:rsidRPr="00DA0B93">
        <w:rPr>
          <w:rFonts w:ascii="DecimaWE Rg" w:hAnsi="DecimaWE Rg"/>
          <w:spacing w:val="-1"/>
          <w:sz w:val="22"/>
          <w:szCs w:val="22"/>
        </w:rPr>
        <w:t xml:space="preserve"> </w:t>
      </w:r>
      <w:r w:rsidRPr="00DA0B93">
        <w:rPr>
          <w:rFonts w:ascii="DecimaWE Rg" w:hAnsi="DecimaWE Rg"/>
          <w:sz w:val="22"/>
          <w:szCs w:val="22"/>
        </w:rPr>
        <w:t>dato preavviso alle autorità, che possono vietarle soltanto per comprovati motivi di sicurezza o di incolumità pubblica.</w:t>
      </w:r>
    </w:p>
    <w:p w14:paraId="3FDDEBE4" w14:textId="77777777" w:rsidR="0034582D" w:rsidRPr="00DA0B93" w:rsidRDefault="0034582D" w:rsidP="00DA0B93">
      <w:pPr>
        <w:pStyle w:val="Corpotesto"/>
        <w:spacing w:after="120"/>
        <w:rPr>
          <w:rFonts w:ascii="DecimaWE Rg" w:hAnsi="DecimaWE Rg"/>
          <w:sz w:val="22"/>
          <w:szCs w:val="22"/>
        </w:rPr>
      </w:pPr>
    </w:p>
    <w:p w14:paraId="3FAF5D99"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18.</w:t>
      </w:r>
    </w:p>
    <w:p w14:paraId="226C8BFE" w14:textId="77777777" w:rsidR="0034582D" w:rsidRPr="00DA0B93" w:rsidRDefault="00E231C8" w:rsidP="007905E3">
      <w:pPr>
        <w:pStyle w:val="Corpotesto"/>
        <w:spacing w:after="120"/>
        <w:ind w:left="114" w:right="144" w:firstLine="566"/>
        <w:jc w:val="both"/>
        <w:rPr>
          <w:rFonts w:ascii="DecimaWE Rg" w:hAnsi="DecimaWE Rg"/>
          <w:sz w:val="22"/>
          <w:szCs w:val="22"/>
        </w:rPr>
      </w:pPr>
      <w:r w:rsidRPr="00DA0B93">
        <w:rPr>
          <w:rFonts w:ascii="DecimaWE Rg" w:hAnsi="DecimaWE Rg"/>
          <w:sz w:val="22"/>
          <w:szCs w:val="22"/>
        </w:rPr>
        <w:t>I cittadini hanno diritto di associarsi liberamente, senza autorizzazione, per fini che</w:t>
      </w:r>
      <w:r w:rsidRPr="00DA0B93">
        <w:rPr>
          <w:rFonts w:ascii="DecimaWE Rg" w:hAnsi="DecimaWE Rg"/>
          <w:spacing w:val="80"/>
          <w:sz w:val="22"/>
          <w:szCs w:val="22"/>
        </w:rPr>
        <w:t xml:space="preserve"> </w:t>
      </w:r>
      <w:r w:rsidRPr="00DA0B93">
        <w:rPr>
          <w:rFonts w:ascii="DecimaWE Rg" w:hAnsi="DecimaWE Rg"/>
          <w:sz w:val="22"/>
          <w:szCs w:val="22"/>
        </w:rPr>
        <w:t>non sono vietati ai singoli dalla legge penale.</w:t>
      </w:r>
    </w:p>
    <w:p w14:paraId="699A556A"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Sono proibite le associazioni segrete e quelle che perseguono, anche indirettamente, scopi politici mediante organizzazioni di carattere militare.</w:t>
      </w:r>
    </w:p>
    <w:p w14:paraId="16B9966A" w14:textId="77777777" w:rsidR="00DA0B93" w:rsidRDefault="00DA0B93" w:rsidP="00DA0B93">
      <w:pPr>
        <w:pStyle w:val="Corpotesto"/>
        <w:spacing w:after="120"/>
        <w:ind w:left="2308" w:right="2308"/>
        <w:jc w:val="center"/>
        <w:rPr>
          <w:rFonts w:ascii="DecimaWE Rg" w:hAnsi="DecimaWE Rg"/>
          <w:b/>
          <w:bCs/>
          <w:sz w:val="22"/>
          <w:szCs w:val="22"/>
        </w:rPr>
      </w:pPr>
    </w:p>
    <w:p w14:paraId="2B9F68AA" w14:textId="7577F9DD"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19.</w:t>
      </w:r>
    </w:p>
    <w:p w14:paraId="2CFFB489" w14:textId="77777777" w:rsidR="0034582D" w:rsidRPr="00DA0B93" w:rsidRDefault="00E231C8" w:rsidP="00DA0B93">
      <w:pPr>
        <w:pStyle w:val="Corpotesto"/>
        <w:spacing w:after="120"/>
        <w:ind w:left="114" w:right="109" w:firstLine="566"/>
        <w:jc w:val="both"/>
        <w:rPr>
          <w:rFonts w:ascii="DecimaWE Rg" w:hAnsi="DecimaWE Rg"/>
          <w:sz w:val="22"/>
          <w:szCs w:val="22"/>
        </w:rPr>
      </w:pPr>
      <w:r w:rsidRPr="00DA0B93">
        <w:rPr>
          <w:rFonts w:ascii="DecimaWE Rg" w:hAnsi="DecimaWE Rg"/>
          <w:sz w:val="22"/>
          <w:szCs w:val="22"/>
        </w:rPr>
        <w:t>Tutti hanno diritto di professare liberamente la propria fede religiosa in qualsiasi forma, individuale o associata, di farne propaganda e di esercitarne in privato o in pubblico il culto, purché non si tratti di riti contrari al buon costume.</w:t>
      </w:r>
    </w:p>
    <w:p w14:paraId="68BDBD5D" w14:textId="77777777" w:rsidR="0034582D" w:rsidRPr="00DA0B93" w:rsidRDefault="0034582D" w:rsidP="00DA0B93">
      <w:pPr>
        <w:pStyle w:val="Corpotesto"/>
        <w:spacing w:after="120"/>
        <w:rPr>
          <w:rFonts w:ascii="DecimaWE Rg" w:hAnsi="DecimaWE Rg"/>
          <w:sz w:val="22"/>
          <w:szCs w:val="22"/>
        </w:rPr>
      </w:pPr>
    </w:p>
    <w:p w14:paraId="52169192"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20.</w:t>
      </w:r>
    </w:p>
    <w:p w14:paraId="690D8157" w14:textId="77777777" w:rsidR="0034582D" w:rsidRPr="00DA0B93" w:rsidRDefault="00E231C8" w:rsidP="00DA0B93">
      <w:pPr>
        <w:pStyle w:val="Corpotesto"/>
        <w:spacing w:after="120"/>
        <w:ind w:left="114" w:right="109" w:firstLine="566"/>
        <w:jc w:val="both"/>
        <w:rPr>
          <w:rFonts w:ascii="DecimaWE Rg" w:hAnsi="DecimaWE Rg"/>
          <w:sz w:val="22"/>
          <w:szCs w:val="22"/>
        </w:rPr>
      </w:pPr>
      <w:r w:rsidRPr="00DA0B93">
        <w:rPr>
          <w:rFonts w:ascii="DecimaWE Rg" w:hAnsi="DecimaWE Rg"/>
          <w:sz w:val="22"/>
          <w:szCs w:val="22"/>
        </w:rPr>
        <w:t>Il carattere ecclesiastico e il fine di religione o di culto d’una associazione od istituzione non possono essere causa di speciali limitazioni legislative, né di speciali gravami fiscali per la sua costituzione, capacità giuridica e ogni forma di attività.</w:t>
      </w:r>
    </w:p>
    <w:p w14:paraId="4627DC78" w14:textId="77777777" w:rsidR="0034582D" w:rsidRPr="00DA0B93" w:rsidRDefault="0034582D" w:rsidP="00DA0B93">
      <w:pPr>
        <w:pStyle w:val="Corpotesto"/>
        <w:spacing w:after="120"/>
        <w:rPr>
          <w:rFonts w:ascii="DecimaWE Rg" w:hAnsi="DecimaWE Rg"/>
          <w:sz w:val="22"/>
          <w:szCs w:val="22"/>
        </w:rPr>
      </w:pPr>
    </w:p>
    <w:p w14:paraId="0241B6B9"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21.</w:t>
      </w:r>
    </w:p>
    <w:p w14:paraId="0AC039AB"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Tutti hanno diritto di manifestare liberamente il proprio pensiero con la parola, lo scritto e ogni altro mezzo di diffusione.</w:t>
      </w:r>
    </w:p>
    <w:p w14:paraId="0B7104C7"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4"/>
          <w:sz w:val="22"/>
          <w:szCs w:val="22"/>
        </w:rPr>
        <w:t xml:space="preserve"> </w:t>
      </w:r>
      <w:r w:rsidRPr="00DA0B93">
        <w:rPr>
          <w:rFonts w:ascii="DecimaWE Rg" w:hAnsi="DecimaWE Rg"/>
          <w:sz w:val="22"/>
          <w:szCs w:val="22"/>
        </w:rPr>
        <w:t>stampa non può</w:t>
      </w:r>
      <w:r w:rsidRPr="00DA0B93">
        <w:rPr>
          <w:rFonts w:ascii="DecimaWE Rg" w:hAnsi="DecimaWE Rg"/>
          <w:spacing w:val="-1"/>
          <w:sz w:val="22"/>
          <w:szCs w:val="22"/>
        </w:rPr>
        <w:t xml:space="preserve"> </w:t>
      </w:r>
      <w:r w:rsidRPr="00DA0B93">
        <w:rPr>
          <w:rFonts w:ascii="DecimaWE Rg" w:hAnsi="DecimaWE Rg"/>
          <w:sz w:val="22"/>
          <w:szCs w:val="22"/>
        </w:rPr>
        <w:t>essere</w:t>
      </w:r>
      <w:r w:rsidRPr="00DA0B93">
        <w:rPr>
          <w:rFonts w:ascii="DecimaWE Rg" w:hAnsi="DecimaWE Rg"/>
          <w:spacing w:val="-1"/>
          <w:sz w:val="22"/>
          <w:szCs w:val="22"/>
        </w:rPr>
        <w:t xml:space="preserve"> </w:t>
      </w:r>
      <w:r w:rsidRPr="00DA0B93">
        <w:rPr>
          <w:rFonts w:ascii="DecimaWE Rg" w:hAnsi="DecimaWE Rg"/>
          <w:sz w:val="22"/>
          <w:szCs w:val="22"/>
        </w:rPr>
        <w:t>soggetta</w:t>
      </w:r>
      <w:r w:rsidRPr="00DA0B93">
        <w:rPr>
          <w:rFonts w:ascii="DecimaWE Rg" w:hAnsi="DecimaWE Rg"/>
          <w:spacing w:val="-1"/>
          <w:sz w:val="22"/>
          <w:szCs w:val="22"/>
        </w:rPr>
        <w:t xml:space="preserve"> </w:t>
      </w:r>
      <w:r w:rsidRPr="00DA0B93">
        <w:rPr>
          <w:rFonts w:ascii="DecimaWE Rg" w:hAnsi="DecimaWE Rg"/>
          <w:sz w:val="22"/>
          <w:szCs w:val="22"/>
        </w:rPr>
        <w:t>ad</w:t>
      </w:r>
      <w:r w:rsidRPr="00DA0B93">
        <w:rPr>
          <w:rFonts w:ascii="DecimaWE Rg" w:hAnsi="DecimaWE Rg"/>
          <w:spacing w:val="-1"/>
          <w:sz w:val="22"/>
          <w:szCs w:val="22"/>
        </w:rPr>
        <w:t xml:space="preserve"> </w:t>
      </w:r>
      <w:r w:rsidRPr="00DA0B93">
        <w:rPr>
          <w:rFonts w:ascii="DecimaWE Rg" w:hAnsi="DecimaWE Rg"/>
          <w:sz w:val="22"/>
          <w:szCs w:val="22"/>
        </w:rPr>
        <w:t xml:space="preserve">autorizzazioni o </w:t>
      </w:r>
      <w:r w:rsidRPr="00DA0B93">
        <w:rPr>
          <w:rFonts w:ascii="DecimaWE Rg" w:hAnsi="DecimaWE Rg"/>
          <w:spacing w:val="-2"/>
          <w:sz w:val="22"/>
          <w:szCs w:val="22"/>
        </w:rPr>
        <w:t>censure.</w:t>
      </w:r>
    </w:p>
    <w:p w14:paraId="09D10DDA"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Si può procedere a sequestro soltanto per atto motivato dell’autorità giudiziaria nel caso di delitti, per i quali la legge sulla stampa espressamente lo autorizzi, o nel caso di violazione delle norme che la legge stessa prescriva per l’indicazione dei responsabili.</w:t>
      </w:r>
    </w:p>
    <w:p w14:paraId="340D2994" w14:textId="77777777"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In tali casi, quando vi sia assoluta urgenza e non sia possibile il</w:t>
      </w:r>
      <w:r w:rsidRPr="00DA0B93">
        <w:rPr>
          <w:rFonts w:ascii="DecimaWE Rg" w:hAnsi="DecimaWE Rg"/>
          <w:spacing w:val="-1"/>
          <w:sz w:val="22"/>
          <w:szCs w:val="22"/>
        </w:rPr>
        <w:t xml:space="preserve"> </w:t>
      </w:r>
      <w:r w:rsidRPr="00DA0B93">
        <w:rPr>
          <w:rFonts w:ascii="DecimaWE Rg" w:hAnsi="DecimaWE Rg"/>
          <w:sz w:val="22"/>
          <w:szCs w:val="22"/>
        </w:rPr>
        <w:t>tempestivo</w:t>
      </w:r>
      <w:r w:rsidRPr="00DA0B93">
        <w:rPr>
          <w:rFonts w:ascii="DecimaWE Rg" w:hAnsi="DecimaWE Rg"/>
          <w:spacing w:val="-1"/>
          <w:sz w:val="22"/>
          <w:szCs w:val="22"/>
        </w:rPr>
        <w:t xml:space="preserve"> </w:t>
      </w:r>
      <w:r w:rsidRPr="00DA0B93">
        <w:rPr>
          <w:rFonts w:ascii="DecimaWE Rg" w:hAnsi="DecimaWE Rg"/>
          <w:sz w:val="22"/>
          <w:szCs w:val="22"/>
        </w:rPr>
        <w:t>intervento dell’autorità giudiziaria, il sequestro della stampa periodica può essere eseguito da ufficiali di polizia giudiziaria, che devono immediatamente, e non mai oltre ventiquattro ore, fare denunzia all’autorità giudiziaria. Se questa non lo convalida nelle ventiquattro ore successive, il sequestro s’intende revocato e privo di ogni effetto.</w:t>
      </w:r>
    </w:p>
    <w:p w14:paraId="7800F43F"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La legge può stabilire, con norme di carattere generale, che siano resi noti i mezzi di finanziamento della stampa periodica.</w:t>
      </w:r>
    </w:p>
    <w:p w14:paraId="57A6FACA" w14:textId="77777777" w:rsidR="0034582D" w:rsidRDefault="00E231C8" w:rsidP="00DA0B93">
      <w:pPr>
        <w:pStyle w:val="Corpotesto"/>
        <w:spacing w:after="120"/>
        <w:ind w:left="114" w:right="110" w:firstLine="566"/>
        <w:jc w:val="both"/>
        <w:rPr>
          <w:rFonts w:ascii="DecimaWE Rg" w:hAnsi="DecimaWE Rg"/>
          <w:sz w:val="22"/>
          <w:szCs w:val="22"/>
        </w:rPr>
      </w:pPr>
      <w:r w:rsidRPr="00DA0B93">
        <w:rPr>
          <w:rFonts w:ascii="DecimaWE Rg" w:hAnsi="DecimaWE Rg"/>
          <w:sz w:val="22"/>
          <w:szCs w:val="22"/>
        </w:rPr>
        <w:lastRenderedPageBreak/>
        <w:t>Sono vietate le pubblicazioni a stampa, gli spettacoli e tutte le altre manifestazioni contrarie al buon costume. La legge stabilisce provvedimenti adeguati a prevenire e a reprimere le violazioni.</w:t>
      </w:r>
    </w:p>
    <w:p w14:paraId="43FC4E54" w14:textId="77777777" w:rsidR="002A0050" w:rsidRPr="00DA0B93" w:rsidRDefault="002A0050" w:rsidP="00DA0B93">
      <w:pPr>
        <w:pStyle w:val="Corpotesto"/>
        <w:spacing w:after="120"/>
        <w:ind w:left="114" w:right="110" w:firstLine="566"/>
        <w:jc w:val="both"/>
        <w:rPr>
          <w:rFonts w:ascii="DecimaWE Rg" w:hAnsi="DecimaWE Rg"/>
          <w:sz w:val="22"/>
          <w:szCs w:val="22"/>
        </w:rPr>
      </w:pPr>
    </w:p>
    <w:p w14:paraId="7F33E74E"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22.</w:t>
      </w:r>
    </w:p>
    <w:p w14:paraId="29117D09" w14:textId="77777777" w:rsidR="0034582D" w:rsidRPr="00DA0B93" w:rsidRDefault="00E231C8" w:rsidP="00DA0B93">
      <w:pPr>
        <w:pStyle w:val="Corpotesto"/>
        <w:spacing w:after="120"/>
        <w:ind w:left="114" w:right="119" w:firstLine="566"/>
        <w:jc w:val="both"/>
        <w:rPr>
          <w:rFonts w:ascii="DecimaWE Rg" w:hAnsi="DecimaWE Rg"/>
          <w:sz w:val="22"/>
          <w:szCs w:val="22"/>
        </w:rPr>
      </w:pPr>
      <w:r w:rsidRPr="00DA0B93">
        <w:rPr>
          <w:rFonts w:ascii="DecimaWE Rg" w:hAnsi="DecimaWE Rg"/>
          <w:sz w:val="22"/>
          <w:szCs w:val="22"/>
        </w:rPr>
        <w:t>Nessuno può essere privato, per motivi politici, della capacità giuridica, della cittadinanza, del nome.</w:t>
      </w:r>
    </w:p>
    <w:p w14:paraId="1EF68303" w14:textId="77777777" w:rsidR="0034582D" w:rsidRPr="00DA0B93" w:rsidRDefault="0034582D" w:rsidP="00DA0B93">
      <w:pPr>
        <w:pStyle w:val="Corpotesto"/>
        <w:spacing w:after="120"/>
        <w:rPr>
          <w:rFonts w:ascii="DecimaWE Rg" w:hAnsi="DecimaWE Rg"/>
          <w:sz w:val="22"/>
          <w:szCs w:val="22"/>
        </w:rPr>
      </w:pPr>
    </w:p>
    <w:p w14:paraId="720CBB2A"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23.</w:t>
      </w:r>
    </w:p>
    <w:p w14:paraId="452B345F" w14:textId="77777777" w:rsidR="0034582D" w:rsidRPr="00DA0B93" w:rsidRDefault="00E231C8" w:rsidP="00DA0B93">
      <w:pPr>
        <w:pStyle w:val="Corpotesto"/>
        <w:spacing w:after="120"/>
        <w:ind w:left="114" w:right="119" w:firstLine="566"/>
        <w:jc w:val="both"/>
        <w:rPr>
          <w:rFonts w:ascii="DecimaWE Rg" w:hAnsi="DecimaWE Rg"/>
          <w:sz w:val="22"/>
          <w:szCs w:val="22"/>
        </w:rPr>
      </w:pPr>
      <w:r w:rsidRPr="00DA0B93">
        <w:rPr>
          <w:rFonts w:ascii="DecimaWE Rg" w:hAnsi="DecimaWE Rg"/>
          <w:sz w:val="22"/>
          <w:szCs w:val="22"/>
        </w:rPr>
        <w:t xml:space="preserve">Nessuna prestazione personale o patrimoniale può essere imposta se non in base alla </w:t>
      </w:r>
      <w:r w:rsidRPr="00DA0B93">
        <w:rPr>
          <w:rFonts w:ascii="DecimaWE Rg" w:hAnsi="DecimaWE Rg"/>
          <w:spacing w:val="-2"/>
          <w:sz w:val="22"/>
          <w:szCs w:val="22"/>
        </w:rPr>
        <w:t>legge.</w:t>
      </w:r>
    </w:p>
    <w:p w14:paraId="776F847E" w14:textId="77777777" w:rsidR="00DA0B93" w:rsidRDefault="00DA0B93" w:rsidP="00DA0B93">
      <w:pPr>
        <w:pStyle w:val="Corpotesto"/>
        <w:spacing w:after="120"/>
        <w:ind w:left="2308" w:right="2308"/>
        <w:jc w:val="center"/>
        <w:rPr>
          <w:rFonts w:ascii="DecimaWE Rg" w:hAnsi="DecimaWE Rg"/>
          <w:sz w:val="22"/>
          <w:szCs w:val="22"/>
        </w:rPr>
      </w:pPr>
    </w:p>
    <w:p w14:paraId="781530EB" w14:textId="68CC0F30"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24.</w:t>
      </w:r>
    </w:p>
    <w:p w14:paraId="5F62557A" w14:textId="77777777" w:rsidR="0034582D" w:rsidRPr="00DA0B93" w:rsidRDefault="00E231C8" w:rsidP="0005612D">
      <w:pPr>
        <w:pStyle w:val="Corpotesto"/>
        <w:spacing w:after="120"/>
        <w:ind w:right="145" w:firstLine="709"/>
        <w:jc w:val="both"/>
        <w:rPr>
          <w:rFonts w:ascii="DecimaWE Rg" w:hAnsi="DecimaWE Rg"/>
          <w:sz w:val="22"/>
          <w:szCs w:val="22"/>
        </w:rPr>
      </w:pPr>
      <w:r w:rsidRPr="00DA0B93">
        <w:rPr>
          <w:rFonts w:ascii="DecimaWE Rg" w:hAnsi="DecimaWE Rg"/>
          <w:sz w:val="22"/>
          <w:szCs w:val="22"/>
        </w:rPr>
        <w:t>Tutti</w:t>
      </w:r>
      <w:r w:rsidRPr="00DA0B93">
        <w:rPr>
          <w:rFonts w:ascii="DecimaWE Rg" w:hAnsi="DecimaWE Rg"/>
          <w:spacing w:val="-3"/>
          <w:sz w:val="22"/>
          <w:szCs w:val="22"/>
        </w:rPr>
        <w:t xml:space="preserve"> </w:t>
      </w:r>
      <w:r w:rsidRPr="00DA0B93">
        <w:rPr>
          <w:rFonts w:ascii="DecimaWE Rg" w:hAnsi="DecimaWE Rg"/>
          <w:sz w:val="22"/>
          <w:szCs w:val="22"/>
        </w:rPr>
        <w:t>possono</w:t>
      </w:r>
      <w:r w:rsidRPr="00DA0B93">
        <w:rPr>
          <w:rFonts w:ascii="DecimaWE Rg" w:hAnsi="DecimaWE Rg"/>
          <w:spacing w:val="-3"/>
          <w:sz w:val="22"/>
          <w:szCs w:val="22"/>
        </w:rPr>
        <w:t xml:space="preserve"> </w:t>
      </w:r>
      <w:r w:rsidRPr="00DA0B93">
        <w:rPr>
          <w:rFonts w:ascii="DecimaWE Rg" w:hAnsi="DecimaWE Rg"/>
          <w:sz w:val="22"/>
          <w:szCs w:val="22"/>
        </w:rPr>
        <w:t>agire</w:t>
      </w:r>
      <w:r w:rsidRPr="00DA0B93">
        <w:rPr>
          <w:rFonts w:ascii="DecimaWE Rg" w:hAnsi="DecimaWE Rg"/>
          <w:spacing w:val="-5"/>
          <w:sz w:val="22"/>
          <w:szCs w:val="22"/>
        </w:rPr>
        <w:t xml:space="preserve"> </w:t>
      </w:r>
      <w:r w:rsidRPr="00DA0B93">
        <w:rPr>
          <w:rFonts w:ascii="DecimaWE Rg" w:hAnsi="DecimaWE Rg"/>
          <w:sz w:val="22"/>
          <w:szCs w:val="22"/>
        </w:rPr>
        <w:t>in</w:t>
      </w:r>
      <w:r w:rsidRPr="00DA0B93">
        <w:rPr>
          <w:rFonts w:ascii="DecimaWE Rg" w:hAnsi="DecimaWE Rg"/>
          <w:spacing w:val="-1"/>
          <w:sz w:val="22"/>
          <w:szCs w:val="22"/>
        </w:rPr>
        <w:t xml:space="preserve"> </w:t>
      </w:r>
      <w:r w:rsidRPr="00DA0B93">
        <w:rPr>
          <w:rFonts w:ascii="DecimaWE Rg" w:hAnsi="DecimaWE Rg"/>
          <w:sz w:val="22"/>
          <w:szCs w:val="22"/>
        </w:rPr>
        <w:t>giudizio</w:t>
      </w:r>
      <w:r w:rsidRPr="00DA0B93">
        <w:rPr>
          <w:rFonts w:ascii="DecimaWE Rg" w:hAnsi="DecimaWE Rg"/>
          <w:spacing w:val="-3"/>
          <w:sz w:val="22"/>
          <w:szCs w:val="22"/>
        </w:rPr>
        <w:t xml:space="preserve"> </w:t>
      </w:r>
      <w:r w:rsidRPr="00DA0B93">
        <w:rPr>
          <w:rFonts w:ascii="DecimaWE Rg" w:hAnsi="DecimaWE Rg"/>
          <w:sz w:val="22"/>
          <w:szCs w:val="22"/>
        </w:rPr>
        <w:t>per</w:t>
      </w:r>
      <w:r w:rsidRPr="00DA0B93">
        <w:rPr>
          <w:rFonts w:ascii="DecimaWE Rg" w:hAnsi="DecimaWE Rg"/>
          <w:spacing w:val="-5"/>
          <w:sz w:val="22"/>
          <w:szCs w:val="22"/>
        </w:rPr>
        <w:t xml:space="preserve"> </w:t>
      </w:r>
      <w:r w:rsidRPr="00DA0B93">
        <w:rPr>
          <w:rFonts w:ascii="DecimaWE Rg" w:hAnsi="DecimaWE Rg"/>
          <w:sz w:val="22"/>
          <w:szCs w:val="22"/>
        </w:rPr>
        <w:t>la</w:t>
      </w:r>
      <w:r w:rsidRPr="00DA0B93">
        <w:rPr>
          <w:rFonts w:ascii="DecimaWE Rg" w:hAnsi="DecimaWE Rg"/>
          <w:spacing w:val="-3"/>
          <w:sz w:val="22"/>
          <w:szCs w:val="22"/>
        </w:rPr>
        <w:t xml:space="preserve"> </w:t>
      </w:r>
      <w:r w:rsidRPr="00DA0B93">
        <w:rPr>
          <w:rFonts w:ascii="DecimaWE Rg" w:hAnsi="DecimaWE Rg"/>
          <w:sz w:val="22"/>
          <w:szCs w:val="22"/>
        </w:rPr>
        <w:t>tutela</w:t>
      </w:r>
      <w:r w:rsidRPr="00DA0B93">
        <w:rPr>
          <w:rFonts w:ascii="DecimaWE Rg" w:hAnsi="DecimaWE Rg"/>
          <w:spacing w:val="-4"/>
          <w:sz w:val="22"/>
          <w:szCs w:val="22"/>
        </w:rPr>
        <w:t xml:space="preserve"> </w:t>
      </w:r>
      <w:r w:rsidRPr="00DA0B93">
        <w:rPr>
          <w:rFonts w:ascii="DecimaWE Rg" w:hAnsi="DecimaWE Rg"/>
          <w:sz w:val="22"/>
          <w:szCs w:val="22"/>
        </w:rPr>
        <w:t>dei</w:t>
      </w:r>
      <w:r w:rsidRPr="00DA0B93">
        <w:rPr>
          <w:rFonts w:ascii="DecimaWE Rg" w:hAnsi="DecimaWE Rg"/>
          <w:spacing w:val="-3"/>
          <w:sz w:val="22"/>
          <w:szCs w:val="22"/>
        </w:rPr>
        <w:t xml:space="preserve"> </w:t>
      </w:r>
      <w:r w:rsidRPr="00DA0B93">
        <w:rPr>
          <w:rFonts w:ascii="DecimaWE Rg" w:hAnsi="DecimaWE Rg"/>
          <w:sz w:val="22"/>
          <w:szCs w:val="22"/>
        </w:rPr>
        <w:t>propri</w:t>
      </w:r>
      <w:r w:rsidRPr="00DA0B93">
        <w:rPr>
          <w:rFonts w:ascii="DecimaWE Rg" w:hAnsi="DecimaWE Rg"/>
          <w:spacing w:val="-3"/>
          <w:sz w:val="22"/>
          <w:szCs w:val="22"/>
        </w:rPr>
        <w:t xml:space="preserve"> </w:t>
      </w:r>
      <w:r w:rsidRPr="00DA0B93">
        <w:rPr>
          <w:rFonts w:ascii="DecimaWE Rg" w:hAnsi="DecimaWE Rg"/>
          <w:sz w:val="22"/>
          <w:szCs w:val="22"/>
        </w:rPr>
        <w:t>diritti</w:t>
      </w:r>
      <w:r w:rsidRPr="00DA0B93">
        <w:rPr>
          <w:rFonts w:ascii="DecimaWE Rg" w:hAnsi="DecimaWE Rg"/>
          <w:spacing w:val="-3"/>
          <w:sz w:val="22"/>
          <w:szCs w:val="22"/>
        </w:rPr>
        <w:t xml:space="preserve"> </w:t>
      </w:r>
      <w:r w:rsidRPr="00DA0B93">
        <w:rPr>
          <w:rFonts w:ascii="DecimaWE Rg" w:hAnsi="DecimaWE Rg"/>
          <w:sz w:val="22"/>
          <w:szCs w:val="22"/>
        </w:rPr>
        <w:t>e</w:t>
      </w:r>
      <w:r w:rsidRPr="00DA0B93">
        <w:rPr>
          <w:rFonts w:ascii="DecimaWE Rg" w:hAnsi="DecimaWE Rg"/>
          <w:spacing w:val="-4"/>
          <w:sz w:val="22"/>
          <w:szCs w:val="22"/>
        </w:rPr>
        <w:t xml:space="preserve"> </w:t>
      </w:r>
      <w:r w:rsidRPr="00DA0B93">
        <w:rPr>
          <w:rFonts w:ascii="DecimaWE Rg" w:hAnsi="DecimaWE Rg"/>
          <w:sz w:val="22"/>
          <w:szCs w:val="22"/>
        </w:rPr>
        <w:t>interessi</w:t>
      </w:r>
      <w:r w:rsidRPr="00DA0B93">
        <w:rPr>
          <w:rFonts w:ascii="DecimaWE Rg" w:hAnsi="DecimaWE Rg"/>
          <w:spacing w:val="-3"/>
          <w:sz w:val="22"/>
          <w:szCs w:val="22"/>
        </w:rPr>
        <w:t xml:space="preserve"> </w:t>
      </w:r>
      <w:r w:rsidRPr="00DA0B93">
        <w:rPr>
          <w:rFonts w:ascii="DecimaWE Rg" w:hAnsi="DecimaWE Rg"/>
          <w:sz w:val="22"/>
          <w:szCs w:val="22"/>
        </w:rPr>
        <w:t>legittimi. La difesa è diritto inviolabile in ogni stato e grado del procedimento.</w:t>
      </w:r>
    </w:p>
    <w:p w14:paraId="5A7618D0" w14:textId="77777777" w:rsidR="0034582D" w:rsidRPr="00DA0B93" w:rsidRDefault="00E231C8" w:rsidP="0005612D">
      <w:pPr>
        <w:pStyle w:val="Corpotesto"/>
        <w:spacing w:after="120"/>
        <w:ind w:left="114" w:right="145" w:firstLine="566"/>
        <w:jc w:val="both"/>
        <w:rPr>
          <w:rFonts w:ascii="DecimaWE Rg" w:hAnsi="DecimaWE Rg"/>
          <w:sz w:val="22"/>
          <w:szCs w:val="22"/>
        </w:rPr>
      </w:pPr>
      <w:r w:rsidRPr="00DA0B93">
        <w:rPr>
          <w:rFonts w:ascii="DecimaWE Rg" w:hAnsi="DecimaWE Rg"/>
          <w:sz w:val="22"/>
          <w:szCs w:val="22"/>
        </w:rPr>
        <w:t>Sono</w:t>
      </w:r>
      <w:r w:rsidRPr="00DA0B93">
        <w:rPr>
          <w:rFonts w:ascii="DecimaWE Rg" w:hAnsi="DecimaWE Rg"/>
          <w:spacing w:val="32"/>
          <w:sz w:val="22"/>
          <w:szCs w:val="22"/>
        </w:rPr>
        <w:t xml:space="preserve"> </w:t>
      </w:r>
      <w:r w:rsidRPr="00DA0B93">
        <w:rPr>
          <w:rFonts w:ascii="DecimaWE Rg" w:hAnsi="DecimaWE Rg"/>
          <w:sz w:val="22"/>
          <w:szCs w:val="22"/>
        </w:rPr>
        <w:t>assicurati</w:t>
      </w:r>
      <w:r w:rsidRPr="00DA0B93">
        <w:rPr>
          <w:rFonts w:ascii="DecimaWE Rg" w:hAnsi="DecimaWE Rg"/>
          <w:spacing w:val="33"/>
          <w:sz w:val="22"/>
          <w:szCs w:val="22"/>
        </w:rPr>
        <w:t xml:space="preserve"> </w:t>
      </w:r>
      <w:r w:rsidRPr="00DA0B93">
        <w:rPr>
          <w:rFonts w:ascii="DecimaWE Rg" w:hAnsi="DecimaWE Rg"/>
          <w:sz w:val="22"/>
          <w:szCs w:val="22"/>
        </w:rPr>
        <w:t>ai</w:t>
      </w:r>
      <w:r w:rsidRPr="00DA0B93">
        <w:rPr>
          <w:rFonts w:ascii="DecimaWE Rg" w:hAnsi="DecimaWE Rg"/>
          <w:spacing w:val="33"/>
          <w:sz w:val="22"/>
          <w:szCs w:val="22"/>
        </w:rPr>
        <w:t xml:space="preserve"> </w:t>
      </w:r>
      <w:r w:rsidRPr="00DA0B93">
        <w:rPr>
          <w:rFonts w:ascii="DecimaWE Rg" w:hAnsi="DecimaWE Rg"/>
          <w:sz w:val="22"/>
          <w:szCs w:val="22"/>
        </w:rPr>
        <w:t>non</w:t>
      </w:r>
      <w:r w:rsidRPr="00DA0B93">
        <w:rPr>
          <w:rFonts w:ascii="DecimaWE Rg" w:hAnsi="DecimaWE Rg"/>
          <w:spacing w:val="32"/>
          <w:sz w:val="22"/>
          <w:szCs w:val="22"/>
        </w:rPr>
        <w:t xml:space="preserve"> </w:t>
      </w:r>
      <w:r w:rsidRPr="00DA0B93">
        <w:rPr>
          <w:rFonts w:ascii="DecimaWE Rg" w:hAnsi="DecimaWE Rg"/>
          <w:sz w:val="22"/>
          <w:szCs w:val="22"/>
        </w:rPr>
        <w:t>abbienti,</w:t>
      </w:r>
      <w:r w:rsidRPr="00DA0B93">
        <w:rPr>
          <w:rFonts w:ascii="DecimaWE Rg" w:hAnsi="DecimaWE Rg"/>
          <w:spacing w:val="33"/>
          <w:sz w:val="22"/>
          <w:szCs w:val="22"/>
        </w:rPr>
        <w:t xml:space="preserve"> </w:t>
      </w:r>
      <w:r w:rsidRPr="00DA0B93">
        <w:rPr>
          <w:rFonts w:ascii="DecimaWE Rg" w:hAnsi="DecimaWE Rg"/>
          <w:sz w:val="22"/>
          <w:szCs w:val="22"/>
        </w:rPr>
        <w:t>con</w:t>
      </w:r>
      <w:r w:rsidRPr="00DA0B93">
        <w:rPr>
          <w:rFonts w:ascii="DecimaWE Rg" w:hAnsi="DecimaWE Rg"/>
          <w:spacing w:val="32"/>
          <w:sz w:val="22"/>
          <w:szCs w:val="22"/>
        </w:rPr>
        <w:t xml:space="preserve"> </w:t>
      </w:r>
      <w:r w:rsidRPr="00DA0B93">
        <w:rPr>
          <w:rFonts w:ascii="DecimaWE Rg" w:hAnsi="DecimaWE Rg"/>
          <w:sz w:val="22"/>
          <w:szCs w:val="22"/>
        </w:rPr>
        <w:t>appositi</w:t>
      </w:r>
      <w:r w:rsidRPr="00DA0B93">
        <w:rPr>
          <w:rFonts w:ascii="DecimaWE Rg" w:hAnsi="DecimaWE Rg"/>
          <w:spacing w:val="33"/>
          <w:sz w:val="22"/>
          <w:szCs w:val="22"/>
        </w:rPr>
        <w:t xml:space="preserve"> </w:t>
      </w:r>
      <w:r w:rsidRPr="00DA0B93">
        <w:rPr>
          <w:rFonts w:ascii="DecimaWE Rg" w:hAnsi="DecimaWE Rg"/>
          <w:sz w:val="22"/>
          <w:szCs w:val="22"/>
        </w:rPr>
        <w:t>istituti,</w:t>
      </w:r>
      <w:r w:rsidRPr="00DA0B93">
        <w:rPr>
          <w:rFonts w:ascii="DecimaWE Rg" w:hAnsi="DecimaWE Rg"/>
          <w:spacing w:val="33"/>
          <w:sz w:val="22"/>
          <w:szCs w:val="22"/>
        </w:rPr>
        <w:t xml:space="preserve"> </w:t>
      </w:r>
      <w:r w:rsidRPr="00DA0B93">
        <w:rPr>
          <w:rFonts w:ascii="DecimaWE Rg" w:hAnsi="DecimaWE Rg"/>
          <w:sz w:val="22"/>
          <w:szCs w:val="22"/>
        </w:rPr>
        <w:t>i</w:t>
      </w:r>
      <w:r w:rsidRPr="00DA0B93">
        <w:rPr>
          <w:rFonts w:ascii="DecimaWE Rg" w:hAnsi="DecimaWE Rg"/>
          <w:spacing w:val="30"/>
          <w:sz w:val="22"/>
          <w:szCs w:val="22"/>
        </w:rPr>
        <w:t xml:space="preserve"> </w:t>
      </w:r>
      <w:r w:rsidRPr="00DA0B93">
        <w:rPr>
          <w:rFonts w:ascii="DecimaWE Rg" w:hAnsi="DecimaWE Rg"/>
          <w:sz w:val="22"/>
          <w:szCs w:val="22"/>
        </w:rPr>
        <w:t>mezzi</w:t>
      </w:r>
      <w:r w:rsidRPr="00DA0B93">
        <w:rPr>
          <w:rFonts w:ascii="DecimaWE Rg" w:hAnsi="DecimaWE Rg"/>
          <w:spacing w:val="33"/>
          <w:sz w:val="22"/>
          <w:szCs w:val="22"/>
        </w:rPr>
        <w:t xml:space="preserve"> </w:t>
      </w:r>
      <w:r w:rsidRPr="00DA0B93">
        <w:rPr>
          <w:rFonts w:ascii="DecimaWE Rg" w:hAnsi="DecimaWE Rg"/>
          <w:sz w:val="22"/>
          <w:szCs w:val="22"/>
        </w:rPr>
        <w:t>per</w:t>
      </w:r>
      <w:r w:rsidRPr="00DA0B93">
        <w:rPr>
          <w:rFonts w:ascii="DecimaWE Rg" w:hAnsi="DecimaWE Rg"/>
          <w:spacing w:val="32"/>
          <w:sz w:val="22"/>
          <w:szCs w:val="22"/>
        </w:rPr>
        <w:t xml:space="preserve"> </w:t>
      </w:r>
      <w:r w:rsidRPr="00DA0B93">
        <w:rPr>
          <w:rFonts w:ascii="DecimaWE Rg" w:hAnsi="DecimaWE Rg"/>
          <w:sz w:val="22"/>
          <w:szCs w:val="22"/>
        </w:rPr>
        <w:t>agire</w:t>
      </w:r>
      <w:r w:rsidRPr="00DA0B93">
        <w:rPr>
          <w:rFonts w:ascii="DecimaWE Rg" w:hAnsi="DecimaWE Rg"/>
          <w:spacing w:val="31"/>
          <w:sz w:val="22"/>
          <w:szCs w:val="22"/>
        </w:rPr>
        <w:t xml:space="preserve"> </w:t>
      </w:r>
      <w:r w:rsidRPr="00DA0B93">
        <w:rPr>
          <w:rFonts w:ascii="DecimaWE Rg" w:hAnsi="DecimaWE Rg"/>
          <w:sz w:val="22"/>
          <w:szCs w:val="22"/>
        </w:rPr>
        <w:t>e</w:t>
      </w:r>
      <w:r w:rsidRPr="00DA0B93">
        <w:rPr>
          <w:rFonts w:ascii="DecimaWE Rg" w:hAnsi="DecimaWE Rg"/>
          <w:spacing w:val="33"/>
          <w:sz w:val="22"/>
          <w:szCs w:val="22"/>
        </w:rPr>
        <w:t xml:space="preserve"> </w:t>
      </w:r>
      <w:r w:rsidRPr="00DA0B93">
        <w:rPr>
          <w:rFonts w:ascii="DecimaWE Rg" w:hAnsi="DecimaWE Rg"/>
          <w:sz w:val="22"/>
          <w:szCs w:val="22"/>
        </w:rPr>
        <w:t>difendersi davanti ad ogni giurisdizione.</w:t>
      </w:r>
    </w:p>
    <w:p w14:paraId="7FA2C830" w14:textId="77777777" w:rsidR="0034582D" w:rsidRPr="00DA0B93" w:rsidRDefault="00E231C8" w:rsidP="0005612D">
      <w:pPr>
        <w:pStyle w:val="Corpotesto"/>
        <w:spacing w:after="120"/>
        <w:ind w:left="681" w:right="145"/>
        <w:rPr>
          <w:rFonts w:ascii="DecimaWE Rg" w:hAnsi="DecimaWE Rg"/>
          <w:sz w:val="22"/>
          <w:szCs w:val="22"/>
        </w:rPr>
      </w:pPr>
      <w:r w:rsidRPr="00DA0B93">
        <w:rPr>
          <w:rFonts w:ascii="DecimaWE Rg" w:hAnsi="DecimaWE Rg"/>
          <w:sz w:val="22"/>
          <w:szCs w:val="22"/>
        </w:rPr>
        <w:t>La</w:t>
      </w:r>
      <w:r w:rsidRPr="00DA0B93">
        <w:rPr>
          <w:rFonts w:ascii="DecimaWE Rg" w:hAnsi="DecimaWE Rg"/>
          <w:spacing w:val="-2"/>
          <w:sz w:val="22"/>
          <w:szCs w:val="22"/>
        </w:rPr>
        <w:t xml:space="preserve"> </w:t>
      </w:r>
      <w:r w:rsidRPr="00DA0B93">
        <w:rPr>
          <w:rFonts w:ascii="DecimaWE Rg" w:hAnsi="DecimaWE Rg"/>
          <w:sz w:val="22"/>
          <w:szCs w:val="22"/>
        </w:rPr>
        <w:t>legge</w:t>
      </w:r>
      <w:r w:rsidRPr="00DA0B93">
        <w:rPr>
          <w:rFonts w:ascii="DecimaWE Rg" w:hAnsi="DecimaWE Rg"/>
          <w:spacing w:val="-2"/>
          <w:sz w:val="22"/>
          <w:szCs w:val="22"/>
        </w:rPr>
        <w:t xml:space="preserve"> </w:t>
      </w:r>
      <w:r w:rsidRPr="00DA0B93">
        <w:rPr>
          <w:rFonts w:ascii="DecimaWE Rg" w:hAnsi="DecimaWE Rg"/>
          <w:sz w:val="22"/>
          <w:szCs w:val="22"/>
        </w:rPr>
        <w:t>determina</w:t>
      </w:r>
      <w:r w:rsidRPr="00DA0B93">
        <w:rPr>
          <w:rFonts w:ascii="DecimaWE Rg" w:hAnsi="DecimaWE Rg"/>
          <w:spacing w:val="-2"/>
          <w:sz w:val="22"/>
          <w:szCs w:val="22"/>
        </w:rPr>
        <w:t xml:space="preserve"> </w:t>
      </w:r>
      <w:r w:rsidRPr="00DA0B93">
        <w:rPr>
          <w:rFonts w:ascii="DecimaWE Rg" w:hAnsi="DecimaWE Rg"/>
          <w:sz w:val="22"/>
          <w:szCs w:val="22"/>
        </w:rPr>
        <w:t>le</w:t>
      </w:r>
      <w:r w:rsidRPr="00DA0B93">
        <w:rPr>
          <w:rFonts w:ascii="DecimaWE Rg" w:hAnsi="DecimaWE Rg"/>
          <w:spacing w:val="-1"/>
          <w:sz w:val="22"/>
          <w:szCs w:val="22"/>
        </w:rPr>
        <w:t xml:space="preserve"> </w:t>
      </w:r>
      <w:r w:rsidRPr="00DA0B93">
        <w:rPr>
          <w:rFonts w:ascii="DecimaWE Rg" w:hAnsi="DecimaWE Rg"/>
          <w:sz w:val="22"/>
          <w:szCs w:val="22"/>
        </w:rPr>
        <w:t>condizioni</w:t>
      </w:r>
      <w:r w:rsidRPr="00DA0B93">
        <w:rPr>
          <w:rFonts w:ascii="DecimaWE Rg" w:hAnsi="DecimaWE Rg"/>
          <w:spacing w:val="-1"/>
          <w:sz w:val="22"/>
          <w:szCs w:val="22"/>
        </w:rPr>
        <w:t xml:space="preserve"> </w:t>
      </w:r>
      <w:r w:rsidRPr="00DA0B93">
        <w:rPr>
          <w:rFonts w:ascii="DecimaWE Rg" w:hAnsi="DecimaWE Rg"/>
          <w:sz w:val="22"/>
          <w:szCs w:val="22"/>
        </w:rPr>
        <w:t>e</w:t>
      </w:r>
      <w:r w:rsidRPr="00DA0B93">
        <w:rPr>
          <w:rFonts w:ascii="DecimaWE Rg" w:hAnsi="DecimaWE Rg"/>
          <w:spacing w:val="-2"/>
          <w:sz w:val="22"/>
          <w:szCs w:val="22"/>
        </w:rPr>
        <w:t xml:space="preserve"> </w:t>
      </w:r>
      <w:r w:rsidRPr="00DA0B93">
        <w:rPr>
          <w:rFonts w:ascii="DecimaWE Rg" w:hAnsi="DecimaWE Rg"/>
          <w:sz w:val="22"/>
          <w:szCs w:val="22"/>
        </w:rPr>
        <w:t>i</w:t>
      </w:r>
      <w:r w:rsidRPr="00DA0B93">
        <w:rPr>
          <w:rFonts w:ascii="DecimaWE Rg" w:hAnsi="DecimaWE Rg"/>
          <w:spacing w:val="-1"/>
          <w:sz w:val="22"/>
          <w:szCs w:val="22"/>
        </w:rPr>
        <w:t xml:space="preserve"> </w:t>
      </w:r>
      <w:r w:rsidRPr="00DA0B93">
        <w:rPr>
          <w:rFonts w:ascii="DecimaWE Rg" w:hAnsi="DecimaWE Rg"/>
          <w:sz w:val="22"/>
          <w:szCs w:val="22"/>
        </w:rPr>
        <w:t>modi</w:t>
      </w:r>
      <w:r w:rsidRPr="00DA0B93">
        <w:rPr>
          <w:rFonts w:ascii="DecimaWE Rg" w:hAnsi="DecimaWE Rg"/>
          <w:spacing w:val="-1"/>
          <w:sz w:val="22"/>
          <w:szCs w:val="22"/>
        </w:rPr>
        <w:t xml:space="preserve"> </w:t>
      </w:r>
      <w:r w:rsidRPr="00DA0B93">
        <w:rPr>
          <w:rFonts w:ascii="DecimaWE Rg" w:hAnsi="DecimaWE Rg"/>
          <w:sz w:val="22"/>
          <w:szCs w:val="22"/>
        </w:rPr>
        <w:t>per</w:t>
      </w:r>
      <w:r w:rsidRPr="00DA0B93">
        <w:rPr>
          <w:rFonts w:ascii="DecimaWE Rg" w:hAnsi="DecimaWE Rg"/>
          <w:spacing w:val="-3"/>
          <w:sz w:val="22"/>
          <w:szCs w:val="22"/>
        </w:rPr>
        <w:t xml:space="preserve"> </w:t>
      </w:r>
      <w:r w:rsidRPr="00DA0B93">
        <w:rPr>
          <w:rFonts w:ascii="DecimaWE Rg" w:hAnsi="DecimaWE Rg"/>
          <w:sz w:val="22"/>
          <w:szCs w:val="22"/>
        </w:rPr>
        <w:t>la</w:t>
      </w:r>
      <w:r w:rsidRPr="00DA0B93">
        <w:rPr>
          <w:rFonts w:ascii="DecimaWE Rg" w:hAnsi="DecimaWE Rg"/>
          <w:spacing w:val="-1"/>
          <w:sz w:val="22"/>
          <w:szCs w:val="22"/>
        </w:rPr>
        <w:t xml:space="preserve"> </w:t>
      </w:r>
      <w:r w:rsidRPr="00DA0B93">
        <w:rPr>
          <w:rFonts w:ascii="DecimaWE Rg" w:hAnsi="DecimaWE Rg"/>
          <w:sz w:val="22"/>
          <w:szCs w:val="22"/>
        </w:rPr>
        <w:t>riparazione</w:t>
      </w:r>
      <w:r w:rsidRPr="00DA0B93">
        <w:rPr>
          <w:rFonts w:ascii="DecimaWE Rg" w:hAnsi="DecimaWE Rg"/>
          <w:spacing w:val="-1"/>
          <w:sz w:val="22"/>
          <w:szCs w:val="22"/>
        </w:rPr>
        <w:t xml:space="preserve"> </w:t>
      </w:r>
      <w:r w:rsidRPr="00DA0B93">
        <w:rPr>
          <w:rFonts w:ascii="DecimaWE Rg" w:hAnsi="DecimaWE Rg"/>
          <w:sz w:val="22"/>
          <w:szCs w:val="22"/>
        </w:rPr>
        <w:t>degli</w:t>
      </w:r>
      <w:r w:rsidRPr="00DA0B93">
        <w:rPr>
          <w:rFonts w:ascii="DecimaWE Rg" w:hAnsi="DecimaWE Rg"/>
          <w:spacing w:val="-1"/>
          <w:sz w:val="22"/>
          <w:szCs w:val="22"/>
        </w:rPr>
        <w:t xml:space="preserve"> </w:t>
      </w:r>
      <w:r w:rsidRPr="00DA0B93">
        <w:rPr>
          <w:rFonts w:ascii="DecimaWE Rg" w:hAnsi="DecimaWE Rg"/>
          <w:sz w:val="22"/>
          <w:szCs w:val="22"/>
        </w:rPr>
        <w:t>errori</w:t>
      </w:r>
      <w:r w:rsidRPr="00DA0B93">
        <w:rPr>
          <w:rFonts w:ascii="DecimaWE Rg" w:hAnsi="DecimaWE Rg"/>
          <w:spacing w:val="1"/>
          <w:sz w:val="22"/>
          <w:szCs w:val="22"/>
        </w:rPr>
        <w:t xml:space="preserve"> </w:t>
      </w:r>
      <w:r w:rsidRPr="00DA0B93">
        <w:rPr>
          <w:rFonts w:ascii="DecimaWE Rg" w:hAnsi="DecimaWE Rg"/>
          <w:spacing w:val="-2"/>
          <w:sz w:val="22"/>
          <w:szCs w:val="22"/>
        </w:rPr>
        <w:t>giudiziari.</w:t>
      </w:r>
    </w:p>
    <w:p w14:paraId="4766729F" w14:textId="77777777" w:rsidR="00DA0B93" w:rsidRDefault="00DA0B93" w:rsidP="00DA0B93">
      <w:pPr>
        <w:pStyle w:val="Corpotesto"/>
        <w:spacing w:after="120"/>
        <w:ind w:left="2308" w:right="2308"/>
        <w:jc w:val="center"/>
        <w:rPr>
          <w:rFonts w:ascii="DecimaWE Rg" w:hAnsi="DecimaWE Rg"/>
          <w:sz w:val="22"/>
          <w:szCs w:val="22"/>
        </w:rPr>
      </w:pPr>
    </w:p>
    <w:p w14:paraId="0CE4DE27" w14:textId="0C3AD0BC"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25.</w:t>
      </w:r>
    </w:p>
    <w:p w14:paraId="6DCB59B4" w14:textId="77777777" w:rsidR="0034582D" w:rsidRPr="00DA0B93" w:rsidRDefault="00E231C8" w:rsidP="0005612D">
      <w:pPr>
        <w:pStyle w:val="Corpotesto"/>
        <w:spacing w:after="120"/>
        <w:ind w:left="681" w:right="145"/>
        <w:rPr>
          <w:rFonts w:ascii="DecimaWE Rg" w:hAnsi="DecimaWE Rg"/>
          <w:sz w:val="22"/>
          <w:szCs w:val="22"/>
        </w:rPr>
      </w:pPr>
      <w:r w:rsidRPr="00DA0B93">
        <w:rPr>
          <w:rFonts w:ascii="DecimaWE Rg" w:hAnsi="DecimaWE Rg"/>
          <w:sz w:val="22"/>
          <w:szCs w:val="22"/>
        </w:rPr>
        <w:t>Nessuno</w:t>
      </w:r>
      <w:r w:rsidRPr="00DA0B93">
        <w:rPr>
          <w:rFonts w:ascii="DecimaWE Rg" w:hAnsi="DecimaWE Rg"/>
          <w:spacing w:val="-3"/>
          <w:sz w:val="22"/>
          <w:szCs w:val="22"/>
        </w:rPr>
        <w:t xml:space="preserve"> </w:t>
      </w:r>
      <w:r w:rsidRPr="00DA0B93">
        <w:rPr>
          <w:rFonts w:ascii="DecimaWE Rg" w:hAnsi="DecimaWE Rg"/>
          <w:sz w:val="22"/>
          <w:szCs w:val="22"/>
        </w:rPr>
        <w:t>può</w:t>
      </w:r>
      <w:r w:rsidRPr="00DA0B93">
        <w:rPr>
          <w:rFonts w:ascii="DecimaWE Rg" w:hAnsi="DecimaWE Rg"/>
          <w:spacing w:val="-2"/>
          <w:sz w:val="22"/>
          <w:szCs w:val="22"/>
        </w:rPr>
        <w:t xml:space="preserve"> </w:t>
      </w:r>
      <w:r w:rsidRPr="00DA0B93">
        <w:rPr>
          <w:rFonts w:ascii="DecimaWE Rg" w:hAnsi="DecimaWE Rg"/>
          <w:sz w:val="22"/>
          <w:szCs w:val="22"/>
        </w:rPr>
        <w:t>essere</w:t>
      </w:r>
      <w:r w:rsidRPr="00DA0B93">
        <w:rPr>
          <w:rFonts w:ascii="DecimaWE Rg" w:hAnsi="DecimaWE Rg"/>
          <w:spacing w:val="-1"/>
          <w:sz w:val="22"/>
          <w:szCs w:val="22"/>
        </w:rPr>
        <w:t xml:space="preserve"> </w:t>
      </w:r>
      <w:r w:rsidRPr="00DA0B93">
        <w:rPr>
          <w:rFonts w:ascii="DecimaWE Rg" w:hAnsi="DecimaWE Rg"/>
          <w:sz w:val="22"/>
          <w:szCs w:val="22"/>
        </w:rPr>
        <w:t>distolto</w:t>
      </w:r>
      <w:r w:rsidRPr="00DA0B93">
        <w:rPr>
          <w:rFonts w:ascii="DecimaWE Rg" w:hAnsi="DecimaWE Rg"/>
          <w:spacing w:val="-2"/>
          <w:sz w:val="22"/>
          <w:szCs w:val="22"/>
        </w:rPr>
        <w:t xml:space="preserve"> </w:t>
      </w:r>
      <w:r w:rsidRPr="00DA0B93">
        <w:rPr>
          <w:rFonts w:ascii="DecimaWE Rg" w:hAnsi="DecimaWE Rg"/>
          <w:sz w:val="22"/>
          <w:szCs w:val="22"/>
        </w:rPr>
        <w:t>dal</w:t>
      </w:r>
      <w:r w:rsidRPr="00DA0B93">
        <w:rPr>
          <w:rFonts w:ascii="DecimaWE Rg" w:hAnsi="DecimaWE Rg"/>
          <w:spacing w:val="-1"/>
          <w:sz w:val="22"/>
          <w:szCs w:val="22"/>
        </w:rPr>
        <w:t xml:space="preserve"> </w:t>
      </w:r>
      <w:r w:rsidRPr="00DA0B93">
        <w:rPr>
          <w:rFonts w:ascii="DecimaWE Rg" w:hAnsi="DecimaWE Rg"/>
          <w:sz w:val="22"/>
          <w:szCs w:val="22"/>
        </w:rPr>
        <w:t>giudice</w:t>
      </w:r>
      <w:r w:rsidRPr="00DA0B93">
        <w:rPr>
          <w:rFonts w:ascii="DecimaWE Rg" w:hAnsi="DecimaWE Rg"/>
          <w:spacing w:val="-2"/>
          <w:sz w:val="22"/>
          <w:szCs w:val="22"/>
        </w:rPr>
        <w:t xml:space="preserve"> </w:t>
      </w:r>
      <w:r w:rsidRPr="00DA0B93">
        <w:rPr>
          <w:rFonts w:ascii="DecimaWE Rg" w:hAnsi="DecimaWE Rg"/>
          <w:sz w:val="22"/>
          <w:szCs w:val="22"/>
        </w:rPr>
        <w:t>naturale</w:t>
      </w:r>
      <w:r w:rsidRPr="00DA0B93">
        <w:rPr>
          <w:rFonts w:ascii="DecimaWE Rg" w:hAnsi="DecimaWE Rg"/>
          <w:spacing w:val="-1"/>
          <w:sz w:val="22"/>
          <w:szCs w:val="22"/>
        </w:rPr>
        <w:t xml:space="preserve"> </w:t>
      </w:r>
      <w:r w:rsidRPr="00DA0B93">
        <w:rPr>
          <w:rFonts w:ascii="DecimaWE Rg" w:hAnsi="DecimaWE Rg"/>
          <w:sz w:val="22"/>
          <w:szCs w:val="22"/>
        </w:rPr>
        <w:t>precostituito</w:t>
      </w:r>
      <w:r w:rsidRPr="00DA0B93">
        <w:rPr>
          <w:rFonts w:ascii="DecimaWE Rg" w:hAnsi="DecimaWE Rg"/>
          <w:spacing w:val="-1"/>
          <w:sz w:val="22"/>
          <w:szCs w:val="22"/>
        </w:rPr>
        <w:t xml:space="preserve"> </w:t>
      </w:r>
      <w:r w:rsidRPr="00DA0B93">
        <w:rPr>
          <w:rFonts w:ascii="DecimaWE Rg" w:hAnsi="DecimaWE Rg"/>
          <w:sz w:val="22"/>
          <w:szCs w:val="22"/>
        </w:rPr>
        <w:t>per</w:t>
      </w:r>
      <w:r w:rsidRPr="00DA0B93">
        <w:rPr>
          <w:rFonts w:ascii="DecimaWE Rg" w:hAnsi="DecimaWE Rg"/>
          <w:spacing w:val="-2"/>
          <w:sz w:val="22"/>
          <w:szCs w:val="22"/>
        </w:rPr>
        <w:t xml:space="preserve"> legge.</w:t>
      </w:r>
    </w:p>
    <w:p w14:paraId="2D3D344B" w14:textId="77777777" w:rsidR="0034582D" w:rsidRPr="00DA0B93" w:rsidRDefault="00E231C8" w:rsidP="0005612D">
      <w:pPr>
        <w:pStyle w:val="Corpotesto"/>
        <w:spacing w:after="120"/>
        <w:ind w:left="114" w:right="145" w:firstLine="566"/>
        <w:jc w:val="both"/>
        <w:rPr>
          <w:rFonts w:ascii="DecimaWE Rg" w:hAnsi="DecimaWE Rg"/>
          <w:sz w:val="22"/>
          <w:szCs w:val="22"/>
        </w:rPr>
      </w:pPr>
      <w:r w:rsidRPr="00DA0B93">
        <w:rPr>
          <w:rFonts w:ascii="DecimaWE Rg" w:hAnsi="DecimaWE Rg"/>
          <w:sz w:val="22"/>
          <w:szCs w:val="22"/>
        </w:rPr>
        <w:t>Nessuno</w:t>
      </w:r>
      <w:r w:rsidRPr="00DA0B93">
        <w:rPr>
          <w:rFonts w:ascii="DecimaWE Rg" w:hAnsi="DecimaWE Rg"/>
          <w:spacing w:val="-1"/>
          <w:sz w:val="22"/>
          <w:szCs w:val="22"/>
        </w:rPr>
        <w:t xml:space="preserve"> </w:t>
      </w:r>
      <w:r w:rsidRPr="00DA0B93">
        <w:rPr>
          <w:rFonts w:ascii="DecimaWE Rg" w:hAnsi="DecimaWE Rg"/>
          <w:sz w:val="22"/>
          <w:szCs w:val="22"/>
        </w:rPr>
        <w:t>può</w:t>
      </w:r>
      <w:r w:rsidRPr="00DA0B93">
        <w:rPr>
          <w:rFonts w:ascii="DecimaWE Rg" w:hAnsi="DecimaWE Rg"/>
          <w:spacing w:val="-1"/>
          <w:sz w:val="22"/>
          <w:szCs w:val="22"/>
        </w:rPr>
        <w:t xml:space="preserve"> </w:t>
      </w:r>
      <w:r w:rsidRPr="00DA0B93">
        <w:rPr>
          <w:rFonts w:ascii="DecimaWE Rg" w:hAnsi="DecimaWE Rg"/>
          <w:sz w:val="22"/>
          <w:szCs w:val="22"/>
        </w:rPr>
        <w:t>essere</w:t>
      </w:r>
      <w:r w:rsidRPr="00DA0B93">
        <w:rPr>
          <w:rFonts w:ascii="DecimaWE Rg" w:hAnsi="DecimaWE Rg"/>
          <w:spacing w:val="-2"/>
          <w:sz w:val="22"/>
          <w:szCs w:val="22"/>
        </w:rPr>
        <w:t xml:space="preserve"> </w:t>
      </w:r>
      <w:r w:rsidRPr="00DA0B93">
        <w:rPr>
          <w:rFonts w:ascii="DecimaWE Rg" w:hAnsi="DecimaWE Rg"/>
          <w:sz w:val="22"/>
          <w:szCs w:val="22"/>
        </w:rPr>
        <w:t>punito</w:t>
      </w:r>
      <w:r w:rsidRPr="00DA0B93">
        <w:rPr>
          <w:rFonts w:ascii="DecimaWE Rg" w:hAnsi="DecimaWE Rg"/>
          <w:spacing w:val="-1"/>
          <w:sz w:val="22"/>
          <w:szCs w:val="22"/>
        </w:rPr>
        <w:t xml:space="preserve"> </w:t>
      </w:r>
      <w:r w:rsidRPr="00DA0B93">
        <w:rPr>
          <w:rFonts w:ascii="DecimaWE Rg" w:hAnsi="DecimaWE Rg"/>
          <w:sz w:val="22"/>
          <w:szCs w:val="22"/>
        </w:rPr>
        <w:t>se</w:t>
      </w:r>
      <w:r w:rsidRPr="00DA0B93">
        <w:rPr>
          <w:rFonts w:ascii="DecimaWE Rg" w:hAnsi="DecimaWE Rg"/>
          <w:spacing w:val="-2"/>
          <w:sz w:val="22"/>
          <w:szCs w:val="22"/>
        </w:rPr>
        <w:t xml:space="preserve"> </w:t>
      </w:r>
      <w:r w:rsidRPr="00DA0B93">
        <w:rPr>
          <w:rFonts w:ascii="DecimaWE Rg" w:hAnsi="DecimaWE Rg"/>
          <w:sz w:val="22"/>
          <w:szCs w:val="22"/>
        </w:rPr>
        <w:t>non</w:t>
      </w:r>
      <w:r w:rsidRPr="00DA0B93">
        <w:rPr>
          <w:rFonts w:ascii="DecimaWE Rg" w:hAnsi="DecimaWE Rg"/>
          <w:spacing w:val="-1"/>
          <w:sz w:val="22"/>
          <w:szCs w:val="22"/>
        </w:rPr>
        <w:t xml:space="preserve"> </w:t>
      </w:r>
      <w:r w:rsidRPr="00DA0B93">
        <w:rPr>
          <w:rFonts w:ascii="DecimaWE Rg" w:hAnsi="DecimaWE Rg"/>
          <w:sz w:val="22"/>
          <w:szCs w:val="22"/>
        </w:rPr>
        <w:t>in</w:t>
      </w:r>
      <w:r w:rsidRPr="00DA0B93">
        <w:rPr>
          <w:rFonts w:ascii="DecimaWE Rg" w:hAnsi="DecimaWE Rg"/>
          <w:spacing w:val="-1"/>
          <w:sz w:val="22"/>
          <w:szCs w:val="22"/>
        </w:rPr>
        <w:t xml:space="preserve"> </w:t>
      </w:r>
      <w:r w:rsidRPr="00DA0B93">
        <w:rPr>
          <w:rFonts w:ascii="DecimaWE Rg" w:hAnsi="DecimaWE Rg"/>
          <w:sz w:val="22"/>
          <w:szCs w:val="22"/>
        </w:rPr>
        <w:t>forza</w:t>
      </w:r>
      <w:r w:rsidRPr="00DA0B93">
        <w:rPr>
          <w:rFonts w:ascii="DecimaWE Rg" w:hAnsi="DecimaWE Rg"/>
          <w:spacing w:val="-2"/>
          <w:sz w:val="22"/>
          <w:szCs w:val="22"/>
        </w:rPr>
        <w:t xml:space="preserve"> </w:t>
      </w:r>
      <w:r w:rsidRPr="00DA0B93">
        <w:rPr>
          <w:rFonts w:ascii="DecimaWE Rg" w:hAnsi="DecimaWE Rg"/>
          <w:sz w:val="22"/>
          <w:szCs w:val="22"/>
        </w:rPr>
        <w:t>di</w:t>
      </w:r>
      <w:r w:rsidRPr="00DA0B93">
        <w:rPr>
          <w:rFonts w:ascii="DecimaWE Rg" w:hAnsi="DecimaWE Rg"/>
          <w:spacing w:val="-3"/>
          <w:sz w:val="22"/>
          <w:szCs w:val="22"/>
        </w:rPr>
        <w:t xml:space="preserve"> </w:t>
      </w:r>
      <w:r w:rsidRPr="00DA0B93">
        <w:rPr>
          <w:rFonts w:ascii="DecimaWE Rg" w:hAnsi="DecimaWE Rg"/>
          <w:sz w:val="22"/>
          <w:szCs w:val="22"/>
        </w:rPr>
        <w:t>una legge</w:t>
      </w:r>
      <w:r w:rsidRPr="00DA0B93">
        <w:rPr>
          <w:rFonts w:ascii="DecimaWE Rg" w:hAnsi="DecimaWE Rg"/>
          <w:spacing w:val="-2"/>
          <w:sz w:val="22"/>
          <w:szCs w:val="22"/>
        </w:rPr>
        <w:t xml:space="preserve"> </w:t>
      </w:r>
      <w:r w:rsidRPr="00DA0B93">
        <w:rPr>
          <w:rFonts w:ascii="DecimaWE Rg" w:hAnsi="DecimaWE Rg"/>
          <w:sz w:val="22"/>
          <w:szCs w:val="22"/>
        </w:rPr>
        <w:t>che</w:t>
      </w:r>
      <w:r w:rsidRPr="00DA0B93">
        <w:rPr>
          <w:rFonts w:ascii="DecimaWE Rg" w:hAnsi="DecimaWE Rg"/>
          <w:spacing w:val="-2"/>
          <w:sz w:val="22"/>
          <w:szCs w:val="22"/>
        </w:rPr>
        <w:t xml:space="preserve"> </w:t>
      </w:r>
      <w:r w:rsidRPr="00DA0B93">
        <w:rPr>
          <w:rFonts w:ascii="DecimaWE Rg" w:hAnsi="DecimaWE Rg"/>
          <w:sz w:val="22"/>
          <w:szCs w:val="22"/>
        </w:rPr>
        <w:t>sia</w:t>
      </w:r>
      <w:r w:rsidRPr="00DA0B93">
        <w:rPr>
          <w:rFonts w:ascii="DecimaWE Rg" w:hAnsi="DecimaWE Rg"/>
          <w:spacing w:val="-2"/>
          <w:sz w:val="22"/>
          <w:szCs w:val="22"/>
        </w:rPr>
        <w:t xml:space="preserve"> </w:t>
      </w:r>
      <w:r w:rsidRPr="00DA0B93">
        <w:rPr>
          <w:rFonts w:ascii="DecimaWE Rg" w:hAnsi="DecimaWE Rg"/>
          <w:sz w:val="22"/>
          <w:szCs w:val="22"/>
        </w:rPr>
        <w:t>entrata</w:t>
      </w:r>
      <w:r w:rsidRPr="00DA0B93">
        <w:rPr>
          <w:rFonts w:ascii="DecimaWE Rg" w:hAnsi="DecimaWE Rg"/>
          <w:spacing w:val="-2"/>
          <w:sz w:val="22"/>
          <w:szCs w:val="22"/>
        </w:rPr>
        <w:t xml:space="preserve"> </w:t>
      </w:r>
      <w:r w:rsidRPr="00DA0B93">
        <w:rPr>
          <w:rFonts w:ascii="DecimaWE Rg" w:hAnsi="DecimaWE Rg"/>
          <w:sz w:val="22"/>
          <w:szCs w:val="22"/>
        </w:rPr>
        <w:t>in</w:t>
      </w:r>
      <w:r w:rsidRPr="00DA0B93">
        <w:rPr>
          <w:rFonts w:ascii="DecimaWE Rg" w:hAnsi="DecimaWE Rg"/>
          <w:spacing w:val="-1"/>
          <w:sz w:val="22"/>
          <w:szCs w:val="22"/>
        </w:rPr>
        <w:t xml:space="preserve"> </w:t>
      </w:r>
      <w:r w:rsidRPr="00DA0B93">
        <w:rPr>
          <w:rFonts w:ascii="DecimaWE Rg" w:hAnsi="DecimaWE Rg"/>
          <w:sz w:val="22"/>
          <w:szCs w:val="22"/>
        </w:rPr>
        <w:t>vigore</w:t>
      </w:r>
      <w:r w:rsidRPr="00DA0B93">
        <w:rPr>
          <w:rFonts w:ascii="DecimaWE Rg" w:hAnsi="DecimaWE Rg"/>
          <w:spacing w:val="-2"/>
          <w:sz w:val="22"/>
          <w:szCs w:val="22"/>
        </w:rPr>
        <w:t xml:space="preserve"> </w:t>
      </w:r>
      <w:r w:rsidRPr="00DA0B93">
        <w:rPr>
          <w:rFonts w:ascii="DecimaWE Rg" w:hAnsi="DecimaWE Rg"/>
          <w:sz w:val="22"/>
          <w:szCs w:val="22"/>
        </w:rPr>
        <w:t>prima del fatto commesso.</w:t>
      </w:r>
    </w:p>
    <w:p w14:paraId="200BFC49" w14:textId="77777777" w:rsidR="0034582D" w:rsidRPr="00DA0B93" w:rsidRDefault="00E231C8" w:rsidP="0005612D">
      <w:pPr>
        <w:pStyle w:val="Corpotesto"/>
        <w:spacing w:after="120"/>
        <w:ind w:left="114" w:right="145" w:firstLine="566"/>
        <w:rPr>
          <w:rFonts w:ascii="DecimaWE Rg" w:hAnsi="DecimaWE Rg"/>
          <w:sz w:val="22"/>
          <w:szCs w:val="22"/>
        </w:rPr>
      </w:pPr>
      <w:r w:rsidRPr="00DA0B93">
        <w:rPr>
          <w:rFonts w:ascii="DecimaWE Rg" w:hAnsi="DecimaWE Rg"/>
          <w:sz w:val="22"/>
          <w:szCs w:val="22"/>
        </w:rPr>
        <w:t>Nessuno</w:t>
      </w:r>
      <w:r w:rsidRPr="00DA0B93">
        <w:rPr>
          <w:rFonts w:ascii="DecimaWE Rg" w:hAnsi="DecimaWE Rg"/>
          <w:spacing w:val="35"/>
          <w:sz w:val="22"/>
          <w:szCs w:val="22"/>
        </w:rPr>
        <w:t xml:space="preserve"> </w:t>
      </w:r>
      <w:r w:rsidRPr="00DA0B93">
        <w:rPr>
          <w:rFonts w:ascii="DecimaWE Rg" w:hAnsi="DecimaWE Rg"/>
          <w:sz w:val="22"/>
          <w:szCs w:val="22"/>
        </w:rPr>
        <w:t>può</w:t>
      </w:r>
      <w:r w:rsidRPr="00DA0B93">
        <w:rPr>
          <w:rFonts w:ascii="DecimaWE Rg" w:hAnsi="DecimaWE Rg"/>
          <w:spacing w:val="35"/>
          <w:sz w:val="22"/>
          <w:szCs w:val="22"/>
        </w:rPr>
        <w:t xml:space="preserve"> </w:t>
      </w:r>
      <w:r w:rsidRPr="00DA0B93">
        <w:rPr>
          <w:rFonts w:ascii="DecimaWE Rg" w:hAnsi="DecimaWE Rg"/>
          <w:sz w:val="22"/>
          <w:szCs w:val="22"/>
        </w:rPr>
        <w:t>essere</w:t>
      </w:r>
      <w:r w:rsidRPr="00DA0B93">
        <w:rPr>
          <w:rFonts w:ascii="DecimaWE Rg" w:hAnsi="DecimaWE Rg"/>
          <w:spacing w:val="34"/>
          <w:sz w:val="22"/>
          <w:szCs w:val="22"/>
        </w:rPr>
        <w:t xml:space="preserve"> </w:t>
      </w:r>
      <w:r w:rsidRPr="00DA0B93">
        <w:rPr>
          <w:rFonts w:ascii="DecimaWE Rg" w:hAnsi="DecimaWE Rg"/>
          <w:sz w:val="22"/>
          <w:szCs w:val="22"/>
        </w:rPr>
        <w:t>sottoposto</w:t>
      </w:r>
      <w:r w:rsidRPr="00DA0B93">
        <w:rPr>
          <w:rFonts w:ascii="DecimaWE Rg" w:hAnsi="DecimaWE Rg"/>
          <w:spacing w:val="35"/>
          <w:sz w:val="22"/>
          <w:szCs w:val="22"/>
        </w:rPr>
        <w:t xml:space="preserve"> </w:t>
      </w:r>
      <w:r w:rsidRPr="00DA0B93">
        <w:rPr>
          <w:rFonts w:ascii="DecimaWE Rg" w:hAnsi="DecimaWE Rg"/>
          <w:sz w:val="22"/>
          <w:szCs w:val="22"/>
        </w:rPr>
        <w:t>a</w:t>
      </w:r>
      <w:r w:rsidRPr="00DA0B93">
        <w:rPr>
          <w:rFonts w:ascii="DecimaWE Rg" w:hAnsi="DecimaWE Rg"/>
          <w:spacing w:val="34"/>
          <w:sz w:val="22"/>
          <w:szCs w:val="22"/>
        </w:rPr>
        <w:t xml:space="preserve"> </w:t>
      </w:r>
      <w:r w:rsidRPr="00DA0B93">
        <w:rPr>
          <w:rFonts w:ascii="DecimaWE Rg" w:hAnsi="DecimaWE Rg"/>
          <w:sz w:val="22"/>
          <w:szCs w:val="22"/>
        </w:rPr>
        <w:t>misure</w:t>
      </w:r>
      <w:r w:rsidRPr="00DA0B93">
        <w:rPr>
          <w:rFonts w:ascii="DecimaWE Rg" w:hAnsi="DecimaWE Rg"/>
          <w:spacing w:val="33"/>
          <w:sz w:val="22"/>
          <w:szCs w:val="22"/>
        </w:rPr>
        <w:t xml:space="preserve"> </w:t>
      </w:r>
      <w:r w:rsidRPr="00DA0B93">
        <w:rPr>
          <w:rFonts w:ascii="DecimaWE Rg" w:hAnsi="DecimaWE Rg"/>
          <w:sz w:val="22"/>
          <w:szCs w:val="22"/>
        </w:rPr>
        <w:t>di</w:t>
      </w:r>
      <w:r w:rsidRPr="00DA0B93">
        <w:rPr>
          <w:rFonts w:ascii="DecimaWE Rg" w:hAnsi="DecimaWE Rg"/>
          <w:spacing w:val="33"/>
          <w:sz w:val="22"/>
          <w:szCs w:val="22"/>
        </w:rPr>
        <w:t xml:space="preserve"> </w:t>
      </w:r>
      <w:r w:rsidRPr="00DA0B93">
        <w:rPr>
          <w:rFonts w:ascii="DecimaWE Rg" w:hAnsi="DecimaWE Rg"/>
          <w:sz w:val="22"/>
          <w:szCs w:val="22"/>
        </w:rPr>
        <w:t>sicurezza</w:t>
      </w:r>
      <w:r w:rsidRPr="00DA0B93">
        <w:rPr>
          <w:rFonts w:ascii="DecimaWE Rg" w:hAnsi="DecimaWE Rg"/>
          <w:spacing w:val="34"/>
          <w:sz w:val="22"/>
          <w:szCs w:val="22"/>
        </w:rPr>
        <w:t xml:space="preserve"> </w:t>
      </w:r>
      <w:r w:rsidRPr="00DA0B93">
        <w:rPr>
          <w:rFonts w:ascii="DecimaWE Rg" w:hAnsi="DecimaWE Rg"/>
          <w:sz w:val="22"/>
          <w:szCs w:val="22"/>
        </w:rPr>
        <w:t>se</w:t>
      </w:r>
      <w:r w:rsidRPr="00DA0B93">
        <w:rPr>
          <w:rFonts w:ascii="DecimaWE Rg" w:hAnsi="DecimaWE Rg"/>
          <w:spacing w:val="34"/>
          <w:sz w:val="22"/>
          <w:szCs w:val="22"/>
        </w:rPr>
        <w:t xml:space="preserve"> </w:t>
      </w:r>
      <w:r w:rsidRPr="00DA0B93">
        <w:rPr>
          <w:rFonts w:ascii="DecimaWE Rg" w:hAnsi="DecimaWE Rg"/>
          <w:sz w:val="22"/>
          <w:szCs w:val="22"/>
        </w:rPr>
        <w:t>non</w:t>
      </w:r>
      <w:r w:rsidRPr="00DA0B93">
        <w:rPr>
          <w:rFonts w:ascii="DecimaWE Rg" w:hAnsi="DecimaWE Rg"/>
          <w:spacing w:val="35"/>
          <w:sz w:val="22"/>
          <w:szCs w:val="22"/>
        </w:rPr>
        <w:t xml:space="preserve"> </w:t>
      </w:r>
      <w:r w:rsidRPr="00DA0B93">
        <w:rPr>
          <w:rFonts w:ascii="DecimaWE Rg" w:hAnsi="DecimaWE Rg"/>
          <w:sz w:val="22"/>
          <w:szCs w:val="22"/>
        </w:rPr>
        <w:t>nei</w:t>
      </w:r>
      <w:r w:rsidRPr="00DA0B93">
        <w:rPr>
          <w:rFonts w:ascii="DecimaWE Rg" w:hAnsi="DecimaWE Rg"/>
          <w:spacing w:val="33"/>
          <w:sz w:val="22"/>
          <w:szCs w:val="22"/>
        </w:rPr>
        <w:t xml:space="preserve"> </w:t>
      </w:r>
      <w:r w:rsidRPr="00DA0B93">
        <w:rPr>
          <w:rFonts w:ascii="DecimaWE Rg" w:hAnsi="DecimaWE Rg"/>
          <w:sz w:val="22"/>
          <w:szCs w:val="22"/>
        </w:rPr>
        <w:t>casi</w:t>
      </w:r>
      <w:r w:rsidRPr="00DA0B93">
        <w:rPr>
          <w:rFonts w:ascii="DecimaWE Rg" w:hAnsi="DecimaWE Rg"/>
          <w:spacing w:val="35"/>
          <w:sz w:val="22"/>
          <w:szCs w:val="22"/>
        </w:rPr>
        <w:t xml:space="preserve"> </w:t>
      </w:r>
      <w:r w:rsidRPr="00DA0B93">
        <w:rPr>
          <w:rFonts w:ascii="DecimaWE Rg" w:hAnsi="DecimaWE Rg"/>
          <w:sz w:val="22"/>
          <w:szCs w:val="22"/>
        </w:rPr>
        <w:t>previsti</w:t>
      </w:r>
      <w:r w:rsidRPr="00DA0B93">
        <w:rPr>
          <w:rFonts w:ascii="DecimaWE Rg" w:hAnsi="DecimaWE Rg"/>
          <w:spacing w:val="35"/>
          <w:sz w:val="22"/>
          <w:szCs w:val="22"/>
        </w:rPr>
        <w:t xml:space="preserve"> </w:t>
      </w:r>
      <w:r w:rsidRPr="00DA0B93">
        <w:rPr>
          <w:rFonts w:ascii="DecimaWE Rg" w:hAnsi="DecimaWE Rg"/>
          <w:sz w:val="22"/>
          <w:szCs w:val="22"/>
        </w:rPr>
        <w:t xml:space="preserve">dalla </w:t>
      </w:r>
      <w:r w:rsidRPr="00DA0B93">
        <w:rPr>
          <w:rFonts w:ascii="DecimaWE Rg" w:hAnsi="DecimaWE Rg"/>
          <w:spacing w:val="-2"/>
          <w:sz w:val="22"/>
          <w:szCs w:val="22"/>
        </w:rPr>
        <w:t>legge.</w:t>
      </w:r>
    </w:p>
    <w:p w14:paraId="06DA4A99" w14:textId="77777777" w:rsidR="0034582D" w:rsidRPr="00DA0B93" w:rsidRDefault="0034582D" w:rsidP="00DA0B93">
      <w:pPr>
        <w:pStyle w:val="Corpotesto"/>
        <w:spacing w:after="120"/>
        <w:rPr>
          <w:rFonts w:ascii="DecimaWE Rg" w:hAnsi="DecimaWE Rg"/>
          <w:sz w:val="22"/>
          <w:szCs w:val="22"/>
        </w:rPr>
      </w:pPr>
    </w:p>
    <w:p w14:paraId="7F6C8D65"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26.</w:t>
      </w:r>
    </w:p>
    <w:p w14:paraId="03EF9B91" w14:textId="77777777" w:rsidR="0034582D" w:rsidRPr="00DA0B93" w:rsidRDefault="00E231C8" w:rsidP="0005612D">
      <w:pPr>
        <w:pStyle w:val="Corpotesto"/>
        <w:spacing w:after="120"/>
        <w:ind w:left="114" w:right="145" w:firstLine="566"/>
        <w:jc w:val="both"/>
        <w:rPr>
          <w:rFonts w:ascii="DecimaWE Rg" w:hAnsi="DecimaWE Rg"/>
          <w:sz w:val="22"/>
          <w:szCs w:val="22"/>
        </w:rPr>
      </w:pPr>
      <w:r w:rsidRPr="00DA0B93">
        <w:rPr>
          <w:rFonts w:ascii="DecimaWE Rg" w:hAnsi="DecimaWE Rg"/>
          <w:sz w:val="22"/>
          <w:szCs w:val="22"/>
        </w:rPr>
        <w:t>L’estradizione</w:t>
      </w:r>
      <w:r w:rsidRPr="00DA0B93">
        <w:rPr>
          <w:rFonts w:ascii="DecimaWE Rg" w:hAnsi="DecimaWE Rg"/>
          <w:spacing w:val="40"/>
          <w:sz w:val="22"/>
          <w:szCs w:val="22"/>
        </w:rPr>
        <w:t xml:space="preserve"> </w:t>
      </w:r>
      <w:r w:rsidRPr="00DA0B93">
        <w:rPr>
          <w:rFonts w:ascii="DecimaWE Rg" w:hAnsi="DecimaWE Rg"/>
          <w:sz w:val="22"/>
          <w:szCs w:val="22"/>
        </w:rPr>
        <w:t>del</w:t>
      </w:r>
      <w:r w:rsidRPr="00DA0B93">
        <w:rPr>
          <w:rFonts w:ascii="DecimaWE Rg" w:hAnsi="DecimaWE Rg"/>
          <w:spacing w:val="40"/>
          <w:sz w:val="22"/>
          <w:szCs w:val="22"/>
        </w:rPr>
        <w:t xml:space="preserve"> </w:t>
      </w:r>
      <w:r w:rsidRPr="00DA0B93">
        <w:rPr>
          <w:rFonts w:ascii="DecimaWE Rg" w:hAnsi="DecimaWE Rg"/>
          <w:sz w:val="22"/>
          <w:szCs w:val="22"/>
        </w:rPr>
        <w:t>cittadino</w:t>
      </w:r>
      <w:r w:rsidRPr="00DA0B93">
        <w:rPr>
          <w:rFonts w:ascii="DecimaWE Rg" w:hAnsi="DecimaWE Rg"/>
          <w:spacing w:val="40"/>
          <w:sz w:val="22"/>
          <w:szCs w:val="22"/>
        </w:rPr>
        <w:t xml:space="preserve"> </w:t>
      </w:r>
      <w:r w:rsidRPr="00DA0B93">
        <w:rPr>
          <w:rFonts w:ascii="DecimaWE Rg" w:hAnsi="DecimaWE Rg"/>
          <w:sz w:val="22"/>
          <w:szCs w:val="22"/>
        </w:rPr>
        <w:t>può</w:t>
      </w:r>
      <w:r w:rsidRPr="00DA0B93">
        <w:rPr>
          <w:rFonts w:ascii="DecimaWE Rg" w:hAnsi="DecimaWE Rg"/>
          <w:spacing w:val="40"/>
          <w:sz w:val="22"/>
          <w:szCs w:val="22"/>
        </w:rPr>
        <w:t xml:space="preserve"> </w:t>
      </w:r>
      <w:r w:rsidRPr="00DA0B93">
        <w:rPr>
          <w:rFonts w:ascii="DecimaWE Rg" w:hAnsi="DecimaWE Rg"/>
          <w:sz w:val="22"/>
          <w:szCs w:val="22"/>
        </w:rPr>
        <w:t>essere</w:t>
      </w:r>
      <w:r w:rsidRPr="00DA0B93">
        <w:rPr>
          <w:rFonts w:ascii="DecimaWE Rg" w:hAnsi="DecimaWE Rg"/>
          <w:spacing w:val="40"/>
          <w:sz w:val="22"/>
          <w:szCs w:val="22"/>
        </w:rPr>
        <w:t xml:space="preserve"> </w:t>
      </w:r>
      <w:r w:rsidRPr="00DA0B93">
        <w:rPr>
          <w:rFonts w:ascii="DecimaWE Rg" w:hAnsi="DecimaWE Rg"/>
          <w:sz w:val="22"/>
          <w:szCs w:val="22"/>
        </w:rPr>
        <w:t>consentita</w:t>
      </w:r>
      <w:r w:rsidRPr="00DA0B93">
        <w:rPr>
          <w:rFonts w:ascii="DecimaWE Rg" w:hAnsi="DecimaWE Rg"/>
          <w:spacing w:val="40"/>
          <w:sz w:val="22"/>
          <w:szCs w:val="22"/>
        </w:rPr>
        <w:t xml:space="preserve"> </w:t>
      </w:r>
      <w:r w:rsidRPr="00DA0B93">
        <w:rPr>
          <w:rFonts w:ascii="DecimaWE Rg" w:hAnsi="DecimaWE Rg"/>
          <w:sz w:val="22"/>
          <w:szCs w:val="22"/>
        </w:rPr>
        <w:t>soltanto</w:t>
      </w:r>
      <w:r w:rsidRPr="00DA0B93">
        <w:rPr>
          <w:rFonts w:ascii="DecimaWE Rg" w:hAnsi="DecimaWE Rg"/>
          <w:spacing w:val="40"/>
          <w:sz w:val="22"/>
          <w:szCs w:val="22"/>
        </w:rPr>
        <w:t xml:space="preserve"> </w:t>
      </w:r>
      <w:r w:rsidRPr="00DA0B93">
        <w:rPr>
          <w:rFonts w:ascii="DecimaWE Rg" w:hAnsi="DecimaWE Rg"/>
          <w:sz w:val="22"/>
          <w:szCs w:val="22"/>
        </w:rPr>
        <w:t>ove</w:t>
      </w:r>
      <w:r w:rsidRPr="00DA0B93">
        <w:rPr>
          <w:rFonts w:ascii="DecimaWE Rg" w:hAnsi="DecimaWE Rg"/>
          <w:spacing w:val="40"/>
          <w:sz w:val="22"/>
          <w:szCs w:val="22"/>
        </w:rPr>
        <w:t xml:space="preserve"> </w:t>
      </w:r>
      <w:r w:rsidRPr="00DA0B93">
        <w:rPr>
          <w:rFonts w:ascii="DecimaWE Rg" w:hAnsi="DecimaWE Rg"/>
          <w:sz w:val="22"/>
          <w:szCs w:val="22"/>
        </w:rPr>
        <w:t>sia</w:t>
      </w:r>
      <w:r w:rsidRPr="00DA0B93">
        <w:rPr>
          <w:rFonts w:ascii="DecimaWE Rg" w:hAnsi="DecimaWE Rg"/>
          <w:spacing w:val="40"/>
          <w:sz w:val="22"/>
          <w:szCs w:val="22"/>
        </w:rPr>
        <w:t xml:space="preserve"> </w:t>
      </w:r>
      <w:r w:rsidRPr="00DA0B93">
        <w:rPr>
          <w:rFonts w:ascii="DecimaWE Rg" w:hAnsi="DecimaWE Rg"/>
          <w:sz w:val="22"/>
          <w:szCs w:val="22"/>
        </w:rPr>
        <w:t>espressamente prevista dalle convenzioni internazionali.</w:t>
      </w:r>
    </w:p>
    <w:p w14:paraId="1A2FBEE1" w14:textId="26B6203E" w:rsidR="0034582D" w:rsidRPr="00DA0B93" w:rsidRDefault="00E231C8" w:rsidP="0005612D">
      <w:pPr>
        <w:pStyle w:val="Corpotesto"/>
        <w:spacing w:after="120"/>
        <w:ind w:left="681" w:right="145"/>
        <w:rPr>
          <w:rFonts w:ascii="DecimaWE Rg" w:hAnsi="DecimaWE Rg"/>
          <w:sz w:val="22"/>
          <w:szCs w:val="22"/>
        </w:rPr>
      </w:pPr>
      <w:r w:rsidRPr="00DA0B93">
        <w:rPr>
          <w:rFonts w:ascii="DecimaWE Rg" w:hAnsi="DecimaWE Rg"/>
          <w:sz w:val="22"/>
          <w:szCs w:val="22"/>
        </w:rPr>
        <w:t>Non</w:t>
      </w:r>
      <w:r w:rsidRPr="00DA0B93">
        <w:rPr>
          <w:rFonts w:ascii="DecimaWE Rg" w:hAnsi="DecimaWE Rg"/>
          <w:spacing w:val="-3"/>
          <w:sz w:val="22"/>
          <w:szCs w:val="22"/>
        </w:rPr>
        <w:t xml:space="preserve"> </w:t>
      </w:r>
      <w:r w:rsidRPr="00DA0B93">
        <w:rPr>
          <w:rFonts w:ascii="DecimaWE Rg" w:hAnsi="DecimaWE Rg"/>
          <w:sz w:val="22"/>
          <w:szCs w:val="22"/>
        </w:rPr>
        <w:t>può</w:t>
      </w:r>
      <w:r w:rsidRPr="00DA0B93">
        <w:rPr>
          <w:rFonts w:ascii="DecimaWE Rg" w:hAnsi="DecimaWE Rg"/>
          <w:spacing w:val="-1"/>
          <w:sz w:val="22"/>
          <w:szCs w:val="22"/>
        </w:rPr>
        <w:t xml:space="preserve"> </w:t>
      </w:r>
      <w:r w:rsidRPr="00DA0B93">
        <w:rPr>
          <w:rFonts w:ascii="DecimaWE Rg" w:hAnsi="DecimaWE Rg"/>
          <w:sz w:val="22"/>
          <w:szCs w:val="22"/>
        </w:rPr>
        <w:t>in</w:t>
      </w:r>
      <w:r w:rsidRPr="00DA0B93">
        <w:rPr>
          <w:rFonts w:ascii="DecimaWE Rg" w:hAnsi="DecimaWE Rg"/>
          <w:spacing w:val="-1"/>
          <w:sz w:val="22"/>
          <w:szCs w:val="22"/>
        </w:rPr>
        <w:t xml:space="preserve"> </w:t>
      </w:r>
      <w:r w:rsidRPr="00DA0B93">
        <w:rPr>
          <w:rFonts w:ascii="DecimaWE Rg" w:hAnsi="DecimaWE Rg"/>
          <w:sz w:val="22"/>
          <w:szCs w:val="22"/>
        </w:rPr>
        <w:t>alcun</w:t>
      </w:r>
      <w:r w:rsidRPr="00DA0B93">
        <w:rPr>
          <w:rFonts w:ascii="DecimaWE Rg" w:hAnsi="DecimaWE Rg"/>
          <w:spacing w:val="-1"/>
          <w:sz w:val="22"/>
          <w:szCs w:val="22"/>
        </w:rPr>
        <w:t xml:space="preserve"> </w:t>
      </w:r>
      <w:r w:rsidRPr="00DA0B93">
        <w:rPr>
          <w:rFonts w:ascii="DecimaWE Rg" w:hAnsi="DecimaWE Rg"/>
          <w:sz w:val="22"/>
          <w:szCs w:val="22"/>
        </w:rPr>
        <w:t>caso</w:t>
      </w:r>
      <w:r w:rsidRPr="00DA0B93">
        <w:rPr>
          <w:rFonts w:ascii="DecimaWE Rg" w:hAnsi="DecimaWE Rg"/>
          <w:spacing w:val="1"/>
          <w:sz w:val="22"/>
          <w:szCs w:val="22"/>
        </w:rPr>
        <w:t xml:space="preserve"> </w:t>
      </w:r>
      <w:r w:rsidRPr="00DA0B93">
        <w:rPr>
          <w:rFonts w:ascii="DecimaWE Rg" w:hAnsi="DecimaWE Rg"/>
          <w:sz w:val="22"/>
          <w:szCs w:val="22"/>
        </w:rPr>
        <w:t>essere</w:t>
      </w:r>
      <w:r w:rsidRPr="00DA0B93">
        <w:rPr>
          <w:rFonts w:ascii="DecimaWE Rg" w:hAnsi="DecimaWE Rg"/>
          <w:spacing w:val="-3"/>
          <w:sz w:val="22"/>
          <w:szCs w:val="22"/>
        </w:rPr>
        <w:t xml:space="preserve"> </w:t>
      </w:r>
      <w:r w:rsidRPr="00DA0B93">
        <w:rPr>
          <w:rFonts w:ascii="DecimaWE Rg" w:hAnsi="DecimaWE Rg"/>
          <w:sz w:val="22"/>
          <w:szCs w:val="22"/>
        </w:rPr>
        <w:t>ammessa</w:t>
      </w:r>
      <w:r w:rsidRPr="00DA0B93">
        <w:rPr>
          <w:rFonts w:ascii="DecimaWE Rg" w:hAnsi="DecimaWE Rg"/>
          <w:spacing w:val="-2"/>
          <w:sz w:val="22"/>
          <w:szCs w:val="22"/>
        </w:rPr>
        <w:t xml:space="preserve"> </w:t>
      </w:r>
      <w:r w:rsidRPr="00DA0B93">
        <w:rPr>
          <w:rFonts w:ascii="DecimaWE Rg" w:hAnsi="DecimaWE Rg"/>
          <w:sz w:val="22"/>
          <w:szCs w:val="22"/>
        </w:rPr>
        <w:t xml:space="preserve">per reati </w:t>
      </w:r>
      <w:r w:rsidRPr="00DA0B93">
        <w:rPr>
          <w:rFonts w:ascii="DecimaWE Rg" w:hAnsi="DecimaWE Rg"/>
          <w:spacing w:val="-2"/>
          <w:sz w:val="22"/>
          <w:szCs w:val="22"/>
        </w:rPr>
        <w:t>politici.</w:t>
      </w:r>
    </w:p>
    <w:p w14:paraId="34BA86DC" w14:textId="77777777" w:rsidR="0034582D" w:rsidRPr="00DA0B93" w:rsidRDefault="0034582D" w:rsidP="00DA0B93">
      <w:pPr>
        <w:pStyle w:val="Corpotesto"/>
        <w:spacing w:after="120"/>
        <w:rPr>
          <w:rFonts w:ascii="DecimaWE Rg" w:hAnsi="DecimaWE Rg"/>
          <w:sz w:val="22"/>
          <w:szCs w:val="22"/>
        </w:rPr>
      </w:pPr>
    </w:p>
    <w:p w14:paraId="72D47B4D"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27.</w:t>
      </w:r>
    </w:p>
    <w:p w14:paraId="611F3798"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La</w:t>
      </w:r>
      <w:r w:rsidRPr="00DA0B93">
        <w:rPr>
          <w:rFonts w:ascii="DecimaWE Rg" w:hAnsi="DecimaWE Rg"/>
          <w:spacing w:val="-1"/>
          <w:sz w:val="22"/>
          <w:szCs w:val="22"/>
        </w:rPr>
        <w:t xml:space="preserve"> </w:t>
      </w:r>
      <w:r w:rsidRPr="00DA0B93">
        <w:rPr>
          <w:rFonts w:ascii="DecimaWE Rg" w:hAnsi="DecimaWE Rg"/>
          <w:sz w:val="22"/>
          <w:szCs w:val="22"/>
        </w:rPr>
        <w:t>responsabilità</w:t>
      </w:r>
      <w:r w:rsidRPr="00DA0B93">
        <w:rPr>
          <w:rFonts w:ascii="DecimaWE Rg" w:hAnsi="DecimaWE Rg"/>
          <w:spacing w:val="-2"/>
          <w:sz w:val="22"/>
          <w:szCs w:val="22"/>
        </w:rPr>
        <w:t xml:space="preserve"> </w:t>
      </w:r>
      <w:r w:rsidRPr="00DA0B93">
        <w:rPr>
          <w:rFonts w:ascii="DecimaWE Rg" w:hAnsi="DecimaWE Rg"/>
          <w:sz w:val="22"/>
          <w:szCs w:val="22"/>
        </w:rPr>
        <w:t>penale è</w:t>
      </w:r>
      <w:r w:rsidRPr="00DA0B93">
        <w:rPr>
          <w:rFonts w:ascii="DecimaWE Rg" w:hAnsi="DecimaWE Rg"/>
          <w:spacing w:val="-2"/>
          <w:sz w:val="22"/>
          <w:szCs w:val="22"/>
        </w:rPr>
        <w:t xml:space="preserve"> personale.</w:t>
      </w:r>
    </w:p>
    <w:p w14:paraId="05A4BE27"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L’imputato</w:t>
      </w:r>
      <w:r w:rsidRPr="00DA0B93">
        <w:rPr>
          <w:rFonts w:ascii="DecimaWE Rg" w:hAnsi="DecimaWE Rg"/>
          <w:spacing w:val="-4"/>
          <w:sz w:val="22"/>
          <w:szCs w:val="22"/>
        </w:rPr>
        <w:t xml:space="preserve"> </w:t>
      </w:r>
      <w:r w:rsidRPr="00DA0B93">
        <w:rPr>
          <w:rFonts w:ascii="DecimaWE Rg" w:hAnsi="DecimaWE Rg"/>
          <w:sz w:val="22"/>
          <w:szCs w:val="22"/>
        </w:rPr>
        <w:t>non</w:t>
      </w:r>
      <w:r w:rsidRPr="00DA0B93">
        <w:rPr>
          <w:rFonts w:ascii="DecimaWE Rg" w:hAnsi="DecimaWE Rg"/>
          <w:spacing w:val="-1"/>
          <w:sz w:val="22"/>
          <w:szCs w:val="22"/>
        </w:rPr>
        <w:t xml:space="preserve"> </w:t>
      </w:r>
      <w:r w:rsidRPr="00DA0B93">
        <w:rPr>
          <w:rFonts w:ascii="DecimaWE Rg" w:hAnsi="DecimaWE Rg"/>
          <w:sz w:val="22"/>
          <w:szCs w:val="22"/>
        </w:rPr>
        <w:t>è considerato</w:t>
      </w:r>
      <w:r w:rsidRPr="00DA0B93">
        <w:rPr>
          <w:rFonts w:ascii="DecimaWE Rg" w:hAnsi="DecimaWE Rg"/>
          <w:spacing w:val="-2"/>
          <w:sz w:val="22"/>
          <w:szCs w:val="22"/>
        </w:rPr>
        <w:t xml:space="preserve"> </w:t>
      </w:r>
      <w:r w:rsidRPr="00DA0B93">
        <w:rPr>
          <w:rFonts w:ascii="DecimaWE Rg" w:hAnsi="DecimaWE Rg"/>
          <w:sz w:val="22"/>
          <w:szCs w:val="22"/>
        </w:rPr>
        <w:t>colpevole</w:t>
      </w:r>
      <w:r w:rsidRPr="00DA0B93">
        <w:rPr>
          <w:rFonts w:ascii="DecimaWE Rg" w:hAnsi="DecimaWE Rg"/>
          <w:spacing w:val="-2"/>
          <w:sz w:val="22"/>
          <w:szCs w:val="22"/>
        </w:rPr>
        <w:t xml:space="preserve"> </w:t>
      </w:r>
      <w:r w:rsidRPr="00DA0B93">
        <w:rPr>
          <w:rFonts w:ascii="DecimaWE Rg" w:hAnsi="DecimaWE Rg"/>
          <w:sz w:val="22"/>
          <w:szCs w:val="22"/>
        </w:rPr>
        <w:t>sino</w:t>
      </w:r>
      <w:r w:rsidRPr="00DA0B93">
        <w:rPr>
          <w:rFonts w:ascii="DecimaWE Rg" w:hAnsi="DecimaWE Rg"/>
          <w:spacing w:val="-1"/>
          <w:sz w:val="22"/>
          <w:szCs w:val="22"/>
        </w:rPr>
        <w:t xml:space="preserve"> </w:t>
      </w:r>
      <w:r w:rsidRPr="00DA0B93">
        <w:rPr>
          <w:rFonts w:ascii="DecimaWE Rg" w:hAnsi="DecimaWE Rg"/>
          <w:sz w:val="22"/>
          <w:szCs w:val="22"/>
        </w:rPr>
        <w:t>alla condanna</w:t>
      </w:r>
      <w:r w:rsidRPr="00DA0B93">
        <w:rPr>
          <w:rFonts w:ascii="DecimaWE Rg" w:hAnsi="DecimaWE Rg"/>
          <w:spacing w:val="-2"/>
          <w:sz w:val="22"/>
          <w:szCs w:val="22"/>
        </w:rPr>
        <w:t xml:space="preserve"> definitiva.</w:t>
      </w:r>
    </w:p>
    <w:p w14:paraId="1C1FA248" w14:textId="77777777" w:rsidR="0034582D" w:rsidRPr="00DA0B93" w:rsidRDefault="00E231C8" w:rsidP="00DA0B93">
      <w:pPr>
        <w:pStyle w:val="Corpotesto"/>
        <w:spacing w:after="120"/>
        <w:ind w:left="114" w:firstLine="566"/>
        <w:rPr>
          <w:rFonts w:ascii="DecimaWE Rg" w:hAnsi="DecimaWE Rg"/>
          <w:sz w:val="22"/>
          <w:szCs w:val="22"/>
        </w:rPr>
      </w:pPr>
      <w:r w:rsidRPr="00DA0B93">
        <w:rPr>
          <w:rFonts w:ascii="DecimaWE Rg" w:hAnsi="DecimaWE Rg"/>
          <w:sz w:val="22"/>
          <w:szCs w:val="22"/>
        </w:rPr>
        <w:t>Le pene non possono consistere in trattamenti contrari al senso di umanità e devono tendere alla rieducazione del condannato.</w:t>
      </w:r>
    </w:p>
    <w:p w14:paraId="04A15BE8" w14:textId="33FFB095"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Non è</w:t>
      </w:r>
      <w:r w:rsidRPr="00DA0B93">
        <w:rPr>
          <w:rFonts w:ascii="DecimaWE Rg" w:hAnsi="DecimaWE Rg"/>
          <w:spacing w:val="-2"/>
          <w:sz w:val="22"/>
          <w:szCs w:val="22"/>
        </w:rPr>
        <w:t xml:space="preserve"> </w:t>
      </w:r>
      <w:r w:rsidRPr="00DA0B93">
        <w:rPr>
          <w:rFonts w:ascii="DecimaWE Rg" w:hAnsi="DecimaWE Rg"/>
          <w:sz w:val="22"/>
          <w:szCs w:val="22"/>
        </w:rPr>
        <w:t>ammessa la</w:t>
      </w:r>
      <w:r w:rsidRPr="00DA0B93">
        <w:rPr>
          <w:rFonts w:ascii="DecimaWE Rg" w:hAnsi="DecimaWE Rg"/>
          <w:spacing w:val="-1"/>
          <w:sz w:val="22"/>
          <w:szCs w:val="22"/>
        </w:rPr>
        <w:t xml:space="preserve"> </w:t>
      </w:r>
      <w:r w:rsidRPr="00DA0B93">
        <w:rPr>
          <w:rFonts w:ascii="DecimaWE Rg" w:hAnsi="DecimaWE Rg"/>
          <w:sz w:val="22"/>
          <w:szCs w:val="22"/>
        </w:rPr>
        <w:t>pena</w:t>
      </w:r>
      <w:r w:rsidRPr="00DA0B93">
        <w:rPr>
          <w:rFonts w:ascii="DecimaWE Rg" w:hAnsi="DecimaWE Rg"/>
          <w:spacing w:val="-1"/>
          <w:sz w:val="22"/>
          <w:szCs w:val="22"/>
        </w:rPr>
        <w:t xml:space="preserve"> </w:t>
      </w:r>
      <w:r w:rsidRPr="00DA0B93">
        <w:rPr>
          <w:rFonts w:ascii="DecimaWE Rg" w:hAnsi="DecimaWE Rg"/>
          <w:sz w:val="22"/>
          <w:szCs w:val="22"/>
        </w:rPr>
        <w:t>di</w:t>
      </w:r>
      <w:r w:rsidRPr="00DA0B93">
        <w:rPr>
          <w:rFonts w:ascii="DecimaWE Rg" w:hAnsi="DecimaWE Rg"/>
          <w:spacing w:val="1"/>
          <w:sz w:val="22"/>
          <w:szCs w:val="22"/>
        </w:rPr>
        <w:t xml:space="preserve"> </w:t>
      </w:r>
      <w:r w:rsidRPr="00DA0B93">
        <w:rPr>
          <w:rFonts w:ascii="DecimaWE Rg" w:hAnsi="DecimaWE Rg"/>
          <w:spacing w:val="-2"/>
          <w:sz w:val="22"/>
          <w:szCs w:val="22"/>
        </w:rPr>
        <w:t>morte.</w:t>
      </w:r>
    </w:p>
    <w:p w14:paraId="3D4F8C27" w14:textId="77777777" w:rsidR="0034582D" w:rsidRPr="00DA0B93" w:rsidRDefault="0034582D" w:rsidP="00DA0B93">
      <w:pPr>
        <w:pStyle w:val="Corpotesto"/>
        <w:spacing w:after="120"/>
        <w:rPr>
          <w:rFonts w:ascii="DecimaWE Rg" w:hAnsi="DecimaWE Rg"/>
          <w:sz w:val="22"/>
          <w:szCs w:val="22"/>
        </w:rPr>
      </w:pPr>
    </w:p>
    <w:p w14:paraId="2FC088D7" w14:textId="77777777" w:rsidR="0034582D" w:rsidRPr="00DA0B93" w:rsidRDefault="00E231C8" w:rsidP="00DA0B93">
      <w:pPr>
        <w:pStyle w:val="Corpotesto"/>
        <w:spacing w:after="120"/>
        <w:ind w:left="2308" w:right="2308"/>
        <w:jc w:val="center"/>
        <w:rPr>
          <w:rFonts w:ascii="DecimaWE Rg" w:hAnsi="DecimaWE Rg"/>
          <w:b/>
          <w:bCs/>
          <w:sz w:val="22"/>
          <w:szCs w:val="22"/>
        </w:rPr>
      </w:pPr>
      <w:r w:rsidRPr="00DA0B93">
        <w:rPr>
          <w:rFonts w:ascii="DecimaWE Rg" w:hAnsi="DecimaWE Rg"/>
          <w:b/>
          <w:bCs/>
          <w:sz w:val="22"/>
          <w:szCs w:val="22"/>
        </w:rPr>
        <w:t>Art.</w:t>
      </w:r>
      <w:r w:rsidRPr="00DA0B93">
        <w:rPr>
          <w:rFonts w:ascii="DecimaWE Rg" w:hAnsi="DecimaWE Rg"/>
          <w:b/>
          <w:bCs/>
          <w:spacing w:val="-2"/>
          <w:sz w:val="22"/>
          <w:szCs w:val="22"/>
        </w:rPr>
        <w:t xml:space="preserve"> </w:t>
      </w:r>
      <w:r w:rsidRPr="00DA0B93">
        <w:rPr>
          <w:rFonts w:ascii="DecimaWE Rg" w:hAnsi="DecimaWE Rg"/>
          <w:b/>
          <w:bCs/>
          <w:spacing w:val="-5"/>
          <w:sz w:val="22"/>
          <w:szCs w:val="22"/>
        </w:rPr>
        <w:t>28.</w:t>
      </w:r>
    </w:p>
    <w:p w14:paraId="415EFBFD"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 xml:space="preserve">I funzionari e i dipendenti dello Stato e degli enti pubblici sono direttamente responsabili, secondo le leggi penali, civili e amministrative, degli atti compiuti in violazione di diritti. In tali casi la responsabilità civile si estende allo Stato e agli enti </w:t>
      </w:r>
      <w:r w:rsidRPr="00DA0B93">
        <w:rPr>
          <w:rFonts w:ascii="DecimaWE Rg" w:hAnsi="DecimaWE Rg"/>
          <w:spacing w:val="-2"/>
          <w:sz w:val="22"/>
          <w:szCs w:val="22"/>
        </w:rPr>
        <w:t>pubblici.</w:t>
      </w:r>
    </w:p>
    <w:p w14:paraId="6D6E0257" w14:textId="77777777" w:rsidR="0034582D" w:rsidRPr="00DA0B93" w:rsidRDefault="0034582D" w:rsidP="00DA0B93">
      <w:pPr>
        <w:spacing w:after="120"/>
        <w:rPr>
          <w:rFonts w:ascii="DecimaWE Rg" w:hAnsi="DecimaWE Rg"/>
        </w:rPr>
        <w:sectPr w:rsidR="0034582D" w:rsidRPr="00DA0B93">
          <w:footerReference w:type="default" r:id="rId8"/>
          <w:pgSz w:w="11910" w:h="16840"/>
          <w:pgMar w:top="1320" w:right="1417" w:bottom="1320" w:left="1417" w:header="0" w:footer="1138" w:gutter="0"/>
          <w:cols w:space="720"/>
        </w:sectPr>
      </w:pPr>
    </w:p>
    <w:p w14:paraId="305CC263" w14:textId="3CD0DAE4" w:rsidR="0034582D" w:rsidRPr="002A0050" w:rsidRDefault="00E231C8" w:rsidP="001B451B">
      <w:pPr>
        <w:pStyle w:val="Titolo1"/>
        <w:spacing w:after="120"/>
        <w:ind w:left="0" w:right="4" w:firstLine="142"/>
        <w:rPr>
          <w:rFonts w:ascii="DecimaWE Rg" w:hAnsi="DecimaWE Rg"/>
          <w:sz w:val="24"/>
          <w:szCs w:val="24"/>
        </w:rPr>
      </w:pPr>
      <w:bookmarkStart w:id="6" w:name="_TOC_250006"/>
      <w:r w:rsidRPr="002A0050">
        <w:rPr>
          <w:rFonts w:ascii="DecimaWE Rg" w:hAnsi="DecimaWE Rg"/>
          <w:smallCaps/>
          <w:sz w:val="24"/>
          <w:szCs w:val="24"/>
        </w:rPr>
        <w:lastRenderedPageBreak/>
        <w:t>Titolo II</w:t>
      </w:r>
      <w:bookmarkStart w:id="7" w:name="Rapporti_etico-sociali"/>
      <w:bookmarkEnd w:id="7"/>
      <w:r w:rsidR="002A0050" w:rsidRPr="002A0050">
        <w:rPr>
          <w:rFonts w:ascii="DecimaWE Rg" w:hAnsi="DecimaWE Rg"/>
          <w:smallCaps/>
          <w:sz w:val="24"/>
          <w:szCs w:val="24"/>
        </w:rPr>
        <w:t xml:space="preserve"> </w:t>
      </w:r>
      <w:r w:rsidR="002A0050" w:rsidRPr="00E03908">
        <w:rPr>
          <w:rStyle w:val="titolo0"/>
          <w:sz w:val="24"/>
          <w:lang w:val="sl-SI"/>
        </w:rPr>
        <w:t>–</w:t>
      </w:r>
      <w:r w:rsidR="002A0050" w:rsidRPr="002A0050">
        <w:rPr>
          <w:rFonts w:ascii="DecimaWE Rg" w:hAnsi="DecimaWE Rg"/>
          <w:smallCaps/>
          <w:sz w:val="24"/>
          <w:szCs w:val="24"/>
        </w:rPr>
        <w:t xml:space="preserve"> </w:t>
      </w:r>
      <w:r w:rsidRPr="002A0050">
        <w:rPr>
          <w:rFonts w:ascii="DecimaWE Rg" w:hAnsi="DecimaWE Rg"/>
          <w:smallCaps/>
          <w:sz w:val="24"/>
          <w:szCs w:val="24"/>
        </w:rPr>
        <w:t>Rapporti</w:t>
      </w:r>
      <w:r w:rsidRPr="002A0050">
        <w:rPr>
          <w:rFonts w:ascii="DecimaWE Rg" w:hAnsi="DecimaWE Rg"/>
          <w:smallCaps/>
          <w:spacing w:val="-14"/>
          <w:sz w:val="24"/>
          <w:szCs w:val="24"/>
        </w:rPr>
        <w:t xml:space="preserve"> </w:t>
      </w:r>
      <w:r w:rsidRPr="002A0050">
        <w:rPr>
          <w:rFonts w:ascii="DecimaWE Rg" w:hAnsi="DecimaWE Rg"/>
          <w:smallCaps/>
          <w:sz w:val="24"/>
          <w:szCs w:val="24"/>
        </w:rPr>
        <w:t>etico-</w:t>
      </w:r>
      <w:bookmarkEnd w:id="6"/>
      <w:r w:rsidRPr="002A0050">
        <w:rPr>
          <w:rFonts w:ascii="DecimaWE Rg" w:hAnsi="DecimaWE Rg"/>
          <w:smallCaps/>
          <w:sz w:val="24"/>
          <w:szCs w:val="24"/>
        </w:rPr>
        <w:t>sociali</w:t>
      </w:r>
    </w:p>
    <w:p w14:paraId="719A1053" w14:textId="77777777" w:rsidR="0034582D" w:rsidRPr="00DA0B93" w:rsidRDefault="0034582D" w:rsidP="00DA0B93">
      <w:pPr>
        <w:pStyle w:val="Corpotesto"/>
        <w:spacing w:after="120"/>
        <w:rPr>
          <w:rFonts w:ascii="DecimaWE Rg" w:hAnsi="DecimaWE Rg"/>
          <w:b/>
          <w:sz w:val="22"/>
          <w:szCs w:val="22"/>
        </w:rPr>
      </w:pPr>
    </w:p>
    <w:p w14:paraId="3E71417B"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29.</w:t>
      </w:r>
    </w:p>
    <w:p w14:paraId="3A4E376D" w14:textId="77777777" w:rsidR="0034582D" w:rsidRPr="00DA0B93" w:rsidRDefault="00E231C8" w:rsidP="00DA0B93">
      <w:pPr>
        <w:pStyle w:val="Corpotesto"/>
        <w:spacing w:after="120"/>
        <w:ind w:left="114" w:firstLine="566"/>
        <w:rPr>
          <w:rFonts w:ascii="DecimaWE Rg" w:hAnsi="DecimaWE Rg"/>
          <w:sz w:val="22"/>
          <w:szCs w:val="22"/>
        </w:rPr>
      </w:pPr>
      <w:r w:rsidRPr="00DA0B93">
        <w:rPr>
          <w:rFonts w:ascii="DecimaWE Rg" w:hAnsi="DecimaWE Rg"/>
          <w:sz w:val="22"/>
          <w:szCs w:val="22"/>
        </w:rPr>
        <w:t>La</w:t>
      </w:r>
      <w:r w:rsidRPr="00DA0B93">
        <w:rPr>
          <w:rFonts w:ascii="DecimaWE Rg" w:hAnsi="DecimaWE Rg"/>
          <w:spacing w:val="40"/>
          <w:sz w:val="22"/>
          <w:szCs w:val="22"/>
        </w:rPr>
        <w:t xml:space="preserve"> </w:t>
      </w:r>
      <w:r w:rsidRPr="00DA0B93">
        <w:rPr>
          <w:rFonts w:ascii="DecimaWE Rg" w:hAnsi="DecimaWE Rg"/>
          <w:sz w:val="22"/>
          <w:szCs w:val="22"/>
        </w:rPr>
        <w:t>Repubblica</w:t>
      </w:r>
      <w:r w:rsidRPr="00DA0B93">
        <w:rPr>
          <w:rFonts w:ascii="DecimaWE Rg" w:hAnsi="DecimaWE Rg"/>
          <w:spacing w:val="40"/>
          <w:sz w:val="22"/>
          <w:szCs w:val="22"/>
        </w:rPr>
        <w:t xml:space="preserve"> </w:t>
      </w:r>
      <w:r w:rsidRPr="00DA0B93">
        <w:rPr>
          <w:rFonts w:ascii="DecimaWE Rg" w:hAnsi="DecimaWE Rg"/>
          <w:sz w:val="22"/>
          <w:szCs w:val="22"/>
        </w:rPr>
        <w:t>riconosce</w:t>
      </w:r>
      <w:r w:rsidRPr="00DA0B93">
        <w:rPr>
          <w:rFonts w:ascii="DecimaWE Rg" w:hAnsi="DecimaWE Rg"/>
          <w:spacing w:val="40"/>
          <w:sz w:val="22"/>
          <w:szCs w:val="22"/>
        </w:rPr>
        <w:t xml:space="preserve"> </w:t>
      </w:r>
      <w:r w:rsidRPr="00DA0B93">
        <w:rPr>
          <w:rFonts w:ascii="DecimaWE Rg" w:hAnsi="DecimaWE Rg"/>
          <w:sz w:val="22"/>
          <w:szCs w:val="22"/>
        </w:rPr>
        <w:t>i</w:t>
      </w:r>
      <w:r w:rsidRPr="00DA0B93">
        <w:rPr>
          <w:rFonts w:ascii="DecimaWE Rg" w:hAnsi="DecimaWE Rg"/>
          <w:spacing w:val="40"/>
          <w:sz w:val="22"/>
          <w:szCs w:val="22"/>
        </w:rPr>
        <w:t xml:space="preserve"> </w:t>
      </w:r>
      <w:r w:rsidRPr="00DA0B93">
        <w:rPr>
          <w:rFonts w:ascii="DecimaWE Rg" w:hAnsi="DecimaWE Rg"/>
          <w:sz w:val="22"/>
          <w:szCs w:val="22"/>
        </w:rPr>
        <w:t>diritti</w:t>
      </w:r>
      <w:r w:rsidRPr="00DA0B93">
        <w:rPr>
          <w:rFonts w:ascii="DecimaWE Rg" w:hAnsi="DecimaWE Rg"/>
          <w:spacing w:val="40"/>
          <w:sz w:val="22"/>
          <w:szCs w:val="22"/>
        </w:rPr>
        <w:t xml:space="preserve"> </w:t>
      </w:r>
      <w:r w:rsidRPr="00DA0B93">
        <w:rPr>
          <w:rFonts w:ascii="DecimaWE Rg" w:hAnsi="DecimaWE Rg"/>
          <w:sz w:val="22"/>
          <w:szCs w:val="22"/>
        </w:rPr>
        <w:t>della</w:t>
      </w:r>
      <w:r w:rsidRPr="00DA0B93">
        <w:rPr>
          <w:rFonts w:ascii="DecimaWE Rg" w:hAnsi="DecimaWE Rg"/>
          <w:spacing w:val="40"/>
          <w:sz w:val="22"/>
          <w:szCs w:val="22"/>
        </w:rPr>
        <w:t xml:space="preserve"> </w:t>
      </w:r>
      <w:r w:rsidRPr="00DA0B93">
        <w:rPr>
          <w:rFonts w:ascii="DecimaWE Rg" w:hAnsi="DecimaWE Rg"/>
          <w:sz w:val="22"/>
          <w:szCs w:val="22"/>
        </w:rPr>
        <w:t>famiglia</w:t>
      </w:r>
      <w:r w:rsidRPr="00DA0B93">
        <w:rPr>
          <w:rFonts w:ascii="DecimaWE Rg" w:hAnsi="DecimaWE Rg"/>
          <w:spacing w:val="40"/>
          <w:sz w:val="22"/>
          <w:szCs w:val="22"/>
        </w:rPr>
        <w:t xml:space="preserve"> </w:t>
      </w:r>
      <w:r w:rsidRPr="00DA0B93">
        <w:rPr>
          <w:rFonts w:ascii="DecimaWE Rg" w:hAnsi="DecimaWE Rg"/>
          <w:sz w:val="22"/>
          <w:szCs w:val="22"/>
        </w:rPr>
        <w:t>come</w:t>
      </w:r>
      <w:r w:rsidRPr="00DA0B93">
        <w:rPr>
          <w:rFonts w:ascii="DecimaWE Rg" w:hAnsi="DecimaWE Rg"/>
          <w:spacing w:val="40"/>
          <w:sz w:val="22"/>
          <w:szCs w:val="22"/>
        </w:rPr>
        <w:t xml:space="preserve"> </w:t>
      </w:r>
      <w:r w:rsidRPr="00DA0B93">
        <w:rPr>
          <w:rFonts w:ascii="DecimaWE Rg" w:hAnsi="DecimaWE Rg"/>
          <w:sz w:val="22"/>
          <w:szCs w:val="22"/>
        </w:rPr>
        <w:t>società</w:t>
      </w:r>
      <w:r w:rsidRPr="00DA0B93">
        <w:rPr>
          <w:rFonts w:ascii="DecimaWE Rg" w:hAnsi="DecimaWE Rg"/>
          <w:spacing w:val="40"/>
          <w:sz w:val="22"/>
          <w:szCs w:val="22"/>
        </w:rPr>
        <w:t xml:space="preserve"> </w:t>
      </w:r>
      <w:r w:rsidRPr="00DA0B93">
        <w:rPr>
          <w:rFonts w:ascii="DecimaWE Rg" w:hAnsi="DecimaWE Rg"/>
          <w:sz w:val="22"/>
          <w:szCs w:val="22"/>
        </w:rPr>
        <w:t>naturale</w:t>
      </w:r>
      <w:r w:rsidRPr="00DA0B93">
        <w:rPr>
          <w:rFonts w:ascii="DecimaWE Rg" w:hAnsi="DecimaWE Rg"/>
          <w:spacing w:val="40"/>
          <w:sz w:val="22"/>
          <w:szCs w:val="22"/>
        </w:rPr>
        <w:t xml:space="preserve"> </w:t>
      </w:r>
      <w:r w:rsidRPr="00DA0B93">
        <w:rPr>
          <w:rFonts w:ascii="DecimaWE Rg" w:hAnsi="DecimaWE Rg"/>
          <w:sz w:val="22"/>
          <w:szCs w:val="22"/>
        </w:rPr>
        <w:t>fondata</w:t>
      </w:r>
      <w:r w:rsidRPr="00DA0B93">
        <w:rPr>
          <w:rFonts w:ascii="DecimaWE Rg" w:hAnsi="DecimaWE Rg"/>
          <w:spacing w:val="40"/>
          <w:sz w:val="22"/>
          <w:szCs w:val="22"/>
        </w:rPr>
        <w:t xml:space="preserve"> </w:t>
      </w:r>
      <w:r w:rsidRPr="00DA0B93">
        <w:rPr>
          <w:rFonts w:ascii="DecimaWE Rg" w:hAnsi="DecimaWE Rg"/>
          <w:sz w:val="22"/>
          <w:szCs w:val="22"/>
        </w:rPr>
        <w:t xml:space="preserve">sul </w:t>
      </w:r>
      <w:r w:rsidRPr="00DA0B93">
        <w:rPr>
          <w:rFonts w:ascii="DecimaWE Rg" w:hAnsi="DecimaWE Rg"/>
          <w:spacing w:val="-2"/>
          <w:sz w:val="22"/>
          <w:szCs w:val="22"/>
        </w:rPr>
        <w:t>matrimonio.</w:t>
      </w:r>
    </w:p>
    <w:p w14:paraId="65B11C33" w14:textId="77777777" w:rsidR="0034582D" w:rsidRPr="00DA0B93" w:rsidRDefault="00E231C8" w:rsidP="007905E3">
      <w:pPr>
        <w:pStyle w:val="Corpotesto"/>
        <w:spacing w:after="120"/>
        <w:ind w:left="114" w:firstLine="566"/>
        <w:jc w:val="both"/>
        <w:rPr>
          <w:rFonts w:ascii="DecimaWE Rg" w:hAnsi="DecimaWE Rg"/>
          <w:sz w:val="22"/>
          <w:szCs w:val="22"/>
        </w:rPr>
      </w:pPr>
      <w:r w:rsidRPr="00DA0B93">
        <w:rPr>
          <w:rFonts w:ascii="DecimaWE Rg" w:hAnsi="DecimaWE Rg"/>
          <w:sz w:val="22"/>
          <w:szCs w:val="22"/>
        </w:rPr>
        <w:t>Il matrimonio è ordinato sull’eguaglianza morale e giuridica dei coniugi, con i limiti stabiliti dalla legge a garanzia dell’unità familiare.</w:t>
      </w:r>
    </w:p>
    <w:p w14:paraId="5693B4EE" w14:textId="77777777" w:rsidR="0034582D" w:rsidRPr="00DA0B93" w:rsidRDefault="0034582D" w:rsidP="00DA0B93">
      <w:pPr>
        <w:pStyle w:val="Corpotesto"/>
        <w:spacing w:after="120"/>
        <w:rPr>
          <w:rFonts w:ascii="DecimaWE Rg" w:hAnsi="DecimaWE Rg"/>
          <w:sz w:val="22"/>
          <w:szCs w:val="22"/>
        </w:rPr>
      </w:pPr>
    </w:p>
    <w:p w14:paraId="7B90F795"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30.</w:t>
      </w:r>
    </w:p>
    <w:p w14:paraId="08AB2C2E" w14:textId="77777777" w:rsidR="0034582D" w:rsidRPr="00DA0B93" w:rsidRDefault="00E231C8" w:rsidP="007905E3">
      <w:pPr>
        <w:pStyle w:val="Corpotesto"/>
        <w:spacing w:after="120"/>
        <w:ind w:left="114" w:firstLine="566"/>
        <w:jc w:val="both"/>
        <w:rPr>
          <w:rFonts w:ascii="DecimaWE Rg" w:hAnsi="DecimaWE Rg"/>
          <w:sz w:val="22"/>
          <w:szCs w:val="22"/>
        </w:rPr>
      </w:pPr>
      <w:r w:rsidRPr="00DA0B93">
        <w:rPr>
          <w:rFonts w:ascii="DecimaWE Rg" w:hAnsi="DecimaWE Rg"/>
          <w:sz w:val="22"/>
          <w:szCs w:val="22"/>
        </w:rPr>
        <w:t>È</w:t>
      </w:r>
      <w:r w:rsidRPr="00DA0B93">
        <w:rPr>
          <w:rFonts w:ascii="DecimaWE Rg" w:hAnsi="DecimaWE Rg"/>
          <w:spacing w:val="-2"/>
          <w:sz w:val="22"/>
          <w:szCs w:val="22"/>
        </w:rPr>
        <w:t xml:space="preserve"> </w:t>
      </w:r>
      <w:r w:rsidRPr="00DA0B93">
        <w:rPr>
          <w:rFonts w:ascii="DecimaWE Rg" w:hAnsi="DecimaWE Rg"/>
          <w:sz w:val="22"/>
          <w:szCs w:val="22"/>
        </w:rPr>
        <w:t>dovere</w:t>
      </w:r>
      <w:r w:rsidRPr="00DA0B93">
        <w:rPr>
          <w:rFonts w:ascii="DecimaWE Rg" w:hAnsi="DecimaWE Rg"/>
          <w:spacing w:val="-3"/>
          <w:sz w:val="22"/>
          <w:szCs w:val="22"/>
        </w:rPr>
        <w:t xml:space="preserve"> </w:t>
      </w:r>
      <w:r w:rsidRPr="00DA0B93">
        <w:rPr>
          <w:rFonts w:ascii="DecimaWE Rg" w:hAnsi="DecimaWE Rg"/>
          <w:sz w:val="22"/>
          <w:szCs w:val="22"/>
        </w:rPr>
        <w:t>e</w:t>
      </w:r>
      <w:r w:rsidRPr="00DA0B93">
        <w:rPr>
          <w:rFonts w:ascii="DecimaWE Rg" w:hAnsi="DecimaWE Rg"/>
          <w:spacing w:val="-2"/>
          <w:sz w:val="22"/>
          <w:szCs w:val="22"/>
        </w:rPr>
        <w:t xml:space="preserve"> </w:t>
      </w:r>
      <w:r w:rsidRPr="00DA0B93">
        <w:rPr>
          <w:rFonts w:ascii="DecimaWE Rg" w:hAnsi="DecimaWE Rg"/>
          <w:sz w:val="22"/>
          <w:szCs w:val="22"/>
        </w:rPr>
        <w:t>diritto</w:t>
      </w:r>
      <w:r w:rsidRPr="00DA0B93">
        <w:rPr>
          <w:rFonts w:ascii="DecimaWE Rg" w:hAnsi="DecimaWE Rg"/>
          <w:spacing w:val="-1"/>
          <w:sz w:val="22"/>
          <w:szCs w:val="22"/>
        </w:rPr>
        <w:t xml:space="preserve"> </w:t>
      </w:r>
      <w:r w:rsidRPr="00DA0B93">
        <w:rPr>
          <w:rFonts w:ascii="DecimaWE Rg" w:hAnsi="DecimaWE Rg"/>
          <w:sz w:val="22"/>
          <w:szCs w:val="22"/>
        </w:rPr>
        <w:t>dei</w:t>
      </w:r>
      <w:r w:rsidRPr="00DA0B93">
        <w:rPr>
          <w:rFonts w:ascii="DecimaWE Rg" w:hAnsi="DecimaWE Rg"/>
          <w:spacing w:val="-1"/>
          <w:sz w:val="22"/>
          <w:szCs w:val="22"/>
        </w:rPr>
        <w:t xml:space="preserve"> </w:t>
      </w:r>
      <w:r w:rsidRPr="00DA0B93">
        <w:rPr>
          <w:rFonts w:ascii="DecimaWE Rg" w:hAnsi="DecimaWE Rg"/>
          <w:sz w:val="22"/>
          <w:szCs w:val="22"/>
        </w:rPr>
        <w:t>genitori</w:t>
      </w:r>
      <w:r w:rsidRPr="00DA0B93">
        <w:rPr>
          <w:rFonts w:ascii="DecimaWE Rg" w:hAnsi="DecimaWE Rg"/>
          <w:spacing w:val="-2"/>
          <w:sz w:val="22"/>
          <w:szCs w:val="22"/>
        </w:rPr>
        <w:t xml:space="preserve"> </w:t>
      </w:r>
      <w:r w:rsidRPr="00DA0B93">
        <w:rPr>
          <w:rFonts w:ascii="DecimaWE Rg" w:hAnsi="DecimaWE Rg"/>
          <w:sz w:val="22"/>
          <w:szCs w:val="22"/>
        </w:rPr>
        <w:t>mantenere,</w:t>
      </w:r>
      <w:r w:rsidRPr="00DA0B93">
        <w:rPr>
          <w:rFonts w:ascii="DecimaWE Rg" w:hAnsi="DecimaWE Rg"/>
          <w:spacing w:val="-1"/>
          <w:sz w:val="22"/>
          <w:szCs w:val="22"/>
        </w:rPr>
        <w:t xml:space="preserve"> </w:t>
      </w:r>
      <w:r w:rsidRPr="00DA0B93">
        <w:rPr>
          <w:rFonts w:ascii="DecimaWE Rg" w:hAnsi="DecimaWE Rg"/>
          <w:sz w:val="22"/>
          <w:szCs w:val="22"/>
        </w:rPr>
        <w:t>istruire</w:t>
      </w:r>
      <w:r w:rsidRPr="00DA0B93">
        <w:rPr>
          <w:rFonts w:ascii="DecimaWE Rg" w:hAnsi="DecimaWE Rg"/>
          <w:spacing w:val="-2"/>
          <w:sz w:val="22"/>
          <w:szCs w:val="22"/>
        </w:rPr>
        <w:t xml:space="preserve"> </w:t>
      </w:r>
      <w:r w:rsidRPr="00DA0B93">
        <w:rPr>
          <w:rFonts w:ascii="DecimaWE Rg" w:hAnsi="DecimaWE Rg"/>
          <w:sz w:val="22"/>
          <w:szCs w:val="22"/>
        </w:rPr>
        <w:t>ed</w:t>
      </w:r>
      <w:r w:rsidRPr="00DA0B93">
        <w:rPr>
          <w:rFonts w:ascii="DecimaWE Rg" w:hAnsi="DecimaWE Rg"/>
          <w:spacing w:val="-1"/>
          <w:sz w:val="22"/>
          <w:szCs w:val="22"/>
        </w:rPr>
        <w:t xml:space="preserve"> </w:t>
      </w:r>
      <w:r w:rsidRPr="00DA0B93">
        <w:rPr>
          <w:rFonts w:ascii="DecimaWE Rg" w:hAnsi="DecimaWE Rg"/>
          <w:sz w:val="22"/>
          <w:szCs w:val="22"/>
        </w:rPr>
        <w:t>educare</w:t>
      </w:r>
      <w:r w:rsidRPr="00DA0B93">
        <w:rPr>
          <w:rFonts w:ascii="DecimaWE Rg" w:hAnsi="DecimaWE Rg"/>
          <w:spacing w:val="-3"/>
          <w:sz w:val="22"/>
          <w:szCs w:val="22"/>
        </w:rPr>
        <w:t xml:space="preserve"> </w:t>
      </w:r>
      <w:r w:rsidRPr="00DA0B93">
        <w:rPr>
          <w:rFonts w:ascii="DecimaWE Rg" w:hAnsi="DecimaWE Rg"/>
          <w:sz w:val="22"/>
          <w:szCs w:val="22"/>
        </w:rPr>
        <w:t>i</w:t>
      </w:r>
      <w:r w:rsidRPr="00DA0B93">
        <w:rPr>
          <w:rFonts w:ascii="DecimaWE Rg" w:hAnsi="DecimaWE Rg"/>
          <w:spacing w:val="-1"/>
          <w:sz w:val="22"/>
          <w:szCs w:val="22"/>
        </w:rPr>
        <w:t xml:space="preserve"> </w:t>
      </w:r>
      <w:r w:rsidRPr="00DA0B93">
        <w:rPr>
          <w:rFonts w:ascii="DecimaWE Rg" w:hAnsi="DecimaWE Rg"/>
          <w:sz w:val="22"/>
          <w:szCs w:val="22"/>
        </w:rPr>
        <w:t>figli,</w:t>
      </w:r>
      <w:r w:rsidRPr="00DA0B93">
        <w:rPr>
          <w:rFonts w:ascii="DecimaWE Rg" w:hAnsi="DecimaWE Rg"/>
          <w:spacing w:val="-1"/>
          <w:sz w:val="22"/>
          <w:szCs w:val="22"/>
        </w:rPr>
        <w:t xml:space="preserve"> </w:t>
      </w:r>
      <w:r w:rsidRPr="00DA0B93">
        <w:rPr>
          <w:rFonts w:ascii="DecimaWE Rg" w:hAnsi="DecimaWE Rg"/>
          <w:sz w:val="22"/>
          <w:szCs w:val="22"/>
        </w:rPr>
        <w:t>anche</w:t>
      </w:r>
      <w:r w:rsidRPr="00DA0B93">
        <w:rPr>
          <w:rFonts w:ascii="DecimaWE Rg" w:hAnsi="DecimaWE Rg"/>
          <w:spacing w:val="-2"/>
          <w:sz w:val="22"/>
          <w:szCs w:val="22"/>
        </w:rPr>
        <w:t xml:space="preserve"> </w:t>
      </w:r>
      <w:r w:rsidRPr="00DA0B93">
        <w:rPr>
          <w:rFonts w:ascii="DecimaWE Rg" w:hAnsi="DecimaWE Rg"/>
          <w:sz w:val="22"/>
          <w:szCs w:val="22"/>
        </w:rPr>
        <w:t>se</w:t>
      </w:r>
      <w:r w:rsidRPr="00DA0B93">
        <w:rPr>
          <w:rFonts w:ascii="DecimaWE Rg" w:hAnsi="DecimaWE Rg"/>
          <w:spacing w:val="-2"/>
          <w:sz w:val="22"/>
          <w:szCs w:val="22"/>
        </w:rPr>
        <w:t xml:space="preserve"> </w:t>
      </w:r>
      <w:r w:rsidRPr="00DA0B93">
        <w:rPr>
          <w:rFonts w:ascii="DecimaWE Rg" w:hAnsi="DecimaWE Rg"/>
          <w:sz w:val="22"/>
          <w:szCs w:val="22"/>
        </w:rPr>
        <w:t>nati</w:t>
      </w:r>
      <w:r w:rsidRPr="00DA0B93">
        <w:rPr>
          <w:rFonts w:ascii="DecimaWE Rg" w:hAnsi="DecimaWE Rg"/>
          <w:spacing w:val="-1"/>
          <w:sz w:val="22"/>
          <w:szCs w:val="22"/>
        </w:rPr>
        <w:t xml:space="preserve"> </w:t>
      </w:r>
      <w:r w:rsidRPr="00DA0B93">
        <w:rPr>
          <w:rFonts w:ascii="DecimaWE Rg" w:hAnsi="DecimaWE Rg"/>
          <w:sz w:val="22"/>
          <w:szCs w:val="22"/>
        </w:rPr>
        <w:t>fuori del matrimonio.</w:t>
      </w:r>
    </w:p>
    <w:p w14:paraId="04027AA6" w14:textId="77777777" w:rsidR="00CD2D98" w:rsidRDefault="00E231C8" w:rsidP="007905E3">
      <w:pPr>
        <w:pStyle w:val="Corpotesto"/>
        <w:spacing w:after="120"/>
        <w:ind w:left="142" w:firstLine="567"/>
        <w:jc w:val="both"/>
        <w:rPr>
          <w:rFonts w:ascii="DecimaWE Rg" w:hAnsi="DecimaWE Rg"/>
          <w:sz w:val="22"/>
          <w:szCs w:val="22"/>
        </w:rPr>
      </w:pPr>
      <w:r w:rsidRPr="00DA0B93">
        <w:rPr>
          <w:rFonts w:ascii="DecimaWE Rg" w:hAnsi="DecimaWE Rg"/>
          <w:sz w:val="22"/>
          <w:szCs w:val="22"/>
        </w:rPr>
        <w:t>Nei</w:t>
      </w:r>
      <w:r w:rsidRPr="00DA0B93">
        <w:rPr>
          <w:rFonts w:ascii="DecimaWE Rg" w:hAnsi="DecimaWE Rg"/>
          <w:spacing w:val="-3"/>
          <w:sz w:val="22"/>
          <w:szCs w:val="22"/>
        </w:rPr>
        <w:t xml:space="preserve"> </w:t>
      </w:r>
      <w:r w:rsidRPr="00DA0B93">
        <w:rPr>
          <w:rFonts w:ascii="DecimaWE Rg" w:hAnsi="DecimaWE Rg"/>
          <w:sz w:val="22"/>
          <w:szCs w:val="22"/>
        </w:rPr>
        <w:t>casi</w:t>
      </w:r>
      <w:r w:rsidRPr="00DA0B93">
        <w:rPr>
          <w:rFonts w:ascii="DecimaWE Rg" w:hAnsi="DecimaWE Rg"/>
          <w:spacing w:val="-3"/>
          <w:sz w:val="22"/>
          <w:szCs w:val="22"/>
        </w:rPr>
        <w:t xml:space="preserve"> </w:t>
      </w:r>
      <w:r w:rsidRPr="00DA0B93">
        <w:rPr>
          <w:rFonts w:ascii="DecimaWE Rg" w:hAnsi="DecimaWE Rg"/>
          <w:sz w:val="22"/>
          <w:szCs w:val="22"/>
        </w:rPr>
        <w:t>di</w:t>
      </w:r>
      <w:r w:rsidRPr="00DA0B93">
        <w:rPr>
          <w:rFonts w:ascii="DecimaWE Rg" w:hAnsi="DecimaWE Rg"/>
          <w:spacing w:val="-3"/>
          <w:sz w:val="22"/>
          <w:szCs w:val="22"/>
        </w:rPr>
        <w:t xml:space="preserve"> </w:t>
      </w:r>
      <w:r w:rsidRPr="00DA0B93">
        <w:rPr>
          <w:rFonts w:ascii="DecimaWE Rg" w:hAnsi="DecimaWE Rg"/>
          <w:sz w:val="22"/>
          <w:szCs w:val="22"/>
        </w:rPr>
        <w:t>incapacità</w:t>
      </w:r>
      <w:r w:rsidRPr="00DA0B93">
        <w:rPr>
          <w:rFonts w:ascii="DecimaWE Rg" w:hAnsi="DecimaWE Rg"/>
          <w:spacing w:val="-4"/>
          <w:sz w:val="22"/>
          <w:szCs w:val="22"/>
        </w:rPr>
        <w:t xml:space="preserve"> </w:t>
      </w:r>
      <w:r w:rsidRPr="00DA0B93">
        <w:rPr>
          <w:rFonts w:ascii="DecimaWE Rg" w:hAnsi="DecimaWE Rg"/>
          <w:sz w:val="22"/>
          <w:szCs w:val="22"/>
        </w:rPr>
        <w:t>dei</w:t>
      </w:r>
      <w:r w:rsidRPr="00DA0B93">
        <w:rPr>
          <w:rFonts w:ascii="DecimaWE Rg" w:hAnsi="DecimaWE Rg"/>
          <w:spacing w:val="-1"/>
          <w:sz w:val="22"/>
          <w:szCs w:val="22"/>
        </w:rPr>
        <w:t xml:space="preserve"> </w:t>
      </w:r>
      <w:r w:rsidRPr="00DA0B93">
        <w:rPr>
          <w:rFonts w:ascii="DecimaWE Rg" w:hAnsi="DecimaWE Rg"/>
          <w:sz w:val="22"/>
          <w:szCs w:val="22"/>
        </w:rPr>
        <w:t>genitori,</w:t>
      </w:r>
      <w:r w:rsidRPr="00DA0B93">
        <w:rPr>
          <w:rFonts w:ascii="DecimaWE Rg" w:hAnsi="DecimaWE Rg"/>
          <w:spacing w:val="-3"/>
          <w:sz w:val="22"/>
          <w:szCs w:val="22"/>
        </w:rPr>
        <w:t xml:space="preserve"> </w:t>
      </w:r>
      <w:r w:rsidRPr="00DA0B93">
        <w:rPr>
          <w:rFonts w:ascii="DecimaWE Rg" w:hAnsi="DecimaWE Rg"/>
          <w:sz w:val="22"/>
          <w:szCs w:val="22"/>
        </w:rPr>
        <w:t>la</w:t>
      </w:r>
      <w:r w:rsidRPr="00DA0B93">
        <w:rPr>
          <w:rFonts w:ascii="DecimaWE Rg" w:hAnsi="DecimaWE Rg"/>
          <w:spacing w:val="-4"/>
          <w:sz w:val="22"/>
          <w:szCs w:val="22"/>
        </w:rPr>
        <w:t xml:space="preserve"> </w:t>
      </w:r>
      <w:r w:rsidRPr="00DA0B93">
        <w:rPr>
          <w:rFonts w:ascii="DecimaWE Rg" w:hAnsi="DecimaWE Rg"/>
          <w:sz w:val="22"/>
          <w:szCs w:val="22"/>
        </w:rPr>
        <w:t>legge</w:t>
      </w:r>
      <w:r w:rsidRPr="00DA0B93">
        <w:rPr>
          <w:rFonts w:ascii="DecimaWE Rg" w:hAnsi="DecimaWE Rg"/>
          <w:spacing w:val="-4"/>
          <w:sz w:val="22"/>
          <w:szCs w:val="22"/>
        </w:rPr>
        <w:t xml:space="preserve"> </w:t>
      </w:r>
      <w:r w:rsidRPr="00DA0B93">
        <w:rPr>
          <w:rFonts w:ascii="DecimaWE Rg" w:hAnsi="DecimaWE Rg"/>
          <w:sz w:val="22"/>
          <w:szCs w:val="22"/>
        </w:rPr>
        <w:t>provvede</w:t>
      </w:r>
      <w:r w:rsidRPr="00DA0B93">
        <w:rPr>
          <w:rFonts w:ascii="DecimaWE Rg" w:hAnsi="DecimaWE Rg"/>
          <w:spacing w:val="-4"/>
          <w:sz w:val="22"/>
          <w:szCs w:val="22"/>
        </w:rPr>
        <w:t xml:space="preserve"> </w:t>
      </w:r>
      <w:r w:rsidRPr="00DA0B93">
        <w:rPr>
          <w:rFonts w:ascii="DecimaWE Rg" w:hAnsi="DecimaWE Rg"/>
          <w:sz w:val="22"/>
          <w:szCs w:val="22"/>
        </w:rPr>
        <w:t>a</w:t>
      </w:r>
      <w:r w:rsidRPr="00DA0B93">
        <w:rPr>
          <w:rFonts w:ascii="DecimaWE Rg" w:hAnsi="DecimaWE Rg"/>
          <w:spacing w:val="-4"/>
          <w:sz w:val="22"/>
          <w:szCs w:val="22"/>
        </w:rPr>
        <w:t xml:space="preserve"> </w:t>
      </w:r>
      <w:r w:rsidRPr="00DA0B93">
        <w:rPr>
          <w:rFonts w:ascii="DecimaWE Rg" w:hAnsi="DecimaWE Rg"/>
          <w:sz w:val="22"/>
          <w:szCs w:val="22"/>
        </w:rPr>
        <w:t>che</w:t>
      </w:r>
      <w:r w:rsidRPr="00DA0B93">
        <w:rPr>
          <w:rFonts w:ascii="DecimaWE Rg" w:hAnsi="DecimaWE Rg"/>
          <w:spacing w:val="-4"/>
          <w:sz w:val="22"/>
          <w:szCs w:val="22"/>
        </w:rPr>
        <w:t xml:space="preserve"> </w:t>
      </w:r>
      <w:r w:rsidRPr="00DA0B93">
        <w:rPr>
          <w:rFonts w:ascii="DecimaWE Rg" w:hAnsi="DecimaWE Rg"/>
          <w:sz w:val="22"/>
          <w:szCs w:val="22"/>
        </w:rPr>
        <w:t>siano</w:t>
      </w:r>
      <w:r w:rsidRPr="00DA0B93">
        <w:rPr>
          <w:rFonts w:ascii="DecimaWE Rg" w:hAnsi="DecimaWE Rg"/>
          <w:spacing w:val="-3"/>
          <w:sz w:val="22"/>
          <w:szCs w:val="22"/>
        </w:rPr>
        <w:t xml:space="preserve"> </w:t>
      </w:r>
      <w:r w:rsidRPr="00DA0B93">
        <w:rPr>
          <w:rFonts w:ascii="DecimaWE Rg" w:hAnsi="DecimaWE Rg"/>
          <w:sz w:val="22"/>
          <w:szCs w:val="22"/>
        </w:rPr>
        <w:t>assolti</w:t>
      </w:r>
      <w:r w:rsidRPr="00DA0B93">
        <w:rPr>
          <w:rFonts w:ascii="DecimaWE Rg" w:hAnsi="DecimaWE Rg"/>
          <w:spacing w:val="-3"/>
          <w:sz w:val="22"/>
          <w:szCs w:val="22"/>
        </w:rPr>
        <w:t xml:space="preserve"> </w:t>
      </w:r>
      <w:r w:rsidRPr="00DA0B93">
        <w:rPr>
          <w:rFonts w:ascii="DecimaWE Rg" w:hAnsi="DecimaWE Rg"/>
          <w:sz w:val="22"/>
          <w:szCs w:val="22"/>
        </w:rPr>
        <w:t>i</w:t>
      </w:r>
      <w:r w:rsidRPr="00DA0B93">
        <w:rPr>
          <w:rFonts w:ascii="DecimaWE Rg" w:hAnsi="DecimaWE Rg"/>
          <w:spacing w:val="-3"/>
          <w:sz w:val="22"/>
          <w:szCs w:val="22"/>
        </w:rPr>
        <w:t xml:space="preserve"> </w:t>
      </w:r>
      <w:r w:rsidRPr="00DA0B93">
        <w:rPr>
          <w:rFonts w:ascii="DecimaWE Rg" w:hAnsi="DecimaWE Rg"/>
          <w:sz w:val="22"/>
          <w:szCs w:val="22"/>
        </w:rPr>
        <w:t>loro</w:t>
      </w:r>
      <w:r w:rsidRPr="00DA0B93">
        <w:rPr>
          <w:rFonts w:ascii="DecimaWE Rg" w:hAnsi="DecimaWE Rg"/>
          <w:spacing w:val="-3"/>
          <w:sz w:val="22"/>
          <w:szCs w:val="22"/>
        </w:rPr>
        <w:t xml:space="preserve"> </w:t>
      </w:r>
      <w:r w:rsidRPr="00DA0B93">
        <w:rPr>
          <w:rFonts w:ascii="DecimaWE Rg" w:hAnsi="DecimaWE Rg"/>
          <w:sz w:val="22"/>
          <w:szCs w:val="22"/>
        </w:rPr>
        <w:t xml:space="preserve">compiti. </w:t>
      </w:r>
    </w:p>
    <w:p w14:paraId="5BF1639E" w14:textId="7DAD7F88" w:rsidR="0034582D" w:rsidRPr="00DA0B93" w:rsidRDefault="00E231C8" w:rsidP="007905E3">
      <w:pPr>
        <w:pStyle w:val="Corpotesto"/>
        <w:spacing w:after="120"/>
        <w:ind w:left="142" w:firstLine="567"/>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33"/>
          <w:sz w:val="22"/>
          <w:szCs w:val="22"/>
        </w:rPr>
        <w:t xml:space="preserve"> </w:t>
      </w:r>
      <w:r w:rsidRPr="00DA0B93">
        <w:rPr>
          <w:rFonts w:ascii="DecimaWE Rg" w:hAnsi="DecimaWE Rg"/>
          <w:sz w:val="22"/>
          <w:szCs w:val="22"/>
        </w:rPr>
        <w:t>legge</w:t>
      </w:r>
      <w:r w:rsidRPr="00DA0B93">
        <w:rPr>
          <w:rFonts w:ascii="DecimaWE Rg" w:hAnsi="DecimaWE Rg"/>
          <w:spacing w:val="35"/>
          <w:sz w:val="22"/>
          <w:szCs w:val="22"/>
        </w:rPr>
        <w:t xml:space="preserve"> </w:t>
      </w:r>
      <w:r w:rsidRPr="00DA0B93">
        <w:rPr>
          <w:rFonts w:ascii="DecimaWE Rg" w:hAnsi="DecimaWE Rg"/>
          <w:sz w:val="22"/>
          <w:szCs w:val="22"/>
        </w:rPr>
        <w:t>assicura</w:t>
      </w:r>
      <w:r w:rsidRPr="00DA0B93">
        <w:rPr>
          <w:rFonts w:ascii="DecimaWE Rg" w:hAnsi="DecimaWE Rg"/>
          <w:spacing w:val="36"/>
          <w:sz w:val="22"/>
          <w:szCs w:val="22"/>
        </w:rPr>
        <w:t xml:space="preserve"> </w:t>
      </w:r>
      <w:r w:rsidRPr="00DA0B93">
        <w:rPr>
          <w:rFonts w:ascii="DecimaWE Rg" w:hAnsi="DecimaWE Rg"/>
          <w:sz w:val="22"/>
          <w:szCs w:val="22"/>
        </w:rPr>
        <w:t>ai</w:t>
      </w:r>
      <w:r w:rsidRPr="00DA0B93">
        <w:rPr>
          <w:rFonts w:ascii="DecimaWE Rg" w:hAnsi="DecimaWE Rg"/>
          <w:spacing w:val="36"/>
          <w:sz w:val="22"/>
          <w:szCs w:val="22"/>
        </w:rPr>
        <w:t xml:space="preserve"> </w:t>
      </w:r>
      <w:r w:rsidRPr="00DA0B93">
        <w:rPr>
          <w:rFonts w:ascii="DecimaWE Rg" w:hAnsi="DecimaWE Rg"/>
          <w:sz w:val="22"/>
          <w:szCs w:val="22"/>
        </w:rPr>
        <w:t>figli</w:t>
      </w:r>
      <w:r w:rsidRPr="00DA0B93">
        <w:rPr>
          <w:rFonts w:ascii="DecimaWE Rg" w:hAnsi="DecimaWE Rg"/>
          <w:spacing w:val="37"/>
          <w:sz w:val="22"/>
          <w:szCs w:val="22"/>
        </w:rPr>
        <w:t xml:space="preserve"> </w:t>
      </w:r>
      <w:r w:rsidRPr="00DA0B93">
        <w:rPr>
          <w:rFonts w:ascii="DecimaWE Rg" w:hAnsi="DecimaWE Rg"/>
          <w:sz w:val="22"/>
          <w:szCs w:val="22"/>
        </w:rPr>
        <w:t>nati</w:t>
      </w:r>
      <w:r w:rsidRPr="00DA0B93">
        <w:rPr>
          <w:rFonts w:ascii="DecimaWE Rg" w:hAnsi="DecimaWE Rg"/>
          <w:spacing w:val="36"/>
          <w:sz w:val="22"/>
          <w:szCs w:val="22"/>
        </w:rPr>
        <w:t xml:space="preserve"> </w:t>
      </w:r>
      <w:r w:rsidRPr="00DA0B93">
        <w:rPr>
          <w:rFonts w:ascii="DecimaWE Rg" w:hAnsi="DecimaWE Rg"/>
          <w:sz w:val="22"/>
          <w:szCs w:val="22"/>
        </w:rPr>
        <w:t>fuori</w:t>
      </w:r>
      <w:r w:rsidRPr="00DA0B93">
        <w:rPr>
          <w:rFonts w:ascii="DecimaWE Rg" w:hAnsi="DecimaWE Rg"/>
          <w:spacing w:val="37"/>
          <w:sz w:val="22"/>
          <w:szCs w:val="22"/>
        </w:rPr>
        <w:t xml:space="preserve"> </w:t>
      </w:r>
      <w:r w:rsidRPr="00DA0B93">
        <w:rPr>
          <w:rFonts w:ascii="DecimaWE Rg" w:hAnsi="DecimaWE Rg"/>
          <w:sz w:val="22"/>
          <w:szCs w:val="22"/>
        </w:rPr>
        <w:t>del</w:t>
      </w:r>
      <w:r w:rsidRPr="00DA0B93">
        <w:rPr>
          <w:rFonts w:ascii="DecimaWE Rg" w:hAnsi="DecimaWE Rg"/>
          <w:spacing w:val="36"/>
          <w:sz w:val="22"/>
          <w:szCs w:val="22"/>
        </w:rPr>
        <w:t xml:space="preserve"> </w:t>
      </w:r>
      <w:r w:rsidRPr="00DA0B93">
        <w:rPr>
          <w:rFonts w:ascii="DecimaWE Rg" w:hAnsi="DecimaWE Rg"/>
          <w:sz w:val="22"/>
          <w:szCs w:val="22"/>
        </w:rPr>
        <w:t>matrimonio</w:t>
      </w:r>
      <w:r w:rsidRPr="00DA0B93">
        <w:rPr>
          <w:rFonts w:ascii="DecimaWE Rg" w:hAnsi="DecimaWE Rg"/>
          <w:spacing w:val="37"/>
          <w:sz w:val="22"/>
          <w:szCs w:val="22"/>
        </w:rPr>
        <w:t xml:space="preserve"> </w:t>
      </w:r>
      <w:r w:rsidRPr="00DA0B93">
        <w:rPr>
          <w:rFonts w:ascii="DecimaWE Rg" w:hAnsi="DecimaWE Rg"/>
          <w:sz w:val="22"/>
          <w:szCs w:val="22"/>
        </w:rPr>
        <w:t>ogni</w:t>
      </w:r>
      <w:r w:rsidRPr="00DA0B93">
        <w:rPr>
          <w:rFonts w:ascii="DecimaWE Rg" w:hAnsi="DecimaWE Rg"/>
          <w:spacing w:val="36"/>
          <w:sz w:val="22"/>
          <w:szCs w:val="22"/>
        </w:rPr>
        <w:t xml:space="preserve"> </w:t>
      </w:r>
      <w:r w:rsidRPr="00DA0B93">
        <w:rPr>
          <w:rFonts w:ascii="DecimaWE Rg" w:hAnsi="DecimaWE Rg"/>
          <w:sz w:val="22"/>
          <w:szCs w:val="22"/>
        </w:rPr>
        <w:t>tutela</w:t>
      </w:r>
      <w:r w:rsidRPr="00DA0B93">
        <w:rPr>
          <w:rFonts w:ascii="DecimaWE Rg" w:hAnsi="DecimaWE Rg"/>
          <w:spacing w:val="36"/>
          <w:sz w:val="22"/>
          <w:szCs w:val="22"/>
        </w:rPr>
        <w:t xml:space="preserve"> </w:t>
      </w:r>
      <w:r w:rsidRPr="00DA0B93">
        <w:rPr>
          <w:rFonts w:ascii="DecimaWE Rg" w:hAnsi="DecimaWE Rg"/>
          <w:sz w:val="22"/>
          <w:szCs w:val="22"/>
        </w:rPr>
        <w:t>giuridica</w:t>
      </w:r>
      <w:r w:rsidRPr="00DA0B93">
        <w:rPr>
          <w:rFonts w:ascii="DecimaWE Rg" w:hAnsi="DecimaWE Rg"/>
          <w:spacing w:val="37"/>
          <w:sz w:val="22"/>
          <w:szCs w:val="22"/>
        </w:rPr>
        <w:t xml:space="preserve"> </w:t>
      </w:r>
      <w:r w:rsidRPr="00DA0B93">
        <w:rPr>
          <w:rFonts w:ascii="DecimaWE Rg" w:hAnsi="DecimaWE Rg"/>
          <w:sz w:val="22"/>
          <w:szCs w:val="22"/>
        </w:rPr>
        <w:t>e</w:t>
      </w:r>
      <w:r w:rsidRPr="00DA0B93">
        <w:rPr>
          <w:rFonts w:ascii="DecimaWE Rg" w:hAnsi="DecimaWE Rg"/>
          <w:spacing w:val="36"/>
          <w:sz w:val="22"/>
          <w:szCs w:val="22"/>
        </w:rPr>
        <w:t xml:space="preserve"> </w:t>
      </w:r>
      <w:r w:rsidRPr="00DA0B93">
        <w:rPr>
          <w:rFonts w:ascii="DecimaWE Rg" w:hAnsi="DecimaWE Rg"/>
          <w:spacing w:val="-2"/>
          <w:sz w:val="22"/>
          <w:szCs w:val="22"/>
        </w:rPr>
        <w:t>sociale,</w:t>
      </w:r>
      <w:r w:rsidR="007905E3">
        <w:rPr>
          <w:rFonts w:ascii="DecimaWE Rg" w:hAnsi="DecimaWE Rg"/>
          <w:spacing w:val="-2"/>
          <w:sz w:val="22"/>
          <w:szCs w:val="22"/>
        </w:rPr>
        <w:t xml:space="preserve"> </w:t>
      </w:r>
      <w:r w:rsidRPr="00DA0B93">
        <w:rPr>
          <w:rFonts w:ascii="DecimaWE Rg" w:hAnsi="DecimaWE Rg"/>
          <w:sz w:val="22"/>
          <w:szCs w:val="22"/>
        </w:rPr>
        <w:t>compatibile</w:t>
      </w:r>
      <w:r w:rsidRPr="00DA0B93">
        <w:rPr>
          <w:rFonts w:ascii="DecimaWE Rg" w:hAnsi="DecimaWE Rg"/>
          <w:spacing w:val="-3"/>
          <w:sz w:val="22"/>
          <w:szCs w:val="22"/>
        </w:rPr>
        <w:t xml:space="preserve"> </w:t>
      </w:r>
      <w:r w:rsidRPr="00DA0B93">
        <w:rPr>
          <w:rFonts w:ascii="DecimaWE Rg" w:hAnsi="DecimaWE Rg"/>
          <w:sz w:val="22"/>
          <w:szCs w:val="22"/>
        </w:rPr>
        <w:t>con i</w:t>
      </w:r>
      <w:r w:rsidRPr="00DA0B93">
        <w:rPr>
          <w:rFonts w:ascii="DecimaWE Rg" w:hAnsi="DecimaWE Rg"/>
          <w:spacing w:val="-1"/>
          <w:sz w:val="22"/>
          <w:szCs w:val="22"/>
        </w:rPr>
        <w:t xml:space="preserve"> </w:t>
      </w:r>
      <w:r w:rsidRPr="00DA0B93">
        <w:rPr>
          <w:rFonts w:ascii="DecimaWE Rg" w:hAnsi="DecimaWE Rg"/>
          <w:sz w:val="22"/>
          <w:szCs w:val="22"/>
        </w:rPr>
        <w:t>diritti dei</w:t>
      </w:r>
      <w:r w:rsidRPr="00DA0B93">
        <w:rPr>
          <w:rFonts w:ascii="DecimaWE Rg" w:hAnsi="DecimaWE Rg"/>
          <w:spacing w:val="-1"/>
          <w:sz w:val="22"/>
          <w:szCs w:val="22"/>
        </w:rPr>
        <w:t xml:space="preserve"> </w:t>
      </w:r>
      <w:r w:rsidRPr="00DA0B93">
        <w:rPr>
          <w:rFonts w:ascii="DecimaWE Rg" w:hAnsi="DecimaWE Rg"/>
          <w:sz w:val="22"/>
          <w:szCs w:val="22"/>
        </w:rPr>
        <w:t>membri della</w:t>
      </w:r>
      <w:r w:rsidRPr="00DA0B93">
        <w:rPr>
          <w:rFonts w:ascii="DecimaWE Rg" w:hAnsi="DecimaWE Rg"/>
          <w:spacing w:val="-2"/>
          <w:sz w:val="22"/>
          <w:szCs w:val="22"/>
        </w:rPr>
        <w:t xml:space="preserve"> </w:t>
      </w:r>
      <w:r w:rsidRPr="00DA0B93">
        <w:rPr>
          <w:rFonts w:ascii="DecimaWE Rg" w:hAnsi="DecimaWE Rg"/>
          <w:sz w:val="22"/>
          <w:szCs w:val="22"/>
        </w:rPr>
        <w:t>famiglia</w:t>
      </w:r>
      <w:r w:rsidRPr="00DA0B93">
        <w:rPr>
          <w:rFonts w:ascii="DecimaWE Rg" w:hAnsi="DecimaWE Rg"/>
          <w:spacing w:val="1"/>
          <w:sz w:val="22"/>
          <w:szCs w:val="22"/>
        </w:rPr>
        <w:t xml:space="preserve"> </w:t>
      </w:r>
      <w:r w:rsidRPr="00DA0B93">
        <w:rPr>
          <w:rFonts w:ascii="DecimaWE Rg" w:hAnsi="DecimaWE Rg"/>
          <w:spacing w:val="-2"/>
          <w:sz w:val="22"/>
          <w:szCs w:val="22"/>
        </w:rPr>
        <w:t>legittima.</w:t>
      </w:r>
    </w:p>
    <w:p w14:paraId="5687819C"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La</w:t>
      </w:r>
      <w:r w:rsidRPr="00DA0B93">
        <w:rPr>
          <w:rFonts w:ascii="DecimaWE Rg" w:hAnsi="DecimaWE Rg"/>
          <w:spacing w:val="-4"/>
          <w:sz w:val="22"/>
          <w:szCs w:val="22"/>
        </w:rPr>
        <w:t xml:space="preserve"> </w:t>
      </w:r>
      <w:r w:rsidRPr="00DA0B93">
        <w:rPr>
          <w:rFonts w:ascii="DecimaWE Rg" w:hAnsi="DecimaWE Rg"/>
          <w:sz w:val="22"/>
          <w:szCs w:val="22"/>
        </w:rPr>
        <w:t>legge</w:t>
      </w:r>
      <w:r w:rsidRPr="00DA0B93">
        <w:rPr>
          <w:rFonts w:ascii="DecimaWE Rg" w:hAnsi="DecimaWE Rg"/>
          <w:spacing w:val="-2"/>
          <w:sz w:val="22"/>
          <w:szCs w:val="22"/>
        </w:rPr>
        <w:t xml:space="preserve"> </w:t>
      </w:r>
      <w:r w:rsidRPr="00DA0B93">
        <w:rPr>
          <w:rFonts w:ascii="DecimaWE Rg" w:hAnsi="DecimaWE Rg"/>
          <w:sz w:val="22"/>
          <w:szCs w:val="22"/>
        </w:rPr>
        <w:t>detta</w:t>
      </w:r>
      <w:r w:rsidRPr="00DA0B93">
        <w:rPr>
          <w:rFonts w:ascii="DecimaWE Rg" w:hAnsi="DecimaWE Rg"/>
          <w:spacing w:val="-1"/>
          <w:sz w:val="22"/>
          <w:szCs w:val="22"/>
        </w:rPr>
        <w:t xml:space="preserve"> </w:t>
      </w:r>
      <w:r w:rsidRPr="00DA0B93">
        <w:rPr>
          <w:rFonts w:ascii="DecimaWE Rg" w:hAnsi="DecimaWE Rg"/>
          <w:sz w:val="22"/>
          <w:szCs w:val="22"/>
        </w:rPr>
        <w:t>le</w:t>
      </w:r>
      <w:r w:rsidRPr="00DA0B93">
        <w:rPr>
          <w:rFonts w:ascii="DecimaWE Rg" w:hAnsi="DecimaWE Rg"/>
          <w:spacing w:val="-2"/>
          <w:sz w:val="22"/>
          <w:szCs w:val="22"/>
        </w:rPr>
        <w:t xml:space="preserve"> </w:t>
      </w:r>
      <w:r w:rsidRPr="00DA0B93">
        <w:rPr>
          <w:rFonts w:ascii="DecimaWE Rg" w:hAnsi="DecimaWE Rg"/>
          <w:sz w:val="22"/>
          <w:szCs w:val="22"/>
        </w:rPr>
        <w:t>norme</w:t>
      </w:r>
      <w:r w:rsidRPr="00DA0B93">
        <w:rPr>
          <w:rFonts w:ascii="DecimaWE Rg" w:hAnsi="DecimaWE Rg"/>
          <w:spacing w:val="-2"/>
          <w:sz w:val="22"/>
          <w:szCs w:val="22"/>
        </w:rPr>
        <w:t xml:space="preserve"> </w:t>
      </w:r>
      <w:r w:rsidRPr="00DA0B93">
        <w:rPr>
          <w:rFonts w:ascii="DecimaWE Rg" w:hAnsi="DecimaWE Rg"/>
          <w:sz w:val="22"/>
          <w:szCs w:val="22"/>
        </w:rPr>
        <w:t>e i</w:t>
      </w:r>
      <w:r w:rsidRPr="00DA0B93">
        <w:rPr>
          <w:rFonts w:ascii="DecimaWE Rg" w:hAnsi="DecimaWE Rg"/>
          <w:spacing w:val="-1"/>
          <w:sz w:val="22"/>
          <w:szCs w:val="22"/>
        </w:rPr>
        <w:t xml:space="preserve"> </w:t>
      </w:r>
      <w:r w:rsidRPr="00DA0B93">
        <w:rPr>
          <w:rFonts w:ascii="DecimaWE Rg" w:hAnsi="DecimaWE Rg"/>
          <w:sz w:val="22"/>
          <w:szCs w:val="22"/>
        </w:rPr>
        <w:t>limiti per</w:t>
      </w:r>
      <w:r w:rsidRPr="00DA0B93">
        <w:rPr>
          <w:rFonts w:ascii="DecimaWE Rg" w:hAnsi="DecimaWE Rg"/>
          <w:spacing w:val="-3"/>
          <w:sz w:val="22"/>
          <w:szCs w:val="22"/>
        </w:rPr>
        <w:t xml:space="preserve"> </w:t>
      </w:r>
      <w:r w:rsidRPr="00DA0B93">
        <w:rPr>
          <w:rFonts w:ascii="DecimaWE Rg" w:hAnsi="DecimaWE Rg"/>
          <w:sz w:val="22"/>
          <w:szCs w:val="22"/>
        </w:rPr>
        <w:t>la ricerca</w:t>
      </w:r>
      <w:r w:rsidRPr="00DA0B93">
        <w:rPr>
          <w:rFonts w:ascii="DecimaWE Rg" w:hAnsi="DecimaWE Rg"/>
          <w:spacing w:val="-2"/>
          <w:sz w:val="22"/>
          <w:szCs w:val="22"/>
        </w:rPr>
        <w:t xml:space="preserve"> </w:t>
      </w:r>
      <w:r w:rsidRPr="00DA0B93">
        <w:rPr>
          <w:rFonts w:ascii="DecimaWE Rg" w:hAnsi="DecimaWE Rg"/>
          <w:sz w:val="22"/>
          <w:szCs w:val="22"/>
        </w:rPr>
        <w:t>della</w:t>
      </w:r>
      <w:r w:rsidRPr="00DA0B93">
        <w:rPr>
          <w:rFonts w:ascii="DecimaWE Rg" w:hAnsi="DecimaWE Rg"/>
          <w:spacing w:val="-1"/>
          <w:sz w:val="22"/>
          <w:szCs w:val="22"/>
        </w:rPr>
        <w:t xml:space="preserve"> </w:t>
      </w:r>
      <w:r w:rsidRPr="00DA0B93">
        <w:rPr>
          <w:rFonts w:ascii="DecimaWE Rg" w:hAnsi="DecimaWE Rg"/>
          <w:spacing w:val="-2"/>
          <w:sz w:val="22"/>
          <w:szCs w:val="22"/>
        </w:rPr>
        <w:t>paternità.</w:t>
      </w:r>
    </w:p>
    <w:p w14:paraId="27841604" w14:textId="77777777" w:rsidR="0034582D" w:rsidRPr="00DA0B93" w:rsidRDefault="0034582D" w:rsidP="00DA0B93">
      <w:pPr>
        <w:pStyle w:val="Corpotesto"/>
        <w:spacing w:after="120"/>
        <w:rPr>
          <w:rFonts w:ascii="DecimaWE Rg" w:hAnsi="DecimaWE Rg"/>
          <w:sz w:val="22"/>
          <w:szCs w:val="22"/>
        </w:rPr>
      </w:pPr>
    </w:p>
    <w:p w14:paraId="114D50DA"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31.</w:t>
      </w:r>
    </w:p>
    <w:p w14:paraId="1122C51B"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 xml:space="preserve">La Repubblica agevola con misure economiche e altre provvidenze la formazione della famiglia e l’adempimento dei compiti relativi, con particolare riguardo alle famiglie </w:t>
      </w:r>
      <w:r w:rsidRPr="00DA0B93">
        <w:rPr>
          <w:rFonts w:ascii="DecimaWE Rg" w:hAnsi="DecimaWE Rg"/>
          <w:spacing w:val="-2"/>
          <w:sz w:val="22"/>
          <w:szCs w:val="22"/>
        </w:rPr>
        <w:t>numerose.</w:t>
      </w:r>
    </w:p>
    <w:p w14:paraId="7DF06243" w14:textId="77777777" w:rsidR="0034582D" w:rsidRPr="00DA0B93" w:rsidRDefault="00E231C8" w:rsidP="00DA0B93">
      <w:pPr>
        <w:pStyle w:val="Corpotesto"/>
        <w:spacing w:after="120"/>
        <w:ind w:left="114" w:right="117" w:firstLine="566"/>
        <w:jc w:val="both"/>
        <w:rPr>
          <w:rFonts w:ascii="DecimaWE Rg" w:hAnsi="DecimaWE Rg"/>
          <w:sz w:val="22"/>
          <w:szCs w:val="22"/>
        </w:rPr>
      </w:pPr>
      <w:r w:rsidRPr="00DA0B93">
        <w:rPr>
          <w:rFonts w:ascii="DecimaWE Rg" w:hAnsi="DecimaWE Rg"/>
          <w:sz w:val="22"/>
          <w:szCs w:val="22"/>
        </w:rPr>
        <w:t xml:space="preserve">Protegge la maternità, l’infanzia e la gioventù, favorendo gli istituti necessari a tale </w:t>
      </w:r>
      <w:r w:rsidRPr="00DA0B93">
        <w:rPr>
          <w:rFonts w:ascii="DecimaWE Rg" w:hAnsi="DecimaWE Rg"/>
          <w:spacing w:val="-2"/>
          <w:sz w:val="22"/>
          <w:szCs w:val="22"/>
        </w:rPr>
        <w:t>scopo.</w:t>
      </w:r>
    </w:p>
    <w:p w14:paraId="09F6B328" w14:textId="77777777" w:rsidR="0034582D" w:rsidRPr="00DA0B93" w:rsidRDefault="0034582D" w:rsidP="00DA0B93">
      <w:pPr>
        <w:pStyle w:val="Corpotesto"/>
        <w:spacing w:after="120"/>
        <w:rPr>
          <w:rFonts w:ascii="DecimaWE Rg" w:hAnsi="DecimaWE Rg"/>
          <w:sz w:val="22"/>
          <w:szCs w:val="22"/>
        </w:rPr>
      </w:pPr>
    </w:p>
    <w:p w14:paraId="5843C119"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32.</w:t>
      </w:r>
    </w:p>
    <w:p w14:paraId="3AC9F5A3"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La Repubblica tutela la salute come fondamentale diritto dell’individuo e interesse della collettività, e garantisce cure gratuite agli indigenti.</w:t>
      </w:r>
    </w:p>
    <w:p w14:paraId="70E13E89"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Nessuno può essere obbligato a un determinato trattamento sanitario se non per disposizione di legge. La legge non può in nessun caso violare i limiti imposti dal rispetto della persona umana.</w:t>
      </w:r>
    </w:p>
    <w:p w14:paraId="0C290330" w14:textId="77777777" w:rsidR="0034582D" w:rsidRPr="00DA0B93" w:rsidRDefault="0034582D" w:rsidP="00DA0B93">
      <w:pPr>
        <w:pStyle w:val="Corpotesto"/>
        <w:spacing w:after="120"/>
        <w:rPr>
          <w:rFonts w:ascii="DecimaWE Rg" w:hAnsi="DecimaWE Rg"/>
          <w:sz w:val="22"/>
          <w:szCs w:val="22"/>
        </w:rPr>
      </w:pPr>
    </w:p>
    <w:p w14:paraId="1C6BEDD4"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33.</w:t>
      </w:r>
    </w:p>
    <w:p w14:paraId="69795627"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L’arte</w:t>
      </w:r>
      <w:r w:rsidRPr="00DA0B93">
        <w:rPr>
          <w:rFonts w:ascii="DecimaWE Rg" w:hAnsi="DecimaWE Rg"/>
          <w:spacing w:val="-1"/>
          <w:sz w:val="22"/>
          <w:szCs w:val="22"/>
        </w:rPr>
        <w:t xml:space="preserve"> </w:t>
      </w:r>
      <w:r w:rsidRPr="00DA0B93">
        <w:rPr>
          <w:rFonts w:ascii="DecimaWE Rg" w:hAnsi="DecimaWE Rg"/>
          <w:sz w:val="22"/>
          <w:szCs w:val="22"/>
        </w:rPr>
        <w:t>e</w:t>
      </w:r>
      <w:r w:rsidRPr="00DA0B93">
        <w:rPr>
          <w:rFonts w:ascii="DecimaWE Rg" w:hAnsi="DecimaWE Rg"/>
          <w:spacing w:val="-1"/>
          <w:sz w:val="22"/>
          <w:szCs w:val="22"/>
        </w:rPr>
        <w:t xml:space="preserve"> </w:t>
      </w:r>
      <w:r w:rsidRPr="00DA0B93">
        <w:rPr>
          <w:rFonts w:ascii="DecimaWE Rg" w:hAnsi="DecimaWE Rg"/>
          <w:sz w:val="22"/>
          <w:szCs w:val="22"/>
        </w:rPr>
        <w:t>la scienza</w:t>
      </w:r>
      <w:r w:rsidRPr="00DA0B93">
        <w:rPr>
          <w:rFonts w:ascii="DecimaWE Rg" w:hAnsi="DecimaWE Rg"/>
          <w:spacing w:val="-2"/>
          <w:sz w:val="22"/>
          <w:szCs w:val="22"/>
        </w:rPr>
        <w:t xml:space="preserve"> </w:t>
      </w:r>
      <w:r w:rsidRPr="00DA0B93">
        <w:rPr>
          <w:rFonts w:ascii="DecimaWE Rg" w:hAnsi="DecimaWE Rg"/>
          <w:sz w:val="22"/>
          <w:szCs w:val="22"/>
        </w:rPr>
        <w:t>sono libere</w:t>
      </w:r>
      <w:r w:rsidRPr="00DA0B93">
        <w:rPr>
          <w:rFonts w:ascii="DecimaWE Rg" w:hAnsi="DecimaWE Rg"/>
          <w:spacing w:val="-1"/>
          <w:sz w:val="22"/>
          <w:szCs w:val="22"/>
        </w:rPr>
        <w:t xml:space="preserve"> </w:t>
      </w:r>
      <w:r w:rsidRPr="00DA0B93">
        <w:rPr>
          <w:rFonts w:ascii="DecimaWE Rg" w:hAnsi="DecimaWE Rg"/>
          <w:sz w:val="22"/>
          <w:szCs w:val="22"/>
        </w:rPr>
        <w:t>e</w:t>
      </w:r>
      <w:r w:rsidRPr="00DA0B93">
        <w:rPr>
          <w:rFonts w:ascii="DecimaWE Rg" w:hAnsi="DecimaWE Rg"/>
          <w:spacing w:val="-2"/>
          <w:sz w:val="22"/>
          <w:szCs w:val="22"/>
        </w:rPr>
        <w:t xml:space="preserve"> </w:t>
      </w:r>
      <w:r w:rsidRPr="00DA0B93">
        <w:rPr>
          <w:rFonts w:ascii="DecimaWE Rg" w:hAnsi="DecimaWE Rg"/>
          <w:sz w:val="22"/>
          <w:szCs w:val="22"/>
        </w:rPr>
        <w:t>libero ne</w:t>
      </w:r>
      <w:r w:rsidRPr="00DA0B93">
        <w:rPr>
          <w:rFonts w:ascii="DecimaWE Rg" w:hAnsi="DecimaWE Rg"/>
          <w:spacing w:val="-1"/>
          <w:sz w:val="22"/>
          <w:szCs w:val="22"/>
        </w:rPr>
        <w:t xml:space="preserve"> </w:t>
      </w:r>
      <w:r w:rsidRPr="00DA0B93">
        <w:rPr>
          <w:rFonts w:ascii="DecimaWE Rg" w:hAnsi="DecimaWE Rg"/>
          <w:sz w:val="22"/>
          <w:szCs w:val="22"/>
        </w:rPr>
        <w:t>è</w:t>
      </w:r>
      <w:r w:rsidRPr="00DA0B93">
        <w:rPr>
          <w:rFonts w:ascii="DecimaWE Rg" w:hAnsi="DecimaWE Rg"/>
          <w:spacing w:val="-1"/>
          <w:sz w:val="22"/>
          <w:szCs w:val="22"/>
        </w:rPr>
        <w:t xml:space="preserve"> </w:t>
      </w:r>
      <w:r w:rsidRPr="00DA0B93">
        <w:rPr>
          <w:rFonts w:ascii="DecimaWE Rg" w:hAnsi="DecimaWE Rg"/>
          <w:spacing w:val="-2"/>
          <w:sz w:val="22"/>
          <w:szCs w:val="22"/>
        </w:rPr>
        <w:t>l’insegnamento.</w:t>
      </w:r>
    </w:p>
    <w:p w14:paraId="6EEB111F" w14:textId="77777777" w:rsidR="0034582D" w:rsidRPr="00DA0B93" w:rsidRDefault="00E231C8" w:rsidP="007905E3">
      <w:pPr>
        <w:pStyle w:val="Corpotesto"/>
        <w:spacing w:after="120"/>
        <w:ind w:left="114" w:right="170" w:firstLine="566"/>
        <w:jc w:val="both"/>
        <w:rPr>
          <w:rFonts w:ascii="DecimaWE Rg" w:hAnsi="DecimaWE Rg"/>
          <w:sz w:val="22"/>
          <w:szCs w:val="22"/>
        </w:rPr>
      </w:pPr>
      <w:r w:rsidRPr="00DA0B93">
        <w:rPr>
          <w:rFonts w:ascii="DecimaWE Rg" w:hAnsi="DecimaWE Rg"/>
          <w:sz w:val="22"/>
          <w:szCs w:val="22"/>
        </w:rPr>
        <w:t>La Repubblica detta le norme generali sull’istruzione ed istituisce scuole statali per</w:t>
      </w:r>
      <w:r w:rsidRPr="00DA0B93">
        <w:rPr>
          <w:rFonts w:ascii="DecimaWE Rg" w:hAnsi="DecimaWE Rg"/>
          <w:spacing w:val="80"/>
          <w:sz w:val="22"/>
          <w:szCs w:val="22"/>
        </w:rPr>
        <w:t xml:space="preserve"> </w:t>
      </w:r>
      <w:r w:rsidRPr="00DA0B93">
        <w:rPr>
          <w:rFonts w:ascii="DecimaWE Rg" w:hAnsi="DecimaWE Rg"/>
          <w:sz w:val="22"/>
          <w:szCs w:val="22"/>
        </w:rPr>
        <w:t>tutti gli ordini e gradi.</w:t>
      </w:r>
    </w:p>
    <w:p w14:paraId="4AFCD53C" w14:textId="77777777" w:rsidR="0034582D" w:rsidRPr="00DA0B93" w:rsidRDefault="00E231C8" w:rsidP="00DA0B93">
      <w:pPr>
        <w:pStyle w:val="Corpotesto"/>
        <w:spacing w:after="120"/>
        <w:ind w:left="114" w:right="170" w:firstLine="566"/>
        <w:rPr>
          <w:rFonts w:ascii="DecimaWE Rg" w:hAnsi="DecimaWE Rg"/>
          <w:sz w:val="22"/>
          <w:szCs w:val="22"/>
        </w:rPr>
      </w:pPr>
      <w:r w:rsidRPr="00DA0B93">
        <w:rPr>
          <w:rFonts w:ascii="DecimaWE Rg" w:hAnsi="DecimaWE Rg"/>
          <w:sz w:val="22"/>
          <w:szCs w:val="22"/>
        </w:rPr>
        <w:t>Enti e privati hanno il diritto di istituire scuole ed istituti di educazione, senza oneri</w:t>
      </w:r>
      <w:r w:rsidRPr="00DA0B93">
        <w:rPr>
          <w:rFonts w:ascii="DecimaWE Rg" w:hAnsi="DecimaWE Rg"/>
          <w:spacing w:val="40"/>
          <w:sz w:val="22"/>
          <w:szCs w:val="22"/>
        </w:rPr>
        <w:t xml:space="preserve"> </w:t>
      </w:r>
      <w:r w:rsidRPr="00DA0B93">
        <w:rPr>
          <w:rFonts w:ascii="DecimaWE Rg" w:hAnsi="DecimaWE Rg"/>
          <w:sz w:val="22"/>
          <w:szCs w:val="22"/>
        </w:rPr>
        <w:t>per lo Stato.</w:t>
      </w:r>
    </w:p>
    <w:p w14:paraId="27ADF544" w14:textId="77777777" w:rsidR="0034582D" w:rsidRPr="00DA0B93" w:rsidRDefault="00E231C8" w:rsidP="00DA0B93">
      <w:pPr>
        <w:pStyle w:val="Corpotesto"/>
        <w:spacing w:after="120"/>
        <w:ind w:left="114" w:right="117" w:firstLine="566"/>
        <w:jc w:val="both"/>
        <w:rPr>
          <w:rFonts w:ascii="DecimaWE Rg" w:hAnsi="DecimaWE Rg"/>
          <w:sz w:val="22"/>
          <w:szCs w:val="22"/>
        </w:rPr>
      </w:pPr>
      <w:r w:rsidRPr="00DA0B93">
        <w:rPr>
          <w:rFonts w:ascii="DecimaWE Rg" w:hAnsi="DecimaWE Rg"/>
          <w:sz w:val="22"/>
          <w:szCs w:val="22"/>
        </w:rPr>
        <w:t>La legge, nel fissare i diritti e gli obblighi delle scuole non statali che chiedono la parità, deve assicurare ad esse piena libertà e ai loro alunni un trattamento scolastico equipollente a quello degli alunni di scuole statali.</w:t>
      </w:r>
    </w:p>
    <w:p w14:paraId="57A6E76D"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È prescritto un esame di Stato per l’ammissione ai vari ordini e gradi di scuole o per</w:t>
      </w:r>
      <w:r w:rsidRPr="00DA0B93">
        <w:rPr>
          <w:rFonts w:ascii="DecimaWE Rg" w:hAnsi="DecimaWE Rg"/>
          <w:spacing w:val="40"/>
          <w:sz w:val="22"/>
          <w:szCs w:val="22"/>
        </w:rPr>
        <w:t xml:space="preserve"> </w:t>
      </w:r>
      <w:r w:rsidRPr="00DA0B93">
        <w:rPr>
          <w:rFonts w:ascii="DecimaWE Rg" w:hAnsi="DecimaWE Rg"/>
          <w:sz w:val="22"/>
          <w:szCs w:val="22"/>
        </w:rPr>
        <w:t>la conclusione di essi e per l’abilitazione all’esercizio professionale.</w:t>
      </w:r>
    </w:p>
    <w:p w14:paraId="39092381"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Le istituzioni di alta cultura, università ed accademie, hanno il diritto di darsi ordinamenti autonomi nei limiti stabiliti dalle leggi dello Stato.</w:t>
      </w:r>
    </w:p>
    <w:p w14:paraId="2EA3DCB6" w14:textId="5FD1BBB9" w:rsidR="0034582D" w:rsidRPr="00DA0B93" w:rsidRDefault="00E231C8" w:rsidP="00DA0B93">
      <w:pPr>
        <w:pStyle w:val="Corpotesto"/>
        <w:spacing w:after="120"/>
        <w:ind w:left="114" w:right="120" w:firstLine="566"/>
        <w:jc w:val="both"/>
        <w:rPr>
          <w:rFonts w:ascii="DecimaWE Rg" w:hAnsi="DecimaWE Rg"/>
          <w:sz w:val="22"/>
          <w:szCs w:val="22"/>
        </w:rPr>
      </w:pPr>
      <w:r w:rsidRPr="00DA0B93">
        <w:rPr>
          <w:rFonts w:ascii="DecimaWE Rg" w:hAnsi="DecimaWE Rg"/>
          <w:sz w:val="22"/>
          <w:szCs w:val="22"/>
        </w:rPr>
        <w:t>La Repubblica riconosce il valore educativo, sociale e di promozione del benessere psicofisico dell’attività sportiva in tutte le sue forme.</w:t>
      </w:r>
    </w:p>
    <w:p w14:paraId="197CD7B0" w14:textId="77777777" w:rsidR="007905E3" w:rsidRDefault="007905E3" w:rsidP="00DA0B93">
      <w:pPr>
        <w:pStyle w:val="Corpotesto"/>
        <w:spacing w:after="120"/>
        <w:ind w:left="2308" w:right="2308"/>
        <w:jc w:val="center"/>
        <w:rPr>
          <w:rFonts w:ascii="DecimaWE Rg" w:hAnsi="DecimaWE Rg"/>
          <w:b/>
          <w:bCs/>
          <w:sz w:val="22"/>
          <w:szCs w:val="22"/>
        </w:rPr>
      </w:pPr>
    </w:p>
    <w:p w14:paraId="29642853" w14:textId="670A8428"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lastRenderedPageBreak/>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34.</w:t>
      </w:r>
    </w:p>
    <w:p w14:paraId="7AA94E5E" w14:textId="77777777" w:rsidR="0034582D" w:rsidRPr="00DA0B93" w:rsidRDefault="00E231C8" w:rsidP="007905E3">
      <w:pPr>
        <w:pStyle w:val="Corpotesto"/>
        <w:spacing w:after="120"/>
        <w:ind w:firstLine="709"/>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2"/>
          <w:sz w:val="22"/>
          <w:szCs w:val="22"/>
        </w:rPr>
        <w:t xml:space="preserve"> </w:t>
      </w:r>
      <w:r w:rsidRPr="00DA0B93">
        <w:rPr>
          <w:rFonts w:ascii="DecimaWE Rg" w:hAnsi="DecimaWE Rg"/>
          <w:sz w:val="22"/>
          <w:szCs w:val="22"/>
        </w:rPr>
        <w:t>scuola</w:t>
      </w:r>
      <w:r w:rsidRPr="00DA0B93">
        <w:rPr>
          <w:rFonts w:ascii="DecimaWE Rg" w:hAnsi="DecimaWE Rg"/>
          <w:spacing w:val="-1"/>
          <w:sz w:val="22"/>
          <w:szCs w:val="22"/>
        </w:rPr>
        <w:t xml:space="preserve"> </w:t>
      </w:r>
      <w:r w:rsidRPr="00DA0B93">
        <w:rPr>
          <w:rFonts w:ascii="DecimaWE Rg" w:hAnsi="DecimaWE Rg"/>
          <w:sz w:val="22"/>
          <w:szCs w:val="22"/>
        </w:rPr>
        <w:t>è aperta</w:t>
      </w:r>
      <w:r w:rsidRPr="00DA0B93">
        <w:rPr>
          <w:rFonts w:ascii="DecimaWE Rg" w:hAnsi="DecimaWE Rg"/>
          <w:spacing w:val="-2"/>
          <w:sz w:val="22"/>
          <w:szCs w:val="22"/>
        </w:rPr>
        <w:t xml:space="preserve"> </w:t>
      </w:r>
      <w:r w:rsidRPr="00DA0B93">
        <w:rPr>
          <w:rFonts w:ascii="DecimaWE Rg" w:hAnsi="DecimaWE Rg"/>
          <w:sz w:val="22"/>
          <w:szCs w:val="22"/>
        </w:rPr>
        <w:t>a</w:t>
      </w:r>
      <w:r w:rsidRPr="00DA0B93">
        <w:rPr>
          <w:rFonts w:ascii="DecimaWE Rg" w:hAnsi="DecimaWE Rg"/>
          <w:spacing w:val="-1"/>
          <w:sz w:val="22"/>
          <w:szCs w:val="22"/>
        </w:rPr>
        <w:t xml:space="preserve"> </w:t>
      </w:r>
      <w:r w:rsidRPr="00DA0B93">
        <w:rPr>
          <w:rFonts w:ascii="DecimaWE Rg" w:hAnsi="DecimaWE Rg"/>
          <w:spacing w:val="-2"/>
          <w:sz w:val="22"/>
          <w:szCs w:val="22"/>
        </w:rPr>
        <w:t>tutti.</w:t>
      </w:r>
    </w:p>
    <w:p w14:paraId="4C306FE0" w14:textId="77777777" w:rsidR="0034582D" w:rsidRPr="00DA0B93" w:rsidRDefault="00E231C8" w:rsidP="007905E3">
      <w:pPr>
        <w:pStyle w:val="Corpotesto"/>
        <w:spacing w:after="120"/>
        <w:ind w:firstLine="709"/>
        <w:jc w:val="both"/>
        <w:rPr>
          <w:rFonts w:ascii="DecimaWE Rg" w:hAnsi="DecimaWE Rg"/>
          <w:sz w:val="22"/>
          <w:szCs w:val="22"/>
        </w:rPr>
      </w:pPr>
      <w:r w:rsidRPr="00DA0B93">
        <w:rPr>
          <w:rFonts w:ascii="DecimaWE Rg" w:hAnsi="DecimaWE Rg"/>
          <w:sz w:val="22"/>
          <w:szCs w:val="22"/>
        </w:rPr>
        <w:t>L’istruzione</w:t>
      </w:r>
      <w:r w:rsidRPr="00DA0B93">
        <w:rPr>
          <w:rFonts w:ascii="DecimaWE Rg" w:hAnsi="DecimaWE Rg"/>
          <w:spacing w:val="-3"/>
          <w:sz w:val="22"/>
          <w:szCs w:val="22"/>
        </w:rPr>
        <w:t xml:space="preserve"> </w:t>
      </w:r>
      <w:r w:rsidRPr="00DA0B93">
        <w:rPr>
          <w:rFonts w:ascii="DecimaWE Rg" w:hAnsi="DecimaWE Rg"/>
          <w:sz w:val="22"/>
          <w:szCs w:val="22"/>
        </w:rPr>
        <w:t>inferiore,</w:t>
      </w:r>
      <w:r w:rsidRPr="00DA0B93">
        <w:rPr>
          <w:rFonts w:ascii="DecimaWE Rg" w:hAnsi="DecimaWE Rg"/>
          <w:spacing w:val="-1"/>
          <w:sz w:val="22"/>
          <w:szCs w:val="22"/>
        </w:rPr>
        <w:t xml:space="preserve"> </w:t>
      </w:r>
      <w:r w:rsidRPr="00DA0B93">
        <w:rPr>
          <w:rFonts w:ascii="DecimaWE Rg" w:hAnsi="DecimaWE Rg"/>
          <w:sz w:val="22"/>
          <w:szCs w:val="22"/>
        </w:rPr>
        <w:t>impartita</w:t>
      </w:r>
      <w:r w:rsidRPr="00DA0B93">
        <w:rPr>
          <w:rFonts w:ascii="DecimaWE Rg" w:hAnsi="DecimaWE Rg"/>
          <w:spacing w:val="-1"/>
          <w:sz w:val="22"/>
          <w:szCs w:val="22"/>
        </w:rPr>
        <w:t xml:space="preserve"> </w:t>
      </w:r>
      <w:r w:rsidRPr="00DA0B93">
        <w:rPr>
          <w:rFonts w:ascii="DecimaWE Rg" w:hAnsi="DecimaWE Rg"/>
          <w:sz w:val="22"/>
          <w:szCs w:val="22"/>
        </w:rPr>
        <w:t>per almeno</w:t>
      </w:r>
      <w:r w:rsidRPr="00DA0B93">
        <w:rPr>
          <w:rFonts w:ascii="DecimaWE Rg" w:hAnsi="DecimaWE Rg"/>
          <w:spacing w:val="-1"/>
          <w:sz w:val="22"/>
          <w:szCs w:val="22"/>
        </w:rPr>
        <w:t xml:space="preserve"> </w:t>
      </w:r>
      <w:r w:rsidRPr="00DA0B93">
        <w:rPr>
          <w:rFonts w:ascii="DecimaWE Rg" w:hAnsi="DecimaWE Rg"/>
          <w:sz w:val="22"/>
          <w:szCs w:val="22"/>
        </w:rPr>
        <w:t>otto</w:t>
      </w:r>
      <w:r w:rsidRPr="00DA0B93">
        <w:rPr>
          <w:rFonts w:ascii="DecimaWE Rg" w:hAnsi="DecimaWE Rg"/>
          <w:spacing w:val="-1"/>
          <w:sz w:val="22"/>
          <w:szCs w:val="22"/>
        </w:rPr>
        <w:t xml:space="preserve"> </w:t>
      </w:r>
      <w:r w:rsidRPr="00DA0B93">
        <w:rPr>
          <w:rFonts w:ascii="DecimaWE Rg" w:hAnsi="DecimaWE Rg"/>
          <w:sz w:val="22"/>
          <w:szCs w:val="22"/>
        </w:rPr>
        <w:t>anni,</w:t>
      </w:r>
      <w:r w:rsidRPr="00DA0B93">
        <w:rPr>
          <w:rFonts w:ascii="DecimaWE Rg" w:hAnsi="DecimaWE Rg"/>
          <w:spacing w:val="-1"/>
          <w:sz w:val="22"/>
          <w:szCs w:val="22"/>
        </w:rPr>
        <w:t xml:space="preserve"> </w:t>
      </w:r>
      <w:r w:rsidRPr="00DA0B93">
        <w:rPr>
          <w:rFonts w:ascii="DecimaWE Rg" w:hAnsi="DecimaWE Rg"/>
          <w:sz w:val="22"/>
          <w:szCs w:val="22"/>
        </w:rPr>
        <w:t>è</w:t>
      </w:r>
      <w:r w:rsidRPr="00DA0B93">
        <w:rPr>
          <w:rFonts w:ascii="DecimaWE Rg" w:hAnsi="DecimaWE Rg"/>
          <w:spacing w:val="-1"/>
          <w:sz w:val="22"/>
          <w:szCs w:val="22"/>
        </w:rPr>
        <w:t xml:space="preserve"> </w:t>
      </w:r>
      <w:r w:rsidRPr="00DA0B93">
        <w:rPr>
          <w:rFonts w:ascii="DecimaWE Rg" w:hAnsi="DecimaWE Rg"/>
          <w:sz w:val="22"/>
          <w:szCs w:val="22"/>
        </w:rPr>
        <w:t xml:space="preserve">obbligatoria e </w:t>
      </w:r>
      <w:r w:rsidRPr="00DA0B93">
        <w:rPr>
          <w:rFonts w:ascii="DecimaWE Rg" w:hAnsi="DecimaWE Rg"/>
          <w:spacing w:val="-2"/>
          <w:sz w:val="22"/>
          <w:szCs w:val="22"/>
        </w:rPr>
        <w:t>gratuita.</w:t>
      </w:r>
    </w:p>
    <w:p w14:paraId="7940BB5D" w14:textId="77777777" w:rsidR="0034582D" w:rsidRPr="00DA0B93" w:rsidRDefault="00E231C8" w:rsidP="007905E3">
      <w:pPr>
        <w:pStyle w:val="Corpotesto"/>
        <w:spacing w:after="120"/>
        <w:ind w:firstLine="709"/>
        <w:jc w:val="both"/>
        <w:rPr>
          <w:rFonts w:ascii="DecimaWE Rg" w:hAnsi="DecimaWE Rg"/>
          <w:sz w:val="22"/>
          <w:szCs w:val="22"/>
        </w:rPr>
      </w:pPr>
      <w:r w:rsidRPr="00DA0B93">
        <w:rPr>
          <w:rFonts w:ascii="DecimaWE Rg" w:hAnsi="DecimaWE Rg"/>
          <w:sz w:val="22"/>
          <w:szCs w:val="22"/>
        </w:rPr>
        <w:t>I capaci e meritevoli, anche se privi di mezzi, hanno diritto di raggiungere i gradi più alti degli studi.</w:t>
      </w:r>
    </w:p>
    <w:p w14:paraId="4360DA91" w14:textId="77777777" w:rsidR="0034582D" w:rsidRPr="00DA0B93" w:rsidRDefault="00E231C8" w:rsidP="007905E3">
      <w:pPr>
        <w:pStyle w:val="Corpotesto"/>
        <w:spacing w:after="120"/>
        <w:ind w:firstLine="709"/>
        <w:jc w:val="both"/>
        <w:rPr>
          <w:rFonts w:ascii="DecimaWE Rg" w:hAnsi="DecimaWE Rg"/>
          <w:sz w:val="22"/>
          <w:szCs w:val="22"/>
        </w:rPr>
      </w:pPr>
      <w:r w:rsidRPr="00DA0B93">
        <w:rPr>
          <w:rFonts w:ascii="DecimaWE Rg" w:hAnsi="DecimaWE Rg"/>
          <w:sz w:val="22"/>
          <w:szCs w:val="22"/>
        </w:rPr>
        <w:t>La Repubblica rende effettivo questo diritto con borse di studio, assegni alle famiglie ed altre provvidenze, che devono essere attribuite per concorso.</w:t>
      </w:r>
    </w:p>
    <w:p w14:paraId="3937C2BB" w14:textId="77777777" w:rsidR="0034582D" w:rsidRDefault="0034582D" w:rsidP="00DA0B93">
      <w:pPr>
        <w:pStyle w:val="Corpotesto"/>
        <w:spacing w:after="120"/>
        <w:rPr>
          <w:rFonts w:ascii="DecimaWE Rg" w:hAnsi="DecimaWE Rg"/>
          <w:sz w:val="22"/>
          <w:szCs w:val="22"/>
        </w:rPr>
      </w:pPr>
    </w:p>
    <w:p w14:paraId="436A49DB" w14:textId="77777777" w:rsidR="004E6118" w:rsidRPr="00DA0B93" w:rsidRDefault="004E6118" w:rsidP="00DA0B93">
      <w:pPr>
        <w:pStyle w:val="Corpotesto"/>
        <w:spacing w:after="120"/>
        <w:rPr>
          <w:rFonts w:ascii="DecimaWE Rg" w:hAnsi="DecimaWE Rg"/>
          <w:sz w:val="22"/>
          <w:szCs w:val="22"/>
        </w:rPr>
      </w:pPr>
    </w:p>
    <w:p w14:paraId="2B364339" w14:textId="3C030C0F" w:rsidR="0034582D" w:rsidRPr="002A0050" w:rsidRDefault="00E231C8" w:rsidP="004E6118">
      <w:pPr>
        <w:pStyle w:val="Titolo1"/>
        <w:spacing w:after="120"/>
        <w:ind w:left="0" w:right="4"/>
        <w:rPr>
          <w:rFonts w:ascii="DecimaWE Rg" w:hAnsi="DecimaWE Rg"/>
          <w:sz w:val="24"/>
          <w:szCs w:val="24"/>
        </w:rPr>
      </w:pPr>
      <w:bookmarkStart w:id="8" w:name="_TOC_250005"/>
      <w:r w:rsidRPr="002A0050">
        <w:rPr>
          <w:rFonts w:ascii="DecimaWE Rg" w:hAnsi="DecimaWE Rg"/>
          <w:smallCaps/>
          <w:sz w:val="24"/>
          <w:szCs w:val="24"/>
        </w:rPr>
        <w:t>Titolo III</w:t>
      </w:r>
      <w:bookmarkStart w:id="9" w:name="Rapporti_economici"/>
      <w:bookmarkEnd w:id="9"/>
      <w:r w:rsidR="002A0050" w:rsidRPr="002A0050">
        <w:rPr>
          <w:rFonts w:ascii="DecimaWE Rg" w:hAnsi="DecimaWE Rg"/>
          <w:smallCaps/>
          <w:sz w:val="24"/>
          <w:szCs w:val="24"/>
        </w:rPr>
        <w:t xml:space="preserve"> </w:t>
      </w:r>
      <w:r w:rsidR="002A0050" w:rsidRPr="00E03908">
        <w:rPr>
          <w:rStyle w:val="titolo0"/>
          <w:sz w:val="24"/>
          <w:lang w:val="sl-SI"/>
        </w:rPr>
        <w:t>–</w:t>
      </w:r>
      <w:r w:rsidR="002A0050">
        <w:rPr>
          <w:rFonts w:ascii="DecimaWE Rg" w:hAnsi="DecimaWE Rg"/>
          <w:smallCaps/>
          <w:sz w:val="24"/>
          <w:szCs w:val="24"/>
        </w:rPr>
        <w:t xml:space="preserve"> </w:t>
      </w:r>
      <w:r w:rsidRPr="002A0050">
        <w:rPr>
          <w:rFonts w:ascii="DecimaWE Rg" w:hAnsi="DecimaWE Rg"/>
          <w:smallCaps/>
          <w:sz w:val="24"/>
          <w:szCs w:val="24"/>
        </w:rPr>
        <w:t>Rapporti</w:t>
      </w:r>
      <w:r w:rsidRPr="002A0050">
        <w:rPr>
          <w:rFonts w:ascii="DecimaWE Rg" w:hAnsi="DecimaWE Rg"/>
          <w:smallCaps/>
          <w:spacing w:val="-14"/>
          <w:sz w:val="24"/>
          <w:szCs w:val="24"/>
        </w:rPr>
        <w:t xml:space="preserve"> </w:t>
      </w:r>
      <w:bookmarkEnd w:id="8"/>
      <w:r w:rsidRPr="002A0050">
        <w:rPr>
          <w:rFonts w:ascii="DecimaWE Rg" w:hAnsi="DecimaWE Rg"/>
          <w:smallCaps/>
          <w:sz w:val="24"/>
          <w:szCs w:val="24"/>
        </w:rPr>
        <w:t>economici</w:t>
      </w:r>
    </w:p>
    <w:p w14:paraId="5BBD9987" w14:textId="77777777" w:rsidR="0034582D" w:rsidRPr="00DA0B93" w:rsidRDefault="0034582D" w:rsidP="00DA0B93">
      <w:pPr>
        <w:pStyle w:val="Corpotesto"/>
        <w:spacing w:after="120"/>
        <w:rPr>
          <w:rFonts w:ascii="DecimaWE Rg" w:hAnsi="DecimaWE Rg"/>
          <w:b/>
          <w:sz w:val="22"/>
          <w:szCs w:val="22"/>
        </w:rPr>
      </w:pPr>
    </w:p>
    <w:p w14:paraId="13B7B640"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35.</w:t>
      </w:r>
    </w:p>
    <w:p w14:paraId="26750948" w14:textId="77777777" w:rsidR="0034582D" w:rsidRPr="00DA0B93" w:rsidRDefault="00E231C8" w:rsidP="007905E3">
      <w:pPr>
        <w:pStyle w:val="Corpotesto"/>
        <w:spacing w:after="120"/>
        <w:ind w:right="4" w:firstLine="709"/>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4"/>
          <w:sz w:val="22"/>
          <w:szCs w:val="22"/>
        </w:rPr>
        <w:t xml:space="preserve"> </w:t>
      </w:r>
      <w:r w:rsidRPr="00DA0B93">
        <w:rPr>
          <w:rFonts w:ascii="DecimaWE Rg" w:hAnsi="DecimaWE Rg"/>
          <w:sz w:val="22"/>
          <w:szCs w:val="22"/>
        </w:rPr>
        <w:t>Repubblica</w:t>
      </w:r>
      <w:r w:rsidRPr="00DA0B93">
        <w:rPr>
          <w:rFonts w:ascii="DecimaWE Rg" w:hAnsi="DecimaWE Rg"/>
          <w:spacing w:val="-4"/>
          <w:sz w:val="22"/>
          <w:szCs w:val="22"/>
        </w:rPr>
        <w:t xml:space="preserve"> </w:t>
      </w:r>
      <w:r w:rsidRPr="00DA0B93">
        <w:rPr>
          <w:rFonts w:ascii="DecimaWE Rg" w:hAnsi="DecimaWE Rg"/>
          <w:sz w:val="22"/>
          <w:szCs w:val="22"/>
        </w:rPr>
        <w:t>tutela</w:t>
      </w:r>
      <w:r w:rsidRPr="00DA0B93">
        <w:rPr>
          <w:rFonts w:ascii="DecimaWE Rg" w:hAnsi="DecimaWE Rg"/>
          <w:spacing w:val="-3"/>
          <w:sz w:val="22"/>
          <w:szCs w:val="22"/>
        </w:rPr>
        <w:t xml:space="preserve"> </w:t>
      </w:r>
      <w:r w:rsidRPr="00DA0B93">
        <w:rPr>
          <w:rFonts w:ascii="DecimaWE Rg" w:hAnsi="DecimaWE Rg"/>
          <w:sz w:val="22"/>
          <w:szCs w:val="22"/>
        </w:rPr>
        <w:t>il</w:t>
      </w:r>
      <w:r w:rsidRPr="00DA0B93">
        <w:rPr>
          <w:rFonts w:ascii="DecimaWE Rg" w:hAnsi="DecimaWE Rg"/>
          <w:spacing w:val="-3"/>
          <w:sz w:val="22"/>
          <w:szCs w:val="22"/>
        </w:rPr>
        <w:t xml:space="preserve"> </w:t>
      </w:r>
      <w:r w:rsidRPr="00DA0B93">
        <w:rPr>
          <w:rFonts w:ascii="DecimaWE Rg" w:hAnsi="DecimaWE Rg"/>
          <w:sz w:val="22"/>
          <w:szCs w:val="22"/>
        </w:rPr>
        <w:t>lavoro</w:t>
      </w:r>
      <w:r w:rsidRPr="00DA0B93">
        <w:rPr>
          <w:rFonts w:ascii="DecimaWE Rg" w:hAnsi="DecimaWE Rg"/>
          <w:spacing w:val="-4"/>
          <w:sz w:val="22"/>
          <w:szCs w:val="22"/>
        </w:rPr>
        <w:t xml:space="preserve"> </w:t>
      </w:r>
      <w:r w:rsidRPr="00DA0B93">
        <w:rPr>
          <w:rFonts w:ascii="DecimaWE Rg" w:hAnsi="DecimaWE Rg"/>
          <w:sz w:val="22"/>
          <w:szCs w:val="22"/>
        </w:rPr>
        <w:t>in</w:t>
      </w:r>
      <w:r w:rsidRPr="00DA0B93">
        <w:rPr>
          <w:rFonts w:ascii="DecimaWE Rg" w:hAnsi="DecimaWE Rg"/>
          <w:spacing w:val="-3"/>
          <w:sz w:val="22"/>
          <w:szCs w:val="22"/>
        </w:rPr>
        <w:t xml:space="preserve"> </w:t>
      </w:r>
      <w:r w:rsidRPr="00DA0B93">
        <w:rPr>
          <w:rFonts w:ascii="DecimaWE Rg" w:hAnsi="DecimaWE Rg"/>
          <w:sz w:val="22"/>
          <w:szCs w:val="22"/>
        </w:rPr>
        <w:t>tutte</w:t>
      </w:r>
      <w:r w:rsidRPr="00DA0B93">
        <w:rPr>
          <w:rFonts w:ascii="DecimaWE Rg" w:hAnsi="DecimaWE Rg"/>
          <w:spacing w:val="-4"/>
          <w:sz w:val="22"/>
          <w:szCs w:val="22"/>
        </w:rPr>
        <w:t xml:space="preserve"> </w:t>
      </w:r>
      <w:r w:rsidRPr="00DA0B93">
        <w:rPr>
          <w:rFonts w:ascii="DecimaWE Rg" w:hAnsi="DecimaWE Rg"/>
          <w:sz w:val="22"/>
          <w:szCs w:val="22"/>
        </w:rPr>
        <w:t>le</w:t>
      </w:r>
      <w:r w:rsidRPr="00DA0B93">
        <w:rPr>
          <w:rFonts w:ascii="DecimaWE Rg" w:hAnsi="DecimaWE Rg"/>
          <w:spacing w:val="-3"/>
          <w:sz w:val="22"/>
          <w:szCs w:val="22"/>
        </w:rPr>
        <w:t xml:space="preserve"> </w:t>
      </w:r>
      <w:r w:rsidRPr="00DA0B93">
        <w:rPr>
          <w:rFonts w:ascii="DecimaWE Rg" w:hAnsi="DecimaWE Rg"/>
          <w:sz w:val="22"/>
          <w:szCs w:val="22"/>
        </w:rPr>
        <w:t>sue</w:t>
      </w:r>
      <w:r w:rsidRPr="00DA0B93">
        <w:rPr>
          <w:rFonts w:ascii="DecimaWE Rg" w:hAnsi="DecimaWE Rg"/>
          <w:spacing w:val="-5"/>
          <w:sz w:val="22"/>
          <w:szCs w:val="22"/>
        </w:rPr>
        <w:t xml:space="preserve"> </w:t>
      </w:r>
      <w:r w:rsidRPr="00DA0B93">
        <w:rPr>
          <w:rFonts w:ascii="DecimaWE Rg" w:hAnsi="DecimaWE Rg"/>
          <w:sz w:val="22"/>
          <w:szCs w:val="22"/>
        </w:rPr>
        <w:t>forme</w:t>
      </w:r>
      <w:r w:rsidRPr="00DA0B93">
        <w:rPr>
          <w:rFonts w:ascii="DecimaWE Rg" w:hAnsi="DecimaWE Rg"/>
          <w:spacing w:val="-3"/>
          <w:sz w:val="22"/>
          <w:szCs w:val="22"/>
        </w:rPr>
        <w:t xml:space="preserve"> </w:t>
      </w:r>
      <w:r w:rsidRPr="00DA0B93">
        <w:rPr>
          <w:rFonts w:ascii="DecimaWE Rg" w:hAnsi="DecimaWE Rg"/>
          <w:sz w:val="22"/>
          <w:szCs w:val="22"/>
        </w:rPr>
        <w:t>ed</w:t>
      </w:r>
      <w:r w:rsidRPr="00DA0B93">
        <w:rPr>
          <w:rFonts w:ascii="DecimaWE Rg" w:hAnsi="DecimaWE Rg"/>
          <w:spacing w:val="-3"/>
          <w:sz w:val="22"/>
          <w:szCs w:val="22"/>
        </w:rPr>
        <w:t xml:space="preserve"> </w:t>
      </w:r>
      <w:r w:rsidRPr="00DA0B93">
        <w:rPr>
          <w:rFonts w:ascii="DecimaWE Rg" w:hAnsi="DecimaWE Rg"/>
          <w:sz w:val="22"/>
          <w:szCs w:val="22"/>
        </w:rPr>
        <w:t>applicazioni. Cura la formazione e l’elevazione professionale dei lavoratori.</w:t>
      </w:r>
    </w:p>
    <w:p w14:paraId="72F1CE78" w14:textId="77777777" w:rsidR="0034582D" w:rsidRPr="00DA0B93" w:rsidRDefault="00E231C8" w:rsidP="007905E3">
      <w:pPr>
        <w:pStyle w:val="Corpotesto"/>
        <w:spacing w:after="120"/>
        <w:ind w:right="4" w:firstLine="709"/>
        <w:jc w:val="both"/>
        <w:rPr>
          <w:rFonts w:ascii="DecimaWE Rg" w:hAnsi="DecimaWE Rg"/>
          <w:sz w:val="22"/>
          <w:szCs w:val="22"/>
        </w:rPr>
      </w:pPr>
      <w:r w:rsidRPr="00DA0B93">
        <w:rPr>
          <w:rFonts w:ascii="DecimaWE Rg" w:hAnsi="DecimaWE Rg"/>
          <w:sz w:val="22"/>
          <w:szCs w:val="22"/>
        </w:rPr>
        <w:t>Promuove</w:t>
      </w:r>
      <w:r w:rsidRPr="00DA0B93">
        <w:rPr>
          <w:rFonts w:ascii="DecimaWE Rg" w:hAnsi="DecimaWE Rg"/>
          <w:spacing w:val="80"/>
          <w:sz w:val="22"/>
          <w:szCs w:val="22"/>
        </w:rPr>
        <w:t xml:space="preserve"> </w:t>
      </w:r>
      <w:r w:rsidRPr="00DA0B93">
        <w:rPr>
          <w:rFonts w:ascii="DecimaWE Rg" w:hAnsi="DecimaWE Rg"/>
          <w:sz w:val="22"/>
          <w:szCs w:val="22"/>
        </w:rPr>
        <w:t>e</w:t>
      </w:r>
      <w:r w:rsidRPr="00DA0B93">
        <w:rPr>
          <w:rFonts w:ascii="DecimaWE Rg" w:hAnsi="DecimaWE Rg"/>
          <w:spacing w:val="80"/>
          <w:sz w:val="22"/>
          <w:szCs w:val="22"/>
        </w:rPr>
        <w:t xml:space="preserve"> </w:t>
      </w:r>
      <w:r w:rsidRPr="00DA0B93">
        <w:rPr>
          <w:rFonts w:ascii="DecimaWE Rg" w:hAnsi="DecimaWE Rg"/>
          <w:sz w:val="22"/>
          <w:szCs w:val="22"/>
        </w:rPr>
        <w:t>favorisce</w:t>
      </w:r>
      <w:r w:rsidRPr="00DA0B93">
        <w:rPr>
          <w:rFonts w:ascii="DecimaWE Rg" w:hAnsi="DecimaWE Rg"/>
          <w:spacing w:val="80"/>
          <w:sz w:val="22"/>
          <w:szCs w:val="22"/>
        </w:rPr>
        <w:t xml:space="preserve"> </w:t>
      </w:r>
      <w:r w:rsidRPr="00DA0B93">
        <w:rPr>
          <w:rFonts w:ascii="DecimaWE Rg" w:hAnsi="DecimaWE Rg"/>
          <w:sz w:val="22"/>
          <w:szCs w:val="22"/>
        </w:rPr>
        <w:t>gli</w:t>
      </w:r>
      <w:r w:rsidRPr="00DA0B93">
        <w:rPr>
          <w:rFonts w:ascii="DecimaWE Rg" w:hAnsi="DecimaWE Rg"/>
          <w:spacing w:val="80"/>
          <w:sz w:val="22"/>
          <w:szCs w:val="22"/>
        </w:rPr>
        <w:t xml:space="preserve"> </w:t>
      </w:r>
      <w:r w:rsidRPr="00DA0B93">
        <w:rPr>
          <w:rFonts w:ascii="DecimaWE Rg" w:hAnsi="DecimaWE Rg"/>
          <w:sz w:val="22"/>
          <w:szCs w:val="22"/>
        </w:rPr>
        <w:t>accordi</w:t>
      </w:r>
      <w:r w:rsidRPr="00DA0B93">
        <w:rPr>
          <w:rFonts w:ascii="DecimaWE Rg" w:hAnsi="DecimaWE Rg"/>
          <w:spacing w:val="80"/>
          <w:sz w:val="22"/>
          <w:szCs w:val="22"/>
        </w:rPr>
        <w:t xml:space="preserve"> </w:t>
      </w:r>
      <w:r w:rsidRPr="00DA0B93">
        <w:rPr>
          <w:rFonts w:ascii="DecimaWE Rg" w:hAnsi="DecimaWE Rg"/>
          <w:sz w:val="22"/>
          <w:szCs w:val="22"/>
        </w:rPr>
        <w:t>e</w:t>
      </w:r>
      <w:r w:rsidRPr="00DA0B93">
        <w:rPr>
          <w:rFonts w:ascii="DecimaWE Rg" w:hAnsi="DecimaWE Rg"/>
          <w:spacing w:val="80"/>
          <w:sz w:val="22"/>
          <w:szCs w:val="22"/>
        </w:rPr>
        <w:t xml:space="preserve"> </w:t>
      </w:r>
      <w:r w:rsidRPr="00DA0B93">
        <w:rPr>
          <w:rFonts w:ascii="DecimaWE Rg" w:hAnsi="DecimaWE Rg"/>
          <w:sz w:val="22"/>
          <w:szCs w:val="22"/>
        </w:rPr>
        <w:t>le</w:t>
      </w:r>
      <w:r w:rsidRPr="00DA0B93">
        <w:rPr>
          <w:rFonts w:ascii="DecimaWE Rg" w:hAnsi="DecimaWE Rg"/>
          <w:spacing w:val="80"/>
          <w:sz w:val="22"/>
          <w:szCs w:val="22"/>
        </w:rPr>
        <w:t xml:space="preserve"> </w:t>
      </w:r>
      <w:r w:rsidRPr="00DA0B93">
        <w:rPr>
          <w:rFonts w:ascii="DecimaWE Rg" w:hAnsi="DecimaWE Rg"/>
          <w:sz w:val="22"/>
          <w:szCs w:val="22"/>
        </w:rPr>
        <w:t>organizzazioni</w:t>
      </w:r>
      <w:r w:rsidRPr="00DA0B93">
        <w:rPr>
          <w:rFonts w:ascii="DecimaWE Rg" w:hAnsi="DecimaWE Rg"/>
          <w:spacing w:val="80"/>
          <w:sz w:val="22"/>
          <w:szCs w:val="22"/>
        </w:rPr>
        <w:t xml:space="preserve"> </w:t>
      </w:r>
      <w:r w:rsidRPr="00DA0B93">
        <w:rPr>
          <w:rFonts w:ascii="DecimaWE Rg" w:hAnsi="DecimaWE Rg"/>
          <w:sz w:val="22"/>
          <w:szCs w:val="22"/>
        </w:rPr>
        <w:t>internazionali</w:t>
      </w:r>
      <w:r w:rsidRPr="00DA0B93">
        <w:rPr>
          <w:rFonts w:ascii="DecimaWE Rg" w:hAnsi="DecimaWE Rg"/>
          <w:spacing w:val="80"/>
          <w:sz w:val="22"/>
          <w:szCs w:val="22"/>
        </w:rPr>
        <w:t xml:space="preserve"> </w:t>
      </w:r>
      <w:r w:rsidRPr="00DA0B93">
        <w:rPr>
          <w:rFonts w:ascii="DecimaWE Rg" w:hAnsi="DecimaWE Rg"/>
          <w:sz w:val="22"/>
          <w:szCs w:val="22"/>
        </w:rPr>
        <w:t>intesi</w:t>
      </w:r>
      <w:r w:rsidRPr="00DA0B93">
        <w:rPr>
          <w:rFonts w:ascii="DecimaWE Rg" w:hAnsi="DecimaWE Rg"/>
          <w:spacing w:val="80"/>
          <w:sz w:val="22"/>
          <w:szCs w:val="22"/>
        </w:rPr>
        <w:t xml:space="preserve"> </w:t>
      </w:r>
      <w:r w:rsidRPr="00DA0B93">
        <w:rPr>
          <w:rFonts w:ascii="DecimaWE Rg" w:hAnsi="DecimaWE Rg"/>
          <w:sz w:val="22"/>
          <w:szCs w:val="22"/>
        </w:rPr>
        <w:t>ad affermare e regolare i diritti del lavoro.</w:t>
      </w:r>
    </w:p>
    <w:p w14:paraId="418ABE17" w14:textId="77777777" w:rsidR="0034582D" w:rsidRPr="00DA0B93" w:rsidRDefault="00E231C8" w:rsidP="007905E3">
      <w:pPr>
        <w:pStyle w:val="Corpotesto"/>
        <w:spacing w:after="120"/>
        <w:ind w:right="4" w:firstLine="709"/>
        <w:jc w:val="both"/>
        <w:rPr>
          <w:rFonts w:ascii="DecimaWE Rg" w:hAnsi="DecimaWE Rg"/>
          <w:sz w:val="22"/>
          <w:szCs w:val="22"/>
        </w:rPr>
      </w:pPr>
      <w:r w:rsidRPr="00DA0B93">
        <w:rPr>
          <w:rFonts w:ascii="DecimaWE Rg" w:hAnsi="DecimaWE Rg"/>
          <w:sz w:val="22"/>
          <w:szCs w:val="22"/>
        </w:rPr>
        <w:t>Riconosce</w:t>
      </w:r>
      <w:r w:rsidRPr="00DA0B93">
        <w:rPr>
          <w:rFonts w:ascii="DecimaWE Rg" w:hAnsi="DecimaWE Rg"/>
          <w:spacing w:val="80"/>
          <w:w w:val="150"/>
          <w:sz w:val="22"/>
          <w:szCs w:val="22"/>
        </w:rPr>
        <w:t xml:space="preserve"> </w:t>
      </w:r>
      <w:r w:rsidRPr="00DA0B93">
        <w:rPr>
          <w:rFonts w:ascii="DecimaWE Rg" w:hAnsi="DecimaWE Rg"/>
          <w:sz w:val="22"/>
          <w:szCs w:val="22"/>
        </w:rPr>
        <w:t>la</w:t>
      </w:r>
      <w:r w:rsidRPr="00DA0B93">
        <w:rPr>
          <w:rFonts w:ascii="DecimaWE Rg" w:hAnsi="DecimaWE Rg"/>
          <w:spacing w:val="80"/>
          <w:w w:val="150"/>
          <w:sz w:val="22"/>
          <w:szCs w:val="22"/>
        </w:rPr>
        <w:t xml:space="preserve"> </w:t>
      </w:r>
      <w:r w:rsidRPr="00DA0B93">
        <w:rPr>
          <w:rFonts w:ascii="DecimaWE Rg" w:hAnsi="DecimaWE Rg"/>
          <w:sz w:val="22"/>
          <w:szCs w:val="22"/>
        </w:rPr>
        <w:t>libertà</w:t>
      </w:r>
      <w:r w:rsidRPr="00DA0B93">
        <w:rPr>
          <w:rFonts w:ascii="DecimaWE Rg" w:hAnsi="DecimaWE Rg"/>
          <w:spacing w:val="80"/>
          <w:w w:val="150"/>
          <w:sz w:val="22"/>
          <w:szCs w:val="22"/>
        </w:rPr>
        <w:t xml:space="preserve"> </w:t>
      </w:r>
      <w:r w:rsidRPr="00DA0B93">
        <w:rPr>
          <w:rFonts w:ascii="DecimaWE Rg" w:hAnsi="DecimaWE Rg"/>
          <w:sz w:val="22"/>
          <w:szCs w:val="22"/>
        </w:rPr>
        <w:t>di</w:t>
      </w:r>
      <w:r w:rsidRPr="00DA0B93">
        <w:rPr>
          <w:rFonts w:ascii="DecimaWE Rg" w:hAnsi="DecimaWE Rg"/>
          <w:spacing w:val="80"/>
          <w:w w:val="150"/>
          <w:sz w:val="22"/>
          <w:szCs w:val="22"/>
        </w:rPr>
        <w:t xml:space="preserve"> </w:t>
      </w:r>
      <w:r w:rsidRPr="00DA0B93">
        <w:rPr>
          <w:rFonts w:ascii="DecimaWE Rg" w:hAnsi="DecimaWE Rg"/>
          <w:sz w:val="22"/>
          <w:szCs w:val="22"/>
        </w:rPr>
        <w:t>emigrazione,</w:t>
      </w:r>
      <w:r w:rsidRPr="00DA0B93">
        <w:rPr>
          <w:rFonts w:ascii="DecimaWE Rg" w:hAnsi="DecimaWE Rg"/>
          <w:spacing w:val="80"/>
          <w:w w:val="150"/>
          <w:sz w:val="22"/>
          <w:szCs w:val="22"/>
        </w:rPr>
        <w:t xml:space="preserve"> </w:t>
      </w:r>
      <w:r w:rsidRPr="00DA0B93">
        <w:rPr>
          <w:rFonts w:ascii="DecimaWE Rg" w:hAnsi="DecimaWE Rg"/>
          <w:sz w:val="22"/>
          <w:szCs w:val="22"/>
        </w:rPr>
        <w:t>salvo</w:t>
      </w:r>
      <w:r w:rsidRPr="00DA0B93">
        <w:rPr>
          <w:rFonts w:ascii="DecimaWE Rg" w:hAnsi="DecimaWE Rg"/>
          <w:spacing w:val="80"/>
          <w:w w:val="150"/>
          <w:sz w:val="22"/>
          <w:szCs w:val="22"/>
        </w:rPr>
        <w:t xml:space="preserve"> </w:t>
      </w:r>
      <w:r w:rsidRPr="00DA0B93">
        <w:rPr>
          <w:rFonts w:ascii="DecimaWE Rg" w:hAnsi="DecimaWE Rg"/>
          <w:sz w:val="22"/>
          <w:szCs w:val="22"/>
        </w:rPr>
        <w:t>gli</w:t>
      </w:r>
      <w:r w:rsidRPr="00DA0B93">
        <w:rPr>
          <w:rFonts w:ascii="DecimaWE Rg" w:hAnsi="DecimaWE Rg"/>
          <w:spacing w:val="80"/>
          <w:w w:val="150"/>
          <w:sz w:val="22"/>
          <w:szCs w:val="22"/>
        </w:rPr>
        <w:t xml:space="preserve"> </w:t>
      </w:r>
      <w:r w:rsidRPr="00DA0B93">
        <w:rPr>
          <w:rFonts w:ascii="DecimaWE Rg" w:hAnsi="DecimaWE Rg"/>
          <w:sz w:val="22"/>
          <w:szCs w:val="22"/>
        </w:rPr>
        <w:t>obblighi</w:t>
      </w:r>
      <w:r w:rsidRPr="00DA0B93">
        <w:rPr>
          <w:rFonts w:ascii="DecimaWE Rg" w:hAnsi="DecimaWE Rg"/>
          <w:spacing w:val="80"/>
          <w:w w:val="150"/>
          <w:sz w:val="22"/>
          <w:szCs w:val="22"/>
        </w:rPr>
        <w:t xml:space="preserve"> </w:t>
      </w:r>
      <w:r w:rsidRPr="00DA0B93">
        <w:rPr>
          <w:rFonts w:ascii="DecimaWE Rg" w:hAnsi="DecimaWE Rg"/>
          <w:sz w:val="22"/>
          <w:szCs w:val="22"/>
        </w:rPr>
        <w:t>stabiliti</w:t>
      </w:r>
      <w:r w:rsidRPr="00DA0B93">
        <w:rPr>
          <w:rFonts w:ascii="DecimaWE Rg" w:hAnsi="DecimaWE Rg"/>
          <w:spacing w:val="80"/>
          <w:w w:val="150"/>
          <w:sz w:val="22"/>
          <w:szCs w:val="22"/>
        </w:rPr>
        <w:t xml:space="preserve"> </w:t>
      </w:r>
      <w:r w:rsidRPr="00DA0B93">
        <w:rPr>
          <w:rFonts w:ascii="DecimaWE Rg" w:hAnsi="DecimaWE Rg"/>
          <w:sz w:val="22"/>
          <w:szCs w:val="22"/>
        </w:rPr>
        <w:t>dalla</w:t>
      </w:r>
      <w:r w:rsidRPr="00DA0B93">
        <w:rPr>
          <w:rFonts w:ascii="DecimaWE Rg" w:hAnsi="DecimaWE Rg"/>
          <w:spacing w:val="80"/>
          <w:w w:val="150"/>
          <w:sz w:val="22"/>
          <w:szCs w:val="22"/>
        </w:rPr>
        <w:t xml:space="preserve"> </w:t>
      </w:r>
      <w:r w:rsidRPr="00DA0B93">
        <w:rPr>
          <w:rFonts w:ascii="DecimaWE Rg" w:hAnsi="DecimaWE Rg"/>
          <w:sz w:val="22"/>
          <w:szCs w:val="22"/>
        </w:rPr>
        <w:t>legge nell’interesse generale, e tutela il lavoro italiano all’estero.</w:t>
      </w:r>
    </w:p>
    <w:p w14:paraId="02AB52CC" w14:textId="77777777" w:rsidR="0034582D" w:rsidRPr="00DA0B93" w:rsidRDefault="0034582D" w:rsidP="00DA0B93">
      <w:pPr>
        <w:pStyle w:val="Corpotesto"/>
        <w:spacing w:after="120"/>
        <w:rPr>
          <w:rFonts w:ascii="DecimaWE Rg" w:hAnsi="DecimaWE Rg"/>
          <w:sz w:val="22"/>
          <w:szCs w:val="22"/>
        </w:rPr>
      </w:pPr>
    </w:p>
    <w:p w14:paraId="019418CE"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36.</w:t>
      </w:r>
    </w:p>
    <w:p w14:paraId="6D557F32" w14:textId="77777777" w:rsidR="0034582D" w:rsidRPr="00DA0B93" w:rsidRDefault="00E231C8" w:rsidP="007905E3">
      <w:pPr>
        <w:pStyle w:val="Corpotesto"/>
        <w:spacing w:after="120"/>
        <w:ind w:right="4" w:firstLine="709"/>
        <w:jc w:val="both"/>
        <w:rPr>
          <w:rFonts w:ascii="DecimaWE Rg" w:hAnsi="DecimaWE Rg"/>
          <w:sz w:val="22"/>
          <w:szCs w:val="22"/>
        </w:rPr>
      </w:pPr>
      <w:r w:rsidRPr="00DA0B93">
        <w:rPr>
          <w:rFonts w:ascii="DecimaWE Rg" w:hAnsi="DecimaWE Rg"/>
          <w:sz w:val="22"/>
          <w:szCs w:val="22"/>
        </w:rPr>
        <w:t>Il lavoratore ha diritto ad una retribuzione proporzionata alla quantità e qualità del</w:t>
      </w:r>
      <w:r w:rsidRPr="007905E3">
        <w:rPr>
          <w:rFonts w:ascii="DecimaWE Rg" w:hAnsi="DecimaWE Rg"/>
          <w:sz w:val="22"/>
          <w:szCs w:val="22"/>
        </w:rPr>
        <w:t xml:space="preserve"> </w:t>
      </w:r>
      <w:r w:rsidRPr="00DA0B93">
        <w:rPr>
          <w:rFonts w:ascii="DecimaWE Rg" w:hAnsi="DecimaWE Rg"/>
          <w:sz w:val="22"/>
          <w:szCs w:val="22"/>
        </w:rPr>
        <w:t xml:space="preserve">suo lavoro e in ogni caso sufficiente ad assicurare a sé e alla famiglia un’esistenza libera e </w:t>
      </w:r>
      <w:r w:rsidRPr="007905E3">
        <w:rPr>
          <w:rFonts w:ascii="DecimaWE Rg" w:hAnsi="DecimaWE Rg"/>
          <w:sz w:val="22"/>
          <w:szCs w:val="22"/>
        </w:rPr>
        <w:t>dignitosa.</w:t>
      </w:r>
    </w:p>
    <w:p w14:paraId="03FD8143" w14:textId="77777777" w:rsidR="0034582D" w:rsidRPr="00DA0B93" w:rsidRDefault="00E231C8" w:rsidP="007905E3">
      <w:pPr>
        <w:pStyle w:val="Corpotesto"/>
        <w:spacing w:after="120"/>
        <w:ind w:right="4" w:firstLine="709"/>
        <w:jc w:val="both"/>
        <w:rPr>
          <w:rFonts w:ascii="DecimaWE Rg" w:hAnsi="DecimaWE Rg"/>
          <w:sz w:val="22"/>
          <w:szCs w:val="22"/>
        </w:rPr>
      </w:pPr>
      <w:r w:rsidRPr="00DA0B93">
        <w:rPr>
          <w:rFonts w:ascii="DecimaWE Rg" w:hAnsi="DecimaWE Rg"/>
          <w:sz w:val="22"/>
          <w:szCs w:val="22"/>
        </w:rPr>
        <w:t>La</w:t>
      </w:r>
      <w:r w:rsidRPr="007905E3">
        <w:rPr>
          <w:rFonts w:ascii="DecimaWE Rg" w:hAnsi="DecimaWE Rg"/>
          <w:sz w:val="22"/>
          <w:szCs w:val="22"/>
        </w:rPr>
        <w:t xml:space="preserve"> </w:t>
      </w:r>
      <w:r w:rsidRPr="00DA0B93">
        <w:rPr>
          <w:rFonts w:ascii="DecimaWE Rg" w:hAnsi="DecimaWE Rg"/>
          <w:sz w:val="22"/>
          <w:szCs w:val="22"/>
        </w:rPr>
        <w:t>durata</w:t>
      </w:r>
      <w:r w:rsidRPr="007905E3">
        <w:rPr>
          <w:rFonts w:ascii="DecimaWE Rg" w:hAnsi="DecimaWE Rg"/>
          <w:sz w:val="22"/>
          <w:szCs w:val="22"/>
        </w:rPr>
        <w:t xml:space="preserve"> </w:t>
      </w:r>
      <w:r w:rsidRPr="00DA0B93">
        <w:rPr>
          <w:rFonts w:ascii="DecimaWE Rg" w:hAnsi="DecimaWE Rg"/>
          <w:sz w:val="22"/>
          <w:szCs w:val="22"/>
        </w:rPr>
        <w:t>massima</w:t>
      </w:r>
      <w:r w:rsidRPr="007905E3">
        <w:rPr>
          <w:rFonts w:ascii="DecimaWE Rg" w:hAnsi="DecimaWE Rg"/>
          <w:sz w:val="22"/>
          <w:szCs w:val="22"/>
        </w:rPr>
        <w:t xml:space="preserve"> </w:t>
      </w:r>
      <w:r w:rsidRPr="00DA0B93">
        <w:rPr>
          <w:rFonts w:ascii="DecimaWE Rg" w:hAnsi="DecimaWE Rg"/>
          <w:sz w:val="22"/>
          <w:szCs w:val="22"/>
        </w:rPr>
        <w:t>della giornata</w:t>
      </w:r>
      <w:r w:rsidRPr="007905E3">
        <w:rPr>
          <w:rFonts w:ascii="DecimaWE Rg" w:hAnsi="DecimaWE Rg"/>
          <w:sz w:val="22"/>
          <w:szCs w:val="22"/>
        </w:rPr>
        <w:t xml:space="preserve"> </w:t>
      </w:r>
      <w:r w:rsidRPr="00DA0B93">
        <w:rPr>
          <w:rFonts w:ascii="DecimaWE Rg" w:hAnsi="DecimaWE Rg"/>
          <w:sz w:val="22"/>
          <w:szCs w:val="22"/>
        </w:rPr>
        <w:t>lavorativa</w:t>
      </w:r>
      <w:r w:rsidRPr="007905E3">
        <w:rPr>
          <w:rFonts w:ascii="DecimaWE Rg" w:hAnsi="DecimaWE Rg"/>
          <w:sz w:val="22"/>
          <w:szCs w:val="22"/>
        </w:rPr>
        <w:t xml:space="preserve"> </w:t>
      </w:r>
      <w:r w:rsidRPr="00DA0B93">
        <w:rPr>
          <w:rFonts w:ascii="DecimaWE Rg" w:hAnsi="DecimaWE Rg"/>
          <w:sz w:val="22"/>
          <w:szCs w:val="22"/>
        </w:rPr>
        <w:t>è</w:t>
      </w:r>
      <w:r w:rsidRPr="007905E3">
        <w:rPr>
          <w:rFonts w:ascii="DecimaWE Rg" w:hAnsi="DecimaWE Rg"/>
          <w:sz w:val="22"/>
          <w:szCs w:val="22"/>
        </w:rPr>
        <w:t xml:space="preserve"> </w:t>
      </w:r>
      <w:r w:rsidRPr="00DA0B93">
        <w:rPr>
          <w:rFonts w:ascii="DecimaWE Rg" w:hAnsi="DecimaWE Rg"/>
          <w:sz w:val="22"/>
          <w:szCs w:val="22"/>
        </w:rPr>
        <w:t>stabilita</w:t>
      </w:r>
      <w:r w:rsidRPr="007905E3">
        <w:rPr>
          <w:rFonts w:ascii="DecimaWE Rg" w:hAnsi="DecimaWE Rg"/>
          <w:sz w:val="22"/>
          <w:szCs w:val="22"/>
        </w:rPr>
        <w:t xml:space="preserve"> </w:t>
      </w:r>
      <w:r w:rsidRPr="00DA0B93">
        <w:rPr>
          <w:rFonts w:ascii="DecimaWE Rg" w:hAnsi="DecimaWE Rg"/>
          <w:sz w:val="22"/>
          <w:szCs w:val="22"/>
        </w:rPr>
        <w:t>dalla</w:t>
      </w:r>
      <w:r w:rsidRPr="007905E3">
        <w:rPr>
          <w:rFonts w:ascii="DecimaWE Rg" w:hAnsi="DecimaWE Rg"/>
          <w:sz w:val="22"/>
          <w:szCs w:val="22"/>
        </w:rPr>
        <w:t xml:space="preserve"> legge.</w:t>
      </w:r>
    </w:p>
    <w:p w14:paraId="48E7EC9A" w14:textId="77777777" w:rsidR="0034582D" w:rsidRPr="00DA0B93" w:rsidRDefault="00E231C8" w:rsidP="007905E3">
      <w:pPr>
        <w:pStyle w:val="Corpotesto"/>
        <w:spacing w:after="120"/>
        <w:ind w:right="4" w:firstLine="709"/>
        <w:jc w:val="both"/>
        <w:rPr>
          <w:rFonts w:ascii="DecimaWE Rg" w:hAnsi="DecimaWE Rg"/>
          <w:sz w:val="22"/>
          <w:szCs w:val="22"/>
        </w:rPr>
      </w:pPr>
      <w:r w:rsidRPr="00DA0B93">
        <w:rPr>
          <w:rFonts w:ascii="DecimaWE Rg" w:hAnsi="DecimaWE Rg"/>
          <w:sz w:val="22"/>
          <w:szCs w:val="22"/>
        </w:rPr>
        <w:t xml:space="preserve">Il lavoratore ha diritto al riposo settimanale e a ferie annuali retribuite, e non può </w:t>
      </w:r>
      <w:r w:rsidRPr="007905E3">
        <w:rPr>
          <w:rFonts w:ascii="DecimaWE Rg" w:hAnsi="DecimaWE Rg"/>
          <w:sz w:val="22"/>
          <w:szCs w:val="22"/>
        </w:rPr>
        <w:t>rinunziarvi.</w:t>
      </w:r>
    </w:p>
    <w:p w14:paraId="046C9ACD" w14:textId="77777777" w:rsidR="0034582D" w:rsidRPr="00DA0B93" w:rsidRDefault="0034582D" w:rsidP="00DA0B93">
      <w:pPr>
        <w:pStyle w:val="Corpotesto"/>
        <w:spacing w:after="120"/>
        <w:rPr>
          <w:rFonts w:ascii="DecimaWE Rg" w:hAnsi="DecimaWE Rg"/>
          <w:sz w:val="22"/>
          <w:szCs w:val="22"/>
        </w:rPr>
      </w:pPr>
    </w:p>
    <w:p w14:paraId="557B6F8E"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37.</w:t>
      </w:r>
    </w:p>
    <w:p w14:paraId="19FDEBFA"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 xml:space="preserve">La donna lavoratrice ha gli stessi diritti e, a parità di lavoro, le stesse retribuzioni che spettano al lavoratore. Le condizioni di lavoro devono consentire l’adempimento della sua essenziale funzione familiare e assicurare alla madre e al bambino una speciale adeguata </w:t>
      </w:r>
      <w:r w:rsidRPr="00DA0B93">
        <w:rPr>
          <w:rFonts w:ascii="DecimaWE Rg" w:hAnsi="DecimaWE Rg"/>
          <w:spacing w:val="-2"/>
          <w:sz w:val="22"/>
          <w:szCs w:val="22"/>
        </w:rPr>
        <w:t>protezione.</w:t>
      </w:r>
    </w:p>
    <w:p w14:paraId="3D5288FF"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2"/>
          <w:sz w:val="22"/>
          <w:szCs w:val="22"/>
        </w:rPr>
        <w:t xml:space="preserve"> </w:t>
      </w:r>
      <w:r w:rsidRPr="00DA0B93">
        <w:rPr>
          <w:rFonts w:ascii="DecimaWE Rg" w:hAnsi="DecimaWE Rg"/>
          <w:sz w:val="22"/>
          <w:szCs w:val="22"/>
        </w:rPr>
        <w:t>legge</w:t>
      </w:r>
      <w:r w:rsidRPr="00DA0B93">
        <w:rPr>
          <w:rFonts w:ascii="DecimaWE Rg" w:hAnsi="DecimaWE Rg"/>
          <w:spacing w:val="-2"/>
          <w:sz w:val="22"/>
          <w:szCs w:val="22"/>
        </w:rPr>
        <w:t xml:space="preserve"> </w:t>
      </w:r>
      <w:r w:rsidRPr="00DA0B93">
        <w:rPr>
          <w:rFonts w:ascii="DecimaWE Rg" w:hAnsi="DecimaWE Rg"/>
          <w:sz w:val="22"/>
          <w:szCs w:val="22"/>
        </w:rPr>
        <w:t>stabilisce</w:t>
      </w:r>
      <w:r w:rsidRPr="00DA0B93">
        <w:rPr>
          <w:rFonts w:ascii="DecimaWE Rg" w:hAnsi="DecimaWE Rg"/>
          <w:spacing w:val="-2"/>
          <w:sz w:val="22"/>
          <w:szCs w:val="22"/>
        </w:rPr>
        <w:t xml:space="preserve"> </w:t>
      </w:r>
      <w:r w:rsidRPr="00DA0B93">
        <w:rPr>
          <w:rFonts w:ascii="DecimaWE Rg" w:hAnsi="DecimaWE Rg"/>
          <w:sz w:val="22"/>
          <w:szCs w:val="22"/>
        </w:rPr>
        <w:t>il</w:t>
      </w:r>
      <w:r w:rsidRPr="00DA0B93">
        <w:rPr>
          <w:rFonts w:ascii="DecimaWE Rg" w:hAnsi="DecimaWE Rg"/>
          <w:spacing w:val="-1"/>
          <w:sz w:val="22"/>
          <w:szCs w:val="22"/>
        </w:rPr>
        <w:t xml:space="preserve"> </w:t>
      </w:r>
      <w:r w:rsidRPr="00DA0B93">
        <w:rPr>
          <w:rFonts w:ascii="DecimaWE Rg" w:hAnsi="DecimaWE Rg"/>
          <w:sz w:val="22"/>
          <w:szCs w:val="22"/>
        </w:rPr>
        <w:t>limite</w:t>
      </w:r>
      <w:r w:rsidRPr="00DA0B93">
        <w:rPr>
          <w:rFonts w:ascii="DecimaWE Rg" w:hAnsi="DecimaWE Rg"/>
          <w:spacing w:val="-1"/>
          <w:sz w:val="22"/>
          <w:szCs w:val="22"/>
        </w:rPr>
        <w:t xml:space="preserve"> </w:t>
      </w:r>
      <w:r w:rsidRPr="00DA0B93">
        <w:rPr>
          <w:rFonts w:ascii="DecimaWE Rg" w:hAnsi="DecimaWE Rg"/>
          <w:sz w:val="22"/>
          <w:szCs w:val="22"/>
        </w:rPr>
        <w:t>minimo di</w:t>
      </w:r>
      <w:r w:rsidRPr="00DA0B93">
        <w:rPr>
          <w:rFonts w:ascii="DecimaWE Rg" w:hAnsi="DecimaWE Rg"/>
          <w:spacing w:val="-1"/>
          <w:sz w:val="22"/>
          <w:szCs w:val="22"/>
        </w:rPr>
        <w:t xml:space="preserve"> </w:t>
      </w:r>
      <w:r w:rsidRPr="00DA0B93">
        <w:rPr>
          <w:rFonts w:ascii="DecimaWE Rg" w:hAnsi="DecimaWE Rg"/>
          <w:sz w:val="22"/>
          <w:szCs w:val="22"/>
        </w:rPr>
        <w:t>età</w:t>
      </w:r>
      <w:r w:rsidRPr="00DA0B93">
        <w:rPr>
          <w:rFonts w:ascii="DecimaWE Rg" w:hAnsi="DecimaWE Rg"/>
          <w:spacing w:val="-1"/>
          <w:sz w:val="22"/>
          <w:szCs w:val="22"/>
        </w:rPr>
        <w:t xml:space="preserve"> </w:t>
      </w:r>
      <w:r w:rsidRPr="00DA0B93">
        <w:rPr>
          <w:rFonts w:ascii="DecimaWE Rg" w:hAnsi="DecimaWE Rg"/>
          <w:sz w:val="22"/>
          <w:szCs w:val="22"/>
        </w:rPr>
        <w:t>per il</w:t>
      </w:r>
      <w:r w:rsidRPr="00DA0B93">
        <w:rPr>
          <w:rFonts w:ascii="DecimaWE Rg" w:hAnsi="DecimaWE Rg"/>
          <w:spacing w:val="-1"/>
          <w:sz w:val="22"/>
          <w:szCs w:val="22"/>
        </w:rPr>
        <w:t xml:space="preserve"> </w:t>
      </w:r>
      <w:r w:rsidRPr="00DA0B93">
        <w:rPr>
          <w:rFonts w:ascii="DecimaWE Rg" w:hAnsi="DecimaWE Rg"/>
          <w:sz w:val="22"/>
          <w:szCs w:val="22"/>
        </w:rPr>
        <w:t>lavoro</w:t>
      </w:r>
      <w:r w:rsidRPr="00DA0B93">
        <w:rPr>
          <w:rFonts w:ascii="DecimaWE Rg" w:hAnsi="DecimaWE Rg"/>
          <w:spacing w:val="-1"/>
          <w:sz w:val="22"/>
          <w:szCs w:val="22"/>
        </w:rPr>
        <w:t xml:space="preserve"> </w:t>
      </w:r>
      <w:r w:rsidRPr="00DA0B93">
        <w:rPr>
          <w:rFonts w:ascii="DecimaWE Rg" w:hAnsi="DecimaWE Rg"/>
          <w:spacing w:val="-2"/>
          <w:sz w:val="22"/>
          <w:szCs w:val="22"/>
        </w:rPr>
        <w:t>salariato.</w:t>
      </w:r>
    </w:p>
    <w:p w14:paraId="225E7ACD" w14:textId="77777777" w:rsidR="0034582D" w:rsidRPr="00DA0B93" w:rsidRDefault="00E231C8" w:rsidP="00DA0B93">
      <w:pPr>
        <w:pStyle w:val="Corpotesto"/>
        <w:spacing w:after="120"/>
        <w:ind w:left="114" w:right="110" w:firstLine="566"/>
        <w:jc w:val="both"/>
        <w:rPr>
          <w:rFonts w:ascii="DecimaWE Rg" w:hAnsi="DecimaWE Rg"/>
          <w:sz w:val="22"/>
          <w:szCs w:val="22"/>
        </w:rPr>
      </w:pPr>
      <w:r w:rsidRPr="00DA0B93">
        <w:rPr>
          <w:rFonts w:ascii="DecimaWE Rg" w:hAnsi="DecimaWE Rg"/>
          <w:sz w:val="22"/>
          <w:szCs w:val="22"/>
        </w:rPr>
        <w:t>La Repubblica tutela il lavoro dei minori con speciali norme e garantisce ad essi, a parità di lavoro, il diritto alla parità di retribuzione.</w:t>
      </w:r>
    </w:p>
    <w:p w14:paraId="1D99CDFC" w14:textId="77777777" w:rsidR="0034582D" w:rsidRPr="00DA0B93" w:rsidRDefault="0034582D" w:rsidP="00DA0B93">
      <w:pPr>
        <w:pStyle w:val="Corpotesto"/>
        <w:spacing w:after="120"/>
        <w:rPr>
          <w:rFonts w:ascii="DecimaWE Rg" w:hAnsi="DecimaWE Rg"/>
          <w:sz w:val="22"/>
          <w:szCs w:val="22"/>
        </w:rPr>
      </w:pPr>
    </w:p>
    <w:p w14:paraId="30800946"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38.</w:t>
      </w:r>
    </w:p>
    <w:p w14:paraId="3BA7D4BD"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Ogni cittadino inabile al lavoro e sprovvisto dei mezzi necessari per vivere ha diritto al mantenimento e all’assistenza sociale.</w:t>
      </w:r>
    </w:p>
    <w:p w14:paraId="3099300D" w14:textId="77777777"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 xml:space="preserve">I lavoratori hanno diritto che siano preveduti ed assicurati mezzi adeguati alle loro esigenze di vita in caso di infortunio, malattia, invalidità e vecchiaia, disoccupazione </w:t>
      </w:r>
      <w:r w:rsidRPr="00DA0B93">
        <w:rPr>
          <w:rFonts w:ascii="DecimaWE Rg" w:hAnsi="DecimaWE Rg"/>
          <w:spacing w:val="-2"/>
          <w:sz w:val="22"/>
          <w:szCs w:val="22"/>
        </w:rPr>
        <w:t>involontaria.</w:t>
      </w:r>
    </w:p>
    <w:p w14:paraId="7FD530F2"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Gli</w:t>
      </w:r>
      <w:r w:rsidRPr="00DA0B93">
        <w:rPr>
          <w:rFonts w:ascii="DecimaWE Rg" w:hAnsi="DecimaWE Rg"/>
          <w:spacing w:val="-3"/>
          <w:sz w:val="22"/>
          <w:szCs w:val="22"/>
        </w:rPr>
        <w:t xml:space="preserve"> </w:t>
      </w:r>
      <w:r w:rsidRPr="00DA0B93">
        <w:rPr>
          <w:rFonts w:ascii="DecimaWE Rg" w:hAnsi="DecimaWE Rg"/>
          <w:sz w:val="22"/>
          <w:szCs w:val="22"/>
        </w:rPr>
        <w:t>inabili</w:t>
      </w:r>
      <w:r w:rsidRPr="00DA0B93">
        <w:rPr>
          <w:rFonts w:ascii="DecimaWE Rg" w:hAnsi="DecimaWE Rg"/>
          <w:spacing w:val="-1"/>
          <w:sz w:val="22"/>
          <w:szCs w:val="22"/>
        </w:rPr>
        <w:t xml:space="preserve"> </w:t>
      </w:r>
      <w:r w:rsidRPr="00DA0B93">
        <w:rPr>
          <w:rFonts w:ascii="DecimaWE Rg" w:hAnsi="DecimaWE Rg"/>
          <w:sz w:val="22"/>
          <w:szCs w:val="22"/>
        </w:rPr>
        <w:t>ed</w:t>
      </w:r>
      <w:r w:rsidRPr="00DA0B93">
        <w:rPr>
          <w:rFonts w:ascii="DecimaWE Rg" w:hAnsi="DecimaWE Rg"/>
          <w:spacing w:val="-1"/>
          <w:sz w:val="22"/>
          <w:szCs w:val="22"/>
        </w:rPr>
        <w:t xml:space="preserve"> </w:t>
      </w:r>
      <w:r w:rsidRPr="00DA0B93">
        <w:rPr>
          <w:rFonts w:ascii="DecimaWE Rg" w:hAnsi="DecimaWE Rg"/>
          <w:sz w:val="22"/>
          <w:szCs w:val="22"/>
        </w:rPr>
        <w:t>i</w:t>
      </w:r>
      <w:r w:rsidRPr="00DA0B93">
        <w:rPr>
          <w:rFonts w:ascii="DecimaWE Rg" w:hAnsi="DecimaWE Rg"/>
          <w:spacing w:val="-1"/>
          <w:sz w:val="22"/>
          <w:szCs w:val="22"/>
        </w:rPr>
        <w:t xml:space="preserve"> </w:t>
      </w:r>
      <w:r w:rsidRPr="00DA0B93">
        <w:rPr>
          <w:rFonts w:ascii="DecimaWE Rg" w:hAnsi="DecimaWE Rg"/>
          <w:sz w:val="22"/>
          <w:szCs w:val="22"/>
        </w:rPr>
        <w:t>minorati</w:t>
      </w:r>
      <w:r w:rsidRPr="00DA0B93">
        <w:rPr>
          <w:rFonts w:ascii="DecimaWE Rg" w:hAnsi="DecimaWE Rg"/>
          <w:spacing w:val="-1"/>
          <w:sz w:val="22"/>
          <w:szCs w:val="22"/>
        </w:rPr>
        <w:t xml:space="preserve"> </w:t>
      </w:r>
      <w:r w:rsidRPr="00DA0B93">
        <w:rPr>
          <w:rFonts w:ascii="DecimaWE Rg" w:hAnsi="DecimaWE Rg"/>
          <w:sz w:val="22"/>
          <w:szCs w:val="22"/>
        </w:rPr>
        <w:t>hanno diritto</w:t>
      </w:r>
      <w:r w:rsidRPr="00DA0B93">
        <w:rPr>
          <w:rFonts w:ascii="DecimaWE Rg" w:hAnsi="DecimaWE Rg"/>
          <w:spacing w:val="-1"/>
          <w:sz w:val="22"/>
          <w:szCs w:val="22"/>
        </w:rPr>
        <w:t xml:space="preserve"> </w:t>
      </w:r>
      <w:r w:rsidRPr="00DA0B93">
        <w:rPr>
          <w:rFonts w:ascii="DecimaWE Rg" w:hAnsi="DecimaWE Rg"/>
          <w:sz w:val="22"/>
          <w:szCs w:val="22"/>
        </w:rPr>
        <w:t>all’educazione</w:t>
      </w:r>
      <w:r w:rsidRPr="00DA0B93">
        <w:rPr>
          <w:rFonts w:ascii="DecimaWE Rg" w:hAnsi="DecimaWE Rg"/>
          <w:spacing w:val="-1"/>
          <w:sz w:val="22"/>
          <w:szCs w:val="22"/>
        </w:rPr>
        <w:t xml:space="preserve"> </w:t>
      </w:r>
      <w:r w:rsidRPr="00DA0B93">
        <w:rPr>
          <w:rFonts w:ascii="DecimaWE Rg" w:hAnsi="DecimaWE Rg"/>
          <w:sz w:val="22"/>
          <w:szCs w:val="22"/>
        </w:rPr>
        <w:t>e</w:t>
      </w:r>
      <w:r w:rsidRPr="00DA0B93">
        <w:rPr>
          <w:rFonts w:ascii="DecimaWE Rg" w:hAnsi="DecimaWE Rg"/>
          <w:spacing w:val="-3"/>
          <w:sz w:val="22"/>
          <w:szCs w:val="22"/>
        </w:rPr>
        <w:t xml:space="preserve"> </w:t>
      </w:r>
      <w:r w:rsidRPr="00DA0B93">
        <w:rPr>
          <w:rFonts w:ascii="DecimaWE Rg" w:hAnsi="DecimaWE Rg"/>
          <w:sz w:val="22"/>
          <w:szCs w:val="22"/>
        </w:rPr>
        <w:t xml:space="preserve">all’avviamento </w:t>
      </w:r>
      <w:r w:rsidRPr="00DA0B93">
        <w:rPr>
          <w:rFonts w:ascii="DecimaWE Rg" w:hAnsi="DecimaWE Rg"/>
          <w:spacing w:val="-2"/>
          <w:sz w:val="22"/>
          <w:szCs w:val="22"/>
        </w:rPr>
        <w:t>professionale.</w:t>
      </w:r>
    </w:p>
    <w:p w14:paraId="30C3A608"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Ai compiti previsti in questo articolo provvedono organi ed istituti predisposti o integrati dallo Stato.</w:t>
      </w:r>
    </w:p>
    <w:p w14:paraId="5CC54CF5"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lastRenderedPageBreak/>
        <w:t>L’assistenza</w:t>
      </w:r>
      <w:r w:rsidRPr="00DA0B93">
        <w:rPr>
          <w:rFonts w:ascii="DecimaWE Rg" w:hAnsi="DecimaWE Rg"/>
          <w:spacing w:val="-3"/>
          <w:sz w:val="22"/>
          <w:szCs w:val="22"/>
        </w:rPr>
        <w:t xml:space="preserve"> </w:t>
      </w:r>
      <w:r w:rsidRPr="00DA0B93">
        <w:rPr>
          <w:rFonts w:ascii="DecimaWE Rg" w:hAnsi="DecimaWE Rg"/>
          <w:sz w:val="22"/>
          <w:szCs w:val="22"/>
        </w:rPr>
        <w:t>privata</w:t>
      </w:r>
      <w:r w:rsidRPr="00DA0B93">
        <w:rPr>
          <w:rFonts w:ascii="DecimaWE Rg" w:hAnsi="DecimaWE Rg"/>
          <w:spacing w:val="-2"/>
          <w:sz w:val="22"/>
          <w:szCs w:val="22"/>
        </w:rPr>
        <w:t xml:space="preserve"> </w:t>
      </w:r>
      <w:r w:rsidRPr="00DA0B93">
        <w:rPr>
          <w:rFonts w:ascii="DecimaWE Rg" w:hAnsi="DecimaWE Rg"/>
          <w:sz w:val="22"/>
          <w:szCs w:val="22"/>
        </w:rPr>
        <w:t>è</w:t>
      </w:r>
      <w:r w:rsidRPr="00DA0B93">
        <w:rPr>
          <w:rFonts w:ascii="DecimaWE Rg" w:hAnsi="DecimaWE Rg"/>
          <w:spacing w:val="-3"/>
          <w:sz w:val="22"/>
          <w:szCs w:val="22"/>
        </w:rPr>
        <w:t xml:space="preserve"> </w:t>
      </w:r>
      <w:r w:rsidRPr="00DA0B93">
        <w:rPr>
          <w:rFonts w:ascii="DecimaWE Rg" w:hAnsi="DecimaWE Rg"/>
          <w:spacing w:val="-2"/>
          <w:sz w:val="22"/>
          <w:szCs w:val="22"/>
        </w:rPr>
        <w:t>libera.</w:t>
      </w:r>
    </w:p>
    <w:p w14:paraId="18263ADB" w14:textId="77777777" w:rsidR="0034582D" w:rsidRPr="00DA0B93" w:rsidRDefault="0034582D" w:rsidP="00DA0B93">
      <w:pPr>
        <w:pStyle w:val="Corpotesto"/>
        <w:spacing w:after="120"/>
        <w:rPr>
          <w:rFonts w:ascii="DecimaWE Rg" w:hAnsi="DecimaWE Rg"/>
          <w:sz w:val="22"/>
          <w:szCs w:val="22"/>
        </w:rPr>
      </w:pPr>
    </w:p>
    <w:p w14:paraId="0DACB3F6"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39.</w:t>
      </w:r>
    </w:p>
    <w:p w14:paraId="20BB71BD"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L’organizzazione</w:t>
      </w:r>
      <w:r w:rsidRPr="00DA0B93">
        <w:rPr>
          <w:rFonts w:ascii="DecimaWE Rg" w:hAnsi="DecimaWE Rg"/>
          <w:spacing w:val="-3"/>
          <w:sz w:val="22"/>
          <w:szCs w:val="22"/>
        </w:rPr>
        <w:t xml:space="preserve"> </w:t>
      </w:r>
      <w:r w:rsidRPr="00DA0B93">
        <w:rPr>
          <w:rFonts w:ascii="DecimaWE Rg" w:hAnsi="DecimaWE Rg"/>
          <w:sz w:val="22"/>
          <w:szCs w:val="22"/>
        </w:rPr>
        <w:t>sindacale</w:t>
      </w:r>
      <w:r w:rsidRPr="00DA0B93">
        <w:rPr>
          <w:rFonts w:ascii="DecimaWE Rg" w:hAnsi="DecimaWE Rg"/>
          <w:spacing w:val="-2"/>
          <w:sz w:val="22"/>
          <w:szCs w:val="22"/>
        </w:rPr>
        <w:t xml:space="preserve"> </w:t>
      </w:r>
      <w:r w:rsidRPr="00DA0B93">
        <w:rPr>
          <w:rFonts w:ascii="DecimaWE Rg" w:hAnsi="DecimaWE Rg"/>
          <w:sz w:val="22"/>
          <w:szCs w:val="22"/>
        </w:rPr>
        <w:t>è</w:t>
      </w:r>
      <w:r w:rsidRPr="00DA0B93">
        <w:rPr>
          <w:rFonts w:ascii="DecimaWE Rg" w:hAnsi="DecimaWE Rg"/>
          <w:spacing w:val="-3"/>
          <w:sz w:val="22"/>
          <w:szCs w:val="22"/>
        </w:rPr>
        <w:t xml:space="preserve"> </w:t>
      </w:r>
      <w:r w:rsidRPr="00DA0B93">
        <w:rPr>
          <w:rFonts w:ascii="DecimaWE Rg" w:hAnsi="DecimaWE Rg"/>
          <w:spacing w:val="-2"/>
          <w:sz w:val="22"/>
          <w:szCs w:val="22"/>
        </w:rPr>
        <w:t>libera.</w:t>
      </w:r>
    </w:p>
    <w:p w14:paraId="5207250B" w14:textId="77777777" w:rsidR="0034582D" w:rsidRPr="00DA0B93" w:rsidRDefault="00E231C8" w:rsidP="00DA0B93">
      <w:pPr>
        <w:pStyle w:val="Corpotesto"/>
        <w:spacing w:after="120"/>
        <w:ind w:left="114" w:right="117" w:firstLine="566"/>
        <w:jc w:val="both"/>
        <w:rPr>
          <w:rFonts w:ascii="DecimaWE Rg" w:hAnsi="DecimaWE Rg"/>
          <w:sz w:val="22"/>
          <w:szCs w:val="22"/>
        </w:rPr>
      </w:pPr>
      <w:r w:rsidRPr="00DA0B93">
        <w:rPr>
          <w:rFonts w:ascii="DecimaWE Rg" w:hAnsi="DecimaWE Rg"/>
          <w:sz w:val="22"/>
          <w:szCs w:val="22"/>
        </w:rPr>
        <w:t>Ai sindacati non può essere imposto altro obbligo se non la loro registrazione presso uffici locali o centrali, secondo le norme di legge.</w:t>
      </w:r>
    </w:p>
    <w:p w14:paraId="7724F87A" w14:textId="77777777" w:rsidR="0034582D" w:rsidRPr="00DA0B93" w:rsidRDefault="00E231C8" w:rsidP="00DA0B93">
      <w:pPr>
        <w:pStyle w:val="Corpotesto"/>
        <w:spacing w:after="120"/>
        <w:ind w:left="114" w:right="117" w:firstLine="566"/>
        <w:jc w:val="both"/>
        <w:rPr>
          <w:rFonts w:ascii="DecimaWE Rg" w:hAnsi="DecimaWE Rg"/>
          <w:sz w:val="22"/>
          <w:szCs w:val="22"/>
        </w:rPr>
      </w:pPr>
      <w:r w:rsidRPr="00DA0B93">
        <w:rPr>
          <w:rFonts w:ascii="DecimaWE Rg" w:hAnsi="DecimaWE Rg"/>
          <w:sz w:val="22"/>
          <w:szCs w:val="22"/>
        </w:rPr>
        <w:t>È condizione per la registrazione che gli statuti dei sindacati sanciscano un ordinamento interno a base democratica.</w:t>
      </w:r>
    </w:p>
    <w:p w14:paraId="605D4639"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I</w:t>
      </w:r>
      <w:r w:rsidRPr="00DA0B93">
        <w:rPr>
          <w:rFonts w:ascii="DecimaWE Rg" w:hAnsi="DecimaWE Rg"/>
          <w:spacing w:val="-4"/>
          <w:sz w:val="22"/>
          <w:szCs w:val="22"/>
        </w:rPr>
        <w:t xml:space="preserve"> </w:t>
      </w:r>
      <w:r w:rsidRPr="00DA0B93">
        <w:rPr>
          <w:rFonts w:ascii="DecimaWE Rg" w:hAnsi="DecimaWE Rg"/>
          <w:sz w:val="22"/>
          <w:szCs w:val="22"/>
        </w:rPr>
        <w:t>sindacati registrati hanno</w:t>
      </w:r>
      <w:r w:rsidRPr="00DA0B93">
        <w:rPr>
          <w:rFonts w:ascii="DecimaWE Rg" w:hAnsi="DecimaWE Rg"/>
          <w:spacing w:val="-1"/>
          <w:sz w:val="22"/>
          <w:szCs w:val="22"/>
        </w:rPr>
        <w:t xml:space="preserve"> </w:t>
      </w:r>
      <w:r w:rsidRPr="00DA0B93">
        <w:rPr>
          <w:rFonts w:ascii="DecimaWE Rg" w:hAnsi="DecimaWE Rg"/>
          <w:sz w:val="22"/>
          <w:szCs w:val="22"/>
        </w:rPr>
        <w:t>personalità giuridica.</w:t>
      </w:r>
      <w:r w:rsidRPr="00DA0B93">
        <w:rPr>
          <w:rFonts w:ascii="DecimaWE Rg" w:hAnsi="DecimaWE Rg"/>
          <w:spacing w:val="-1"/>
          <w:sz w:val="22"/>
          <w:szCs w:val="22"/>
        </w:rPr>
        <w:t xml:space="preserve"> </w:t>
      </w:r>
      <w:r w:rsidRPr="00DA0B93">
        <w:rPr>
          <w:rFonts w:ascii="DecimaWE Rg" w:hAnsi="DecimaWE Rg"/>
          <w:sz w:val="22"/>
          <w:szCs w:val="22"/>
        </w:rPr>
        <w:t>Possono, rappresentati unitariamente in proporzione dei loro iscritti, stipulare contratti collettivi di lavoro con efficacia obbligatoria per tutti gli appartenenti alle categorie alle quali il contratto si riferisce.</w:t>
      </w:r>
    </w:p>
    <w:p w14:paraId="755BD3BE" w14:textId="77777777" w:rsidR="0034582D" w:rsidRPr="00DA0B93" w:rsidRDefault="0034582D" w:rsidP="00DA0B93">
      <w:pPr>
        <w:pStyle w:val="Corpotesto"/>
        <w:spacing w:after="120"/>
        <w:rPr>
          <w:rFonts w:ascii="DecimaWE Rg" w:hAnsi="DecimaWE Rg"/>
          <w:sz w:val="22"/>
          <w:szCs w:val="22"/>
        </w:rPr>
      </w:pPr>
    </w:p>
    <w:p w14:paraId="5ED71476"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40.</w:t>
      </w:r>
    </w:p>
    <w:p w14:paraId="2BA47B52"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Il</w:t>
      </w:r>
      <w:r w:rsidRPr="00DA0B93">
        <w:rPr>
          <w:rFonts w:ascii="DecimaWE Rg" w:hAnsi="DecimaWE Rg"/>
          <w:spacing w:val="-3"/>
          <w:sz w:val="22"/>
          <w:szCs w:val="22"/>
        </w:rPr>
        <w:t xml:space="preserve"> </w:t>
      </w:r>
      <w:r w:rsidRPr="00DA0B93">
        <w:rPr>
          <w:rFonts w:ascii="DecimaWE Rg" w:hAnsi="DecimaWE Rg"/>
          <w:sz w:val="22"/>
          <w:szCs w:val="22"/>
        </w:rPr>
        <w:t>diritto</w:t>
      </w:r>
      <w:r w:rsidRPr="00DA0B93">
        <w:rPr>
          <w:rFonts w:ascii="DecimaWE Rg" w:hAnsi="DecimaWE Rg"/>
          <w:spacing w:val="-1"/>
          <w:sz w:val="22"/>
          <w:szCs w:val="22"/>
        </w:rPr>
        <w:t xml:space="preserve"> </w:t>
      </w:r>
      <w:r w:rsidRPr="00DA0B93">
        <w:rPr>
          <w:rFonts w:ascii="DecimaWE Rg" w:hAnsi="DecimaWE Rg"/>
          <w:sz w:val="22"/>
          <w:szCs w:val="22"/>
        </w:rPr>
        <w:t>di</w:t>
      </w:r>
      <w:r w:rsidRPr="00DA0B93">
        <w:rPr>
          <w:rFonts w:ascii="DecimaWE Rg" w:hAnsi="DecimaWE Rg"/>
          <w:spacing w:val="-1"/>
          <w:sz w:val="22"/>
          <w:szCs w:val="22"/>
        </w:rPr>
        <w:t xml:space="preserve"> </w:t>
      </w:r>
      <w:r w:rsidRPr="00DA0B93">
        <w:rPr>
          <w:rFonts w:ascii="DecimaWE Rg" w:hAnsi="DecimaWE Rg"/>
          <w:sz w:val="22"/>
          <w:szCs w:val="22"/>
        </w:rPr>
        <w:t>sciopero</w:t>
      </w:r>
      <w:r w:rsidRPr="00DA0B93">
        <w:rPr>
          <w:rFonts w:ascii="DecimaWE Rg" w:hAnsi="DecimaWE Rg"/>
          <w:spacing w:val="-1"/>
          <w:sz w:val="22"/>
          <w:szCs w:val="22"/>
        </w:rPr>
        <w:t xml:space="preserve"> </w:t>
      </w:r>
      <w:r w:rsidRPr="00DA0B93">
        <w:rPr>
          <w:rFonts w:ascii="DecimaWE Rg" w:hAnsi="DecimaWE Rg"/>
          <w:sz w:val="22"/>
          <w:szCs w:val="22"/>
        </w:rPr>
        <w:t>si</w:t>
      </w:r>
      <w:r w:rsidRPr="00DA0B93">
        <w:rPr>
          <w:rFonts w:ascii="DecimaWE Rg" w:hAnsi="DecimaWE Rg"/>
          <w:spacing w:val="-1"/>
          <w:sz w:val="22"/>
          <w:szCs w:val="22"/>
        </w:rPr>
        <w:t xml:space="preserve"> </w:t>
      </w:r>
      <w:r w:rsidRPr="00DA0B93">
        <w:rPr>
          <w:rFonts w:ascii="DecimaWE Rg" w:hAnsi="DecimaWE Rg"/>
          <w:sz w:val="22"/>
          <w:szCs w:val="22"/>
        </w:rPr>
        <w:t>esercita</w:t>
      </w:r>
      <w:r w:rsidRPr="00DA0B93">
        <w:rPr>
          <w:rFonts w:ascii="DecimaWE Rg" w:hAnsi="DecimaWE Rg"/>
          <w:spacing w:val="-2"/>
          <w:sz w:val="22"/>
          <w:szCs w:val="22"/>
        </w:rPr>
        <w:t xml:space="preserve"> </w:t>
      </w:r>
      <w:r w:rsidRPr="00DA0B93">
        <w:rPr>
          <w:rFonts w:ascii="DecimaWE Rg" w:hAnsi="DecimaWE Rg"/>
          <w:sz w:val="22"/>
          <w:szCs w:val="22"/>
        </w:rPr>
        <w:t>nell’ambito</w:t>
      </w:r>
      <w:r w:rsidRPr="00DA0B93">
        <w:rPr>
          <w:rFonts w:ascii="DecimaWE Rg" w:hAnsi="DecimaWE Rg"/>
          <w:spacing w:val="-1"/>
          <w:sz w:val="22"/>
          <w:szCs w:val="22"/>
        </w:rPr>
        <w:t xml:space="preserve"> </w:t>
      </w:r>
      <w:r w:rsidRPr="00DA0B93">
        <w:rPr>
          <w:rFonts w:ascii="DecimaWE Rg" w:hAnsi="DecimaWE Rg"/>
          <w:sz w:val="22"/>
          <w:szCs w:val="22"/>
        </w:rPr>
        <w:t>delle</w:t>
      </w:r>
      <w:r w:rsidRPr="00DA0B93">
        <w:rPr>
          <w:rFonts w:ascii="DecimaWE Rg" w:hAnsi="DecimaWE Rg"/>
          <w:spacing w:val="-1"/>
          <w:sz w:val="22"/>
          <w:szCs w:val="22"/>
        </w:rPr>
        <w:t xml:space="preserve"> </w:t>
      </w:r>
      <w:r w:rsidRPr="00DA0B93">
        <w:rPr>
          <w:rFonts w:ascii="DecimaWE Rg" w:hAnsi="DecimaWE Rg"/>
          <w:sz w:val="22"/>
          <w:szCs w:val="22"/>
        </w:rPr>
        <w:t>leggi</w:t>
      </w:r>
      <w:r w:rsidRPr="00DA0B93">
        <w:rPr>
          <w:rFonts w:ascii="DecimaWE Rg" w:hAnsi="DecimaWE Rg"/>
          <w:spacing w:val="1"/>
          <w:sz w:val="22"/>
          <w:szCs w:val="22"/>
        </w:rPr>
        <w:t xml:space="preserve"> </w:t>
      </w:r>
      <w:r w:rsidRPr="00DA0B93">
        <w:rPr>
          <w:rFonts w:ascii="DecimaWE Rg" w:hAnsi="DecimaWE Rg"/>
          <w:sz w:val="22"/>
          <w:szCs w:val="22"/>
        </w:rPr>
        <w:t>che</w:t>
      </w:r>
      <w:r w:rsidRPr="00DA0B93">
        <w:rPr>
          <w:rFonts w:ascii="DecimaWE Rg" w:hAnsi="DecimaWE Rg"/>
          <w:spacing w:val="-2"/>
          <w:sz w:val="22"/>
          <w:szCs w:val="22"/>
        </w:rPr>
        <w:t xml:space="preserve"> </w:t>
      </w:r>
      <w:r w:rsidRPr="00DA0B93">
        <w:rPr>
          <w:rFonts w:ascii="DecimaWE Rg" w:hAnsi="DecimaWE Rg"/>
          <w:sz w:val="22"/>
          <w:szCs w:val="22"/>
        </w:rPr>
        <w:t xml:space="preserve">lo </w:t>
      </w:r>
      <w:r w:rsidRPr="00DA0B93">
        <w:rPr>
          <w:rFonts w:ascii="DecimaWE Rg" w:hAnsi="DecimaWE Rg"/>
          <w:spacing w:val="-2"/>
          <w:sz w:val="22"/>
          <w:szCs w:val="22"/>
        </w:rPr>
        <w:t>regolano.</w:t>
      </w:r>
    </w:p>
    <w:p w14:paraId="601BD0D4" w14:textId="77777777" w:rsidR="0034582D" w:rsidRPr="00DA0B93" w:rsidRDefault="0034582D" w:rsidP="00DA0B93">
      <w:pPr>
        <w:pStyle w:val="Corpotesto"/>
        <w:spacing w:after="120"/>
        <w:rPr>
          <w:rFonts w:ascii="DecimaWE Rg" w:hAnsi="DecimaWE Rg"/>
          <w:sz w:val="22"/>
          <w:szCs w:val="22"/>
        </w:rPr>
      </w:pPr>
    </w:p>
    <w:p w14:paraId="26273F44"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41.</w:t>
      </w:r>
    </w:p>
    <w:p w14:paraId="4AD19BE1"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L’iniziativa</w:t>
      </w:r>
      <w:r w:rsidRPr="00DA0B93">
        <w:rPr>
          <w:rFonts w:ascii="DecimaWE Rg" w:hAnsi="DecimaWE Rg"/>
          <w:spacing w:val="-2"/>
          <w:sz w:val="22"/>
          <w:szCs w:val="22"/>
        </w:rPr>
        <w:t xml:space="preserve"> </w:t>
      </w:r>
      <w:r w:rsidRPr="00DA0B93">
        <w:rPr>
          <w:rFonts w:ascii="DecimaWE Rg" w:hAnsi="DecimaWE Rg"/>
          <w:sz w:val="22"/>
          <w:szCs w:val="22"/>
        </w:rPr>
        <w:t>economica</w:t>
      </w:r>
      <w:r w:rsidRPr="00DA0B93">
        <w:rPr>
          <w:rFonts w:ascii="DecimaWE Rg" w:hAnsi="DecimaWE Rg"/>
          <w:spacing w:val="-2"/>
          <w:sz w:val="22"/>
          <w:szCs w:val="22"/>
        </w:rPr>
        <w:t xml:space="preserve"> </w:t>
      </w:r>
      <w:r w:rsidRPr="00DA0B93">
        <w:rPr>
          <w:rFonts w:ascii="DecimaWE Rg" w:hAnsi="DecimaWE Rg"/>
          <w:sz w:val="22"/>
          <w:szCs w:val="22"/>
        </w:rPr>
        <w:t>privata</w:t>
      </w:r>
      <w:r w:rsidRPr="00DA0B93">
        <w:rPr>
          <w:rFonts w:ascii="DecimaWE Rg" w:hAnsi="DecimaWE Rg"/>
          <w:spacing w:val="-1"/>
          <w:sz w:val="22"/>
          <w:szCs w:val="22"/>
        </w:rPr>
        <w:t xml:space="preserve"> </w:t>
      </w:r>
      <w:r w:rsidRPr="00DA0B93">
        <w:rPr>
          <w:rFonts w:ascii="DecimaWE Rg" w:hAnsi="DecimaWE Rg"/>
          <w:sz w:val="22"/>
          <w:szCs w:val="22"/>
        </w:rPr>
        <w:t>è</w:t>
      </w:r>
      <w:r w:rsidRPr="00DA0B93">
        <w:rPr>
          <w:rFonts w:ascii="DecimaWE Rg" w:hAnsi="DecimaWE Rg"/>
          <w:spacing w:val="-3"/>
          <w:sz w:val="22"/>
          <w:szCs w:val="22"/>
        </w:rPr>
        <w:t xml:space="preserve"> </w:t>
      </w:r>
      <w:r w:rsidRPr="00DA0B93">
        <w:rPr>
          <w:rFonts w:ascii="DecimaWE Rg" w:hAnsi="DecimaWE Rg"/>
          <w:spacing w:val="-2"/>
          <w:sz w:val="22"/>
          <w:szCs w:val="22"/>
        </w:rPr>
        <w:t>libera.</w:t>
      </w:r>
    </w:p>
    <w:p w14:paraId="06A3EA4E" w14:textId="0C1B8D5D"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Non può svolgersi in contrasto con l’utilità sociale o in modo da recare danno alla salute, all’ambiente, alla sicurezza, alla libertà, alla dignità umana.</w:t>
      </w:r>
    </w:p>
    <w:p w14:paraId="59606643" w14:textId="50ACF0AF"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La legge determina i programmi e i controlli opportuni perché l’attività economica pubblica e privata possa essere indirizzata e coordinata a fini sociali e ambientali.</w:t>
      </w:r>
    </w:p>
    <w:p w14:paraId="623FED75" w14:textId="77777777" w:rsidR="0034582D" w:rsidRPr="00DA0B93" w:rsidRDefault="0034582D" w:rsidP="00DA0B93">
      <w:pPr>
        <w:pStyle w:val="Corpotesto"/>
        <w:spacing w:after="120"/>
        <w:rPr>
          <w:rFonts w:ascii="DecimaWE Rg" w:hAnsi="DecimaWE Rg"/>
          <w:sz w:val="22"/>
          <w:szCs w:val="22"/>
        </w:rPr>
      </w:pPr>
    </w:p>
    <w:p w14:paraId="49858888"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42.</w:t>
      </w:r>
    </w:p>
    <w:p w14:paraId="2AC329BA"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La proprietà è pubblica o privata. I beni economici appartengono allo Stato, ad enti o a privati.</w:t>
      </w:r>
    </w:p>
    <w:p w14:paraId="1C248802" w14:textId="77777777" w:rsidR="0034582D" w:rsidRPr="00DA0B93" w:rsidRDefault="00E231C8" w:rsidP="00DA0B93">
      <w:pPr>
        <w:pStyle w:val="Corpotesto"/>
        <w:spacing w:after="120"/>
        <w:ind w:left="114" w:right="119" w:firstLine="566"/>
        <w:jc w:val="both"/>
        <w:rPr>
          <w:rFonts w:ascii="DecimaWE Rg" w:hAnsi="DecimaWE Rg"/>
          <w:sz w:val="22"/>
          <w:szCs w:val="22"/>
        </w:rPr>
      </w:pPr>
      <w:r w:rsidRPr="00DA0B93">
        <w:rPr>
          <w:rFonts w:ascii="DecimaWE Rg" w:hAnsi="DecimaWE Rg"/>
          <w:sz w:val="22"/>
          <w:szCs w:val="22"/>
        </w:rPr>
        <w:t>La proprietà privata è riconosciuta e garantita dalla legge, che ne determina i modi di acquisto, di godimento e i limiti allo scopo di assicurarne la funzione sociale e di renderla accessibile a tutti.</w:t>
      </w:r>
    </w:p>
    <w:p w14:paraId="40827A7C" w14:textId="77777777" w:rsidR="0034582D" w:rsidRPr="00DA0B93" w:rsidRDefault="00E231C8" w:rsidP="00DA0B93">
      <w:pPr>
        <w:pStyle w:val="Corpotesto"/>
        <w:spacing w:after="120"/>
        <w:ind w:left="114" w:right="109" w:firstLine="566"/>
        <w:jc w:val="both"/>
        <w:rPr>
          <w:rFonts w:ascii="DecimaWE Rg" w:hAnsi="DecimaWE Rg"/>
          <w:sz w:val="22"/>
          <w:szCs w:val="22"/>
        </w:rPr>
      </w:pPr>
      <w:r w:rsidRPr="00DA0B93">
        <w:rPr>
          <w:rFonts w:ascii="DecimaWE Rg" w:hAnsi="DecimaWE Rg"/>
          <w:sz w:val="22"/>
          <w:szCs w:val="22"/>
        </w:rPr>
        <w:t>La proprietà privata può essere, nei casi preveduti dalla legge, e salvo indennizzo, espropriata per motivi d’interesse generale.</w:t>
      </w:r>
    </w:p>
    <w:p w14:paraId="68A1C501" w14:textId="77777777" w:rsidR="0034582D" w:rsidRPr="00DA0B93" w:rsidRDefault="00E231C8" w:rsidP="00DA0B93">
      <w:pPr>
        <w:pStyle w:val="Corpotesto"/>
        <w:spacing w:after="120"/>
        <w:ind w:left="114" w:right="119" w:firstLine="566"/>
        <w:jc w:val="both"/>
        <w:rPr>
          <w:rFonts w:ascii="DecimaWE Rg" w:hAnsi="DecimaWE Rg"/>
          <w:sz w:val="22"/>
          <w:szCs w:val="22"/>
        </w:rPr>
      </w:pPr>
      <w:r w:rsidRPr="00DA0B93">
        <w:rPr>
          <w:rFonts w:ascii="DecimaWE Rg" w:hAnsi="DecimaWE Rg"/>
          <w:sz w:val="22"/>
          <w:szCs w:val="22"/>
        </w:rPr>
        <w:t>La legge stabilisce le norme ed i limiti della successione legittima e testamentaria e i diritti dello Stato sulle eredità.</w:t>
      </w:r>
    </w:p>
    <w:p w14:paraId="210FAF07" w14:textId="77777777" w:rsidR="0034582D" w:rsidRPr="00DA0B93" w:rsidRDefault="0034582D" w:rsidP="00DA0B93">
      <w:pPr>
        <w:pStyle w:val="Corpotesto"/>
        <w:spacing w:after="120"/>
        <w:rPr>
          <w:rFonts w:ascii="DecimaWE Rg" w:hAnsi="DecimaWE Rg"/>
          <w:sz w:val="22"/>
          <w:szCs w:val="22"/>
        </w:rPr>
      </w:pPr>
    </w:p>
    <w:p w14:paraId="71BA5617"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43.</w:t>
      </w:r>
    </w:p>
    <w:p w14:paraId="636C6264"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A fini di utilità generale la legge può riservare originariamente o trasferire, mediante espropriazione e salvo indennizzo, allo Stato, ad enti pubblici o a comunità di lavoratori o</w:t>
      </w:r>
      <w:r w:rsidRPr="00DA0B93">
        <w:rPr>
          <w:rFonts w:ascii="DecimaWE Rg" w:hAnsi="DecimaWE Rg"/>
          <w:spacing w:val="40"/>
          <w:sz w:val="22"/>
          <w:szCs w:val="22"/>
        </w:rPr>
        <w:t xml:space="preserve"> </w:t>
      </w:r>
      <w:r w:rsidRPr="00DA0B93">
        <w:rPr>
          <w:rFonts w:ascii="DecimaWE Rg" w:hAnsi="DecimaWE Rg"/>
          <w:sz w:val="22"/>
          <w:szCs w:val="22"/>
        </w:rPr>
        <w:t>di utenti determinate imprese o categorie di imprese, che si riferiscano a servizi pubblici essenziali o a fonti di energia o a situazioni di monopolio ed abbiano carattere di</w:t>
      </w:r>
      <w:r w:rsidRPr="00DA0B93">
        <w:rPr>
          <w:rFonts w:ascii="DecimaWE Rg" w:hAnsi="DecimaWE Rg"/>
          <w:spacing w:val="40"/>
          <w:sz w:val="22"/>
          <w:szCs w:val="22"/>
        </w:rPr>
        <w:t xml:space="preserve"> </w:t>
      </w:r>
      <w:r w:rsidRPr="00DA0B93">
        <w:rPr>
          <w:rFonts w:ascii="DecimaWE Rg" w:hAnsi="DecimaWE Rg"/>
          <w:sz w:val="22"/>
          <w:szCs w:val="22"/>
        </w:rPr>
        <w:t>preminente interesse generale.</w:t>
      </w:r>
    </w:p>
    <w:p w14:paraId="50077AE2" w14:textId="77777777" w:rsidR="0034582D" w:rsidRPr="00DA0B93" w:rsidRDefault="0034582D" w:rsidP="00DA0B93">
      <w:pPr>
        <w:pStyle w:val="Corpotesto"/>
        <w:spacing w:after="120"/>
        <w:rPr>
          <w:rFonts w:ascii="DecimaWE Rg" w:hAnsi="DecimaWE Rg"/>
          <w:sz w:val="22"/>
          <w:szCs w:val="22"/>
        </w:rPr>
      </w:pPr>
    </w:p>
    <w:p w14:paraId="4A0200CD"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44.</w:t>
      </w:r>
    </w:p>
    <w:p w14:paraId="0505D171" w14:textId="77777777" w:rsidR="0034582D" w:rsidRPr="00DA0B93" w:rsidRDefault="00E231C8" w:rsidP="00DA0B93">
      <w:pPr>
        <w:pStyle w:val="Corpotesto"/>
        <w:spacing w:after="120"/>
        <w:ind w:left="114" w:right="109" w:firstLine="566"/>
        <w:jc w:val="both"/>
        <w:rPr>
          <w:rFonts w:ascii="DecimaWE Rg" w:hAnsi="DecimaWE Rg"/>
          <w:sz w:val="22"/>
          <w:szCs w:val="22"/>
        </w:rPr>
      </w:pPr>
      <w:r w:rsidRPr="00DA0B93">
        <w:rPr>
          <w:rFonts w:ascii="DecimaWE Rg" w:hAnsi="DecimaWE Rg"/>
          <w:sz w:val="22"/>
          <w:szCs w:val="22"/>
        </w:rPr>
        <w:t>Al fine di conseguire il razionale sfruttamento del suolo e di stabilire equi rapporti sociali, la legge impone obblighi e vincoli alla proprietà terriera privata, fissa limiti alla sua estensione secondo le regioni e le zone agrarie, promuove ed impone la bonifica delle terre, la</w:t>
      </w:r>
      <w:r w:rsidRPr="00DA0B93">
        <w:rPr>
          <w:rFonts w:ascii="DecimaWE Rg" w:hAnsi="DecimaWE Rg"/>
          <w:spacing w:val="-1"/>
          <w:sz w:val="22"/>
          <w:szCs w:val="22"/>
        </w:rPr>
        <w:t xml:space="preserve"> </w:t>
      </w:r>
      <w:r w:rsidRPr="00DA0B93">
        <w:rPr>
          <w:rFonts w:ascii="DecimaWE Rg" w:hAnsi="DecimaWE Rg"/>
          <w:sz w:val="22"/>
          <w:szCs w:val="22"/>
        </w:rPr>
        <w:t>trasformazione</w:t>
      </w:r>
      <w:r w:rsidRPr="00DA0B93">
        <w:rPr>
          <w:rFonts w:ascii="DecimaWE Rg" w:hAnsi="DecimaWE Rg"/>
          <w:spacing w:val="-1"/>
          <w:sz w:val="22"/>
          <w:szCs w:val="22"/>
        </w:rPr>
        <w:t xml:space="preserve"> </w:t>
      </w:r>
      <w:r w:rsidRPr="00DA0B93">
        <w:rPr>
          <w:rFonts w:ascii="DecimaWE Rg" w:hAnsi="DecimaWE Rg"/>
          <w:sz w:val="22"/>
          <w:szCs w:val="22"/>
        </w:rPr>
        <w:t>del latifondo</w:t>
      </w:r>
      <w:r w:rsidRPr="00DA0B93">
        <w:rPr>
          <w:rFonts w:ascii="DecimaWE Rg" w:hAnsi="DecimaWE Rg"/>
          <w:spacing w:val="-1"/>
          <w:sz w:val="22"/>
          <w:szCs w:val="22"/>
        </w:rPr>
        <w:t xml:space="preserve"> </w:t>
      </w:r>
      <w:r w:rsidRPr="00DA0B93">
        <w:rPr>
          <w:rFonts w:ascii="DecimaWE Rg" w:hAnsi="DecimaWE Rg"/>
          <w:sz w:val="22"/>
          <w:szCs w:val="22"/>
        </w:rPr>
        <w:t>e</w:t>
      </w:r>
      <w:r w:rsidRPr="00DA0B93">
        <w:rPr>
          <w:rFonts w:ascii="DecimaWE Rg" w:hAnsi="DecimaWE Rg"/>
          <w:spacing w:val="-1"/>
          <w:sz w:val="22"/>
          <w:szCs w:val="22"/>
        </w:rPr>
        <w:t xml:space="preserve"> </w:t>
      </w:r>
      <w:r w:rsidRPr="00DA0B93">
        <w:rPr>
          <w:rFonts w:ascii="DecimaWE Rg" w:hAnsi="DecimaWE Rg"/>
          <w:sz w:val="22"/>
          <w:szCs w:val="22"/>
        </w:rPr>
        <w:t>la</w:t>
      </w:r>
      <w:r w:rsidRPr="00DA0B93">
        <w:rPr>
          <w:rFonts w:ascii="DecimaWE Rg" w:hAnsi="DecimaWE Rg"/>
          <w:spacing w:val="-1"/>
          <w:sz w:val="22"/>
          <w:szCs w:val="22"/>
        </w:rPr>
        <w:t xml:space="preserve"> </w:t>
      </w:r>
      <w:r w:rsidRPr="00DA0B93">
        <w:rPr>
          <w:rFonts w:ascii="DecimaWE Rg" w:hAnsi="DecimaWE Rg"/>
          <w:sz w:val="22"/>
          <w:szCs w:val="22"/>
        </w:rPr>
        <w:lastRenderedPageBreak/>
        <w:t>ricostituzione</w:t>
      </w:r>
      <w:r w:rsidRPr="00DA0B93">
        <w:rPr>
          <w:rFonts w:ascii="DecimaWE Rg" w:hAnsi="DecimaWE Rg"/>
          <w:spacing w:val="-1"/>
          <w:sz w:val="22"/>
          <w:szCs w:val="22"/>
        </w:rPr>
        <w:t xml:space="preserve"> </w:t>
      </w:r>
      <w:r w:rsidRPr="00DA0B93">
        <w:rPr>
          <w:rFonts w:ascii="DecimaWE Rg" w:hAnsi="DecimaWE Rg"/>
          <w:sz w:val="22"/>
          <w:szCs w:val="22"/>
        </w:rPr>
        <w:t>delle</w:t>
      </w:r>
      <w:r w:rsidRPr="00DA0B93">
        <w:rPr>
          <w:rFonts w:ascii="DecimaWE Rg" w:hAnsi="DecimaWE Rg"/>
          <w:spacing w:val="-1"/>
          <w:sz w:val="22"/>
          <w:szCs w:val="22"/>
        </w:rPr>
        <w:t xml:space="preserve"> </w:t>
      </w:r>
      <w:r w:rsidRPr="00DA0B93">
        <w:rPr>
          <w:rFonts w:ascii="DecimaWE Rg" w:hAnsi="DecimaWE Rg"/>
          <w:sz w:val="22"/>
          <w:szCs w:val="22"/>
        </w:rPr>
        <w:t>unità</w:t>
      </w:r>
      <w:r w:rsidRPr="00DA0B93">
        <w:rPr>
          <w:rFonts w:ascii="DecimaWE Rg" w:hAnsi="DecimaWE Rg"/>
          <w:spacing w:val="-1"/>
          <w:sz w:val="22"/>
          <w:szCs w:val="22"/>
        </w:rPr>
        <w:t xml:space="preserve"> </w:t>
      </w:r>
      <w:r w:rsidRPr="00DA0B93">
        <w:rPr>
          <w:rFonts w:ascii="DecimaWE Rg" w:hAnsi="DecimaWE Rg"/>
          <w:sz w:val="22"/>
          <w:szCs w:val="22"/>
        </w:rPr>
        <w:t>produttive; aiuta</w:t>
      </w:r>
      <w:r w:rsidRPr="00DA0B93">
        <w:rPr>
          <w:rFonts w:ascii="DecimaWE Rg" w:hAnsi="DecimaWE Rg"/>
          <w:spacing w:val="-1"/>
          <w:sz w:val="22"/>
          <w:szCs w:val="22"/>
        </w:rPr>
        <w:t xml:space="preserve"> </w:t>
      </w:r>
      <w:r w:rsidRPr="00DA0B93">
        <w:rPr>
          <w:rFonts w:ascii="DecimaWE Rg" w:hAnsi="DecimaWE Rg"/>
          <w:sz w:val="22"/>
          <w:szCs w:val="22"/>
        </w:rPr>
        <w:t>la</w:t>
      </w:r>
      <w:r w:rsidRPr="00DA0B93">
        <w:rPr>
          <w:rFonts w:ascii="DecimaWE Rg" w:hAnsi="DecimaWE Rg"/>
          <w:spacing w:val="-1"/>
          <w:sz w:val="22"/>
          <w:szCs w:val="22"/>
        </w:rPr>
        <w:t xml:space="preserve"> </w:t>
      </w:r>
      <w:r w:rsidRPr="00DA0B93">
        <w:rPr>
          <w:rFonts w:ascii="DecimaWE Rg" w:hAnsi="DecimaWE Rg"/>
          <w:sz w:val="22"/>
          <w:szCs w:val="22"/>
        </w:rPr>
        <w:t>piccola e</w:t>
      </w:r>
      <w:r w:rsidRPr="00DA0B93">
        <w:rPr>
          <w:rFonts w:ascii="DecimaWE Rg" w:hAnsi="DecimaWE Rg"/>
          <w:spacing w:val="-1"/>
          <w:sz w:val="22"/>
          <w:szCs w:val="22"/>
        </w:rPr>
        <w:t xml:space="preserve"> </w:t>
      </w:r>
      <w:r w:rsidRPr="00DA0B93">
        <w:rPr>
          <w:rFonts w:ascii="DecimaWE Rg" w:hAnsi="DecimaWE Rg"/>
          <w:sz w:val="22"/>
          <w:szCs w:val="22"/>
        </w:rPr>
        <w:t>la media proprietà.</w:t>
      </w:r>
    </w:p>
    <w:p w14:paraId="4B407C92"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4"/>
          <w:sz w:val="22"/>
          <w:szCs w:val="22"/>
        </w:rPr>
        <w:t xml:space="preserve"> </w:t>
      </w:r>
      <w:r w:rsidRPr="00DA0B93">
        <w:rPr>
          <w:rFonts w:ascii="DecimaWE Rg" w:hAnsi="DecimaWE Rg"/>
          <w:sz w:val="22"/>
          <w:szCs w:val="22"/>
        </w:rPr>
        <w:t>legge</w:t>
      </w:r>
      <w:r w:rsidRPr="00DA0B93">
        <w:rPr>
          <w:rFonts w:ascii="DecimaWE Rg" w:hAnsi="DecimaWE Rg"/>
          <w:spacing w:val="-1"/>
          <w:sz w:val="22"/>
          <w:szCs w:val="22"/>
        </w:rPr>
        <w:t xml:space="preserve"> </w:t>
      </w:r>
      <w:r w:rsidRPr="00DA0B93">
        <w:rPr>
          <w:rFonts w:ascii="DecimaWE Rg" w:hAnsi="DecimaWE Rg"/>
          <w:sz w:val="22"/>
          <w:szCs w:val="22"/>
        </w:rPr>
        <w:t>dispone</w:t>
      </w:r>
      <w:r w:rsidRPr="00DA0B93">
        <w:rPr>
          <w:rFonts w:ascii="DecimaWE Rg" w:hAnsi="DecimaWE Rg"/>
          <w:spacing w:val="-1"/>
          <w:sz w:val="22"/>
          <w:szCs w:val="22"/>
        </w:rPr>
        <w:t xml:space="preserve"> </w:t>
      </w:r>
      <w:r w:rsidRPr="00DA0B93">
        <w:rPr>
          <w:rFonts w:ascii="DecimaWE Rg" w:hAnsi="DecimaWE Rg"/>
          <w:sz w:val="22"/>
          <w:szCs w:val="22"/>
        </w:rPr>
        <w:t>provvedimenti</w:t>
      </w:r>
      <w:r w:rsidRPr="00DA0B93">
        <w:rPr>
          <w:rFonts w:ascii="DecimaWE Rg" w:hAnsi="DecimaWE Rg"/>
          <w:spacing w:val="2"/>
          <w:sz w:val="22"/>
          <w:szCs w:val="22"/>
        </w:rPr>
        <w:t xml:space="preserve"> </w:t>
      </w:r>
      <w:r w:rsidRPr="00DA0B93">
        <w:rPr>
          <w:rFonts w:ascii="DecimaWE Rg" w:hAnsi="DecimaWE Rg"/>
          <w:sz w:val="22"/>
          <w:szCs w:val="22"/>
        </w:rPr>
        <w:t>a</w:t>
      </w:r>
      <w:r w:rsidRPr="00DA0B93">
        <w:rPr>
          <w:rFonts w:ascii="DecimaWE Rg" w:hAnsi="DecimaWE Rg"/>
          <w:spacing w:val="-1"/>
          <w:sz w:val="22"/>
          <w:szCs w:val="22"/>
        </w:rPr>
        <w:t xml:space="preserve"> </w:t>
      </w:r>
      <w:r w:rsidRPr="00DA0B93">
        <w:rPr>
          <w:rFonts w:ascii="DecimaWE Rg" w:hAnsi="DecimaWE Rg"/>
          <w:sz w:val="22"/>
          <w:szCs w:val="22"/>
        </w:rPr>
        <w:t>favore</w:t>
      </w:r>
      <w:r w:rsidRPr="00DA0B93">
        <w:rPr>
          <w:rFonts w:ascii="DecimaWE Rg" w:hAnsi="DecimaWE Rg"/>
          <w:spacing w:val="-2"/>
          <w:sz w:val="22"/>
          <w:szCs w:val="22"/>
        </w:rPr>
        <w:t xml:space="preserve"> </w:t>
      </w:r>
      <w:r w:rsidRPr="00DA0B93">
        <w:rPr>
          <w:rFonts w:ascii="DecimaWE Rg" w:hAnsi="DecimaWE Rg"/>
          <w:sz w:val="22"/>
          <w:szCs w:val="22"/>
        </w:rPr>
        <w:t>delle</w:t>
      </w:r>
      <w:r w:rsidRPr="00DA0B93">
        <w:rPr>
          <w:rFonts w:ascii="DecimaWE Rg" w:hAnsi="DecimaWE Rg"/>
          <w:spacing w:val="-1"/>
          <w:sz w:val="22"/>
          <w:szCs w:val="22"/>
        </w:rPr>
        <w:t xml:space="preserve"> </w:t>
      </w:r>
      <w:r w:rsidRPr="00DA0B93">
        <w:rPr>
          <w:rFonts w:ascii="DecimaWE Rg" w:hAnsi="DecimaWE Rg"/>
          <w:sz w:val="22"/>
          <w:szCs w:val="22"/>
        </w:rPr>
        <w:t>zone</w:t>
      </w:r>
      <w:r w:rsidRPr="00DA0B93">
        <w:rPr>
          <w:rFonts w:ascii="DecimaWE Rg" w:hAnsi="DecimaWE Rg"/>
          <w:spacing w:val="-1"/>
          <w:sz w:val="22"/>
          <w:szCs w:val="22"/>
        </w:rPr>
        <w:t xml:space="preserve"> </w:t>
      </w:r>
      <w:r w:rsidRPr="00DA0B93">
        <w:rPr>
          <w:rFonts w:ascii="DecimaWE Rg" w:hAnsi="DecimaWE Rg"/>
          <w:spacing w:val="-2"/>
          <w:sz w:val="22"/>
          <w:szCs w:val="22"/>
        </w:rPr>
        <w:t>montane.</w:t>
      </w:r>
    </w:p>
    <w:p w14:paraId="03F7C070" w14:textId="77777777" w:rsidR="0034582D" w:rsidRPr="00DA0B93" w:rsidRDefault="0034582D" w:rsidP="00DA0B93">
      <w:pPr>
        <w:pStyle w:val="Corpotesto"/>
        <w:spacing w:after="120"/>
        <w:rPr>
          <w:rFonts w:ascii="DecimaWE Rg" w:hAnsi="DecimaWE Rg"/>
          <w:sz w:val="22"/>
          <w:szCs w:val="22"/>
        </w:rPr>
      </w:pPr>
    </w:p>
    <w:p w14:paraId="529E4288"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45.</w:t>
      </w:r>
    </w:p>
    <w:p w14:paraId="6C0AC18B" w14:textId="67A0FC4C" w:rsidR="0034582D" w:rsidRPr="00DA0B93" w:rsidRDefault="00E231C8" w:rsidP="004E6118">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La Repubblica riconosce la funzione sociale della cooperazione a carattere di mutualità</w:t>
      </w:r>
      <w:r w:rsidRPr="00DA0B93">
        <w:rPr>
          <w:rFonts w:ascii="DecimaWE Rg" w:hAnsi="DecimaWE Rg"/>
          <w:spacing w:val="61"/>
          <w:w w:val="150"/>
          <w:sz w:val="22"/>
          <w:szCs w:val="22"/>
        </w:rPr>
        <w:t xml:space="preserve"> </w:t>
      </w:r>
      <w:r w:rsidRPr="00DA0B93">
        <w:rPr>
          <w:rFonts w:ascii="DecimaWE Rg" w:hAnsi="DecimaWE Rg"/>
          <w:sz w:val="22"/>
          <w:szCs w:val="22"/>
        </w:rPr>
        <w:t>e</w:t>
      </w:r>
      <w:r w:rsidRPr="00DA0B93">
        <w:rPr>
          <w:rFonts w:ascii="DecimaWE Rg" w:hAnsi="DecimaWE Rg"/>
          <w:spacing w:val="62"/>
          <w:w w:val="150"/>
          <w:sz w:val="22"/>
          <w:szCs w:val="22"/>
        </w:rPr>
        <w:t xml:space="preserve"> </w:t>
      </w:r>
      <w:r w:rsidRPr="00DA0B93">
        <w:rPr>
          <w:rFonts w:ascii="DecimaWE Rg" w:hAnsi="DecimaWE Rg"/>
          <w:sz w:val="22"/>
          <w:szCs w:val="22"/>
        </w:rPr>
        <w:t>senza</w:t>
      </w:r>
      <w:r w:rsidRPr="00DA0B93">
        <w:rPr>
          <w:rFonts w:ascii="DecimaWE Rg" w:hAnsi="DecimaWE Rg"/>
          <w:spacing w:val="63"/>
          <w:w w:val="150"/>
          <w:sz w:val="22"/>
          <w:szCs w:val="22"/>
        </w:rPr>
        <w:t xml:space="preserve"> </w:t>
      </w:r>
      <w:r w:rsidRPr="00DA0B93">
        <w:rPr>
          <w:rFonts w:ascii="DecimaWE Rg" w:hAnsi="DecimaWE Rg"/>
          <w:sz w:val="22"/>
          <w:szCs w:val="22"/>
        </w:rPr>
        <w:t>fini</w:t>
      </w:r>
      <w:r w:rsidRPr="00DA0B93">
        <w:rPr>
          <w:rFonts w:ascii="DecimaWE Rg" w:hAnsi="DecimaWE Rg"/>
          <w:spacing w:val="63"/>
          <w:w w:val="150"/>
          <w:sz w:val="22"/>
          <w:szCs w:val="22"/>
        </w:rPr>
        <w:t xml:space="preserve"> </w:t>
      </w:r>
      <w:r w:rsidRPr="00DA0B93">
        <w:rPr>
          <w:rFonts w:ascii="DecimaWE Rg" w:hAnsi="DecimaWE Rg"/>
          <w:sz w:val="22"/>
          <w:szCs w:val="22"/>
        </w:rPr>
        <w:t>di</w:t>
      </w:r>
      <w:r w:rsidRPr="00DA0B93">
        <w:rPr>
          <w:rFonts w:ascii="DecimaWE Rg" w:hAnsi="DecimaWE Rg"/>
          <w:spacing w:val="62"/>
          <w:w w:val="150"/>
          <w:sz w:val="22"/>
          <w:szCs w:val="22"/>
        </w:rPr>
        <w:t xml:space="preserve"> </w:t>
      </w:r>
      <w:r w:rsidRPr="00DA0B93">
        <w:rPr>
          <w:rFonts w:ascii="DecimaWE Rg" w:hAnsi="DecimaWE Rg"/>
          <w:sz w:val="22"/>
          <w:szCs w:val="22"/>
        </w:rPr>
        <w:t>speculazione</w:t>
      </w:r>
      <w:r w:rsidRPr="00DA0B93">
        <w:rPr>
          <w:rFonts w:ascii="DecimaWE Rg" w:hAnsi="DecimaWE Rg"/>
          <w:spacing w:val="62"/>
          <w:w w:val="150"/>
          <w:sz w:val="22"/>
          <w:szCs w:val="22"/>
        </w:rPr>
        <w:t xml:space="preserve"> </w:t>
      </w:r>
      <w:r w:rsidRPr="00DA0B93">
        <w:rPr>
          <w:rFonts w:ascii="DecimaWE Rg" w:hAnsi="DecimaWE Rg"/>
          <w:sz w:val="22"/>
          <w:szCs w:val="22"/>
        </w:rPr>
        <w:t>privata.</w:t>
      </w:r>
      <w:r w:rsidRPr="00DA0B93">
        <w:rPr>
          <w:rFonts w:ascii="DecimaWE Rg" w:hAnsi="DecimaWE Rg"/>
          <w:spacing w:val="65"/>
          <w:w w:val="150"/>
          <w:sz w:val="22"/>
          <w:szCs w:val="22"/>
        </w:rPr>
        <w:t xml:space="preserve"> </w:t>
      </w:r>
      <w:r w:rsidRPr="00DA0B93">
        <w:rPr>
          <w:rFonts w:ascii="DecimaWE Rg" w:hAnsi="DecimaWE Rg"/>
          <w:sz w:val="22"/>
          <w:szCs w:val="22"/>
        </w:rPr>
        <w:t>La</w:t>
      </w:r>
      <w:r w:rsidRPr="00DA0B93">
        <w:rPr>
          <w:rFonts w:ascii="DecimaWE Rg" w:hAnsi="DecimaWE Rg"/>
          <w:spacing w:val="63"/>
          <w:w w:val="150"/>
          <w:sz w:val="22"/>
          <w:szCs w:val="22"/>
        </w:rPr>
        <w:t xml:space="preserve"> </w:t>
      </w:r>
      <w:r w:rsidRPr="00DA0B93">
        <w:rPr>
          <w:rFonts w:ascii="DecimaWE Rg" w:hAnsi="DecimaWE Rg"/>
          <w:sz w:val="22"/>
          <w:szCs w:val="22"/>
        </w:rPr>
        <w:t>legge</w:t>
      </w:r>
      <w:r w:rsidRPr="00DA0B93">
        <w:rPr>
          <w:rFonts w:ascii="DecimaWE Rg" w:hAnsi="DecimaWE Rg"/>
          <w:spacing w:val="64"/>
          <w:w w:val="150"/>
          <w:sz w:val="22"/>
          <w:szCs w:val="22"/>
        </w:rPr>
        <w:t xml:space="preserve"> </w:t>
      </w:r>
      <w:r w:rsidRPr="00DA0B93">
        <w:rPr>
          <w:rFonts w:ascii="DecimaWE Rg" w:hAnsi="DecimaWE Rg"/>
          <w:sz w:val="22"/>
          <w:szCs w:val="22"/>
        </w:rPr>
        <w:t>ne</w:t>
      </w:r>
      <w:r w:rsidRPr="00DA0B93">
        <w:rPr>
          <w:rFonts w:ascii="DecimaWE Rg" w:hAnsi="DecimaWE Rg"/>
          <w:spacing w:val="61"/>
          <w:w w:val="150"/>
          <w:sz w:val="22"/>
          <w:szCs w:val="22"/>
        </w:rPr>
        <w:t xml:space="preserve"> </w:t>
      </w:r>
      <w:r w:rsidRPr="00DA0B93">
        <w:rPr>
          <w:rFonts w:ascii="DecimaWE Rg" w:hAnsi="DecimaWE Rg"/>
          <w:sz w:val="22"/>
          <w:szCs w:val="22"/>
        </w:rPr>
        <w:t>promuove</w:t>
      </w:r>
      <w:r w:rsidRPr="00DA0B93">
        <w:rPr>
          <w:rFonts w:ascii="DecimaWE Rg" w:hAnsi="DecimaWE Rg"/>
          <w:spacing w:val="62"/>
          <w:w w:val="150"/>
          <w:sz w:val="22"/>
          <w:szCs w:val="22"/>
        </w:rPr>
        <w:t xml:space="preserve"> </w:t>
      </w:r>
      <w:r w:rsidRPr="00DA0B93">
        <w:rPr>
          <w:rFonts w:ascii="DecimaWE Rg" w:hAnsi="DecimaWE Rg"/>
          <w:sz w:val="22"/>
          <w:szCs w:val="22"/>
        </w:rPr>
        <w:t>e</w:t>
      </w:r>
      <w:r w:rsidRPr="00DA0B93">
        <w:rPr>
          <w:rFonts w:ascii="DecimaWE Rg" w:hAnsi="DecimaWE Rg"/>
          <w:spacing w:val="64"/>
          <w:w w:val="150"/>
          <w:sz w:val="22"/>
          <w:szCs w:val="22"/>
        </w:rPr>
        <w:t xml:space="preserve"> </w:t>
      </w:r>
      <w:r w:rsidRPr="00DA0B93">
        <w:rPr>
          <w:rFonts w:ascii="DecimaWE Rg" w:hAnsi="DecimaWE Rg"/>
          <w:spacing w:val="-2"/>
          <w:sz w:val="22"/>
          <w:szCs w:val="22"/>
        </w:rPr>
        <w:t>favorisce</w:t>
      </w:r>
      <w:r w:rsidR="004E6118">
        <w:rPr>
          <w:rFonts w:ascii="DecimaWE Rg" w:hAnsi="DecimaWE Rg"/>
          <w:sz w:val="22"/>
          <w:szCs w:val="22"/>
        </w:rPr>
        <w:t xml:space="preserve"> </w:t>
      </w:r>
      <w:r w:rsidRPr="00DA0B93">
        <w:rPr>
          <w:rFonts w:ascii="DecimaWE Rg" w:hAnsi="DecimaWE Rg"/>
          <w:sz w:val="22"/>
          <w:szCs w:val="22"/>
        </w:rPr>
        <w:t>l’incremento con i mezzi più idonei e ne assicura, con gli opportuni controlli, il carattere e le finalità.</w:t>
      </w:r>
    </w:p>
    <w:p w14:paraId="73AFD9CB"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2"/>
          <w:sz w:val="22"/>
          <w:szCs w:val="22"/>
        </w:rPr>
        <w:t xml:space="preserve"> </w:t>
      </w:r>
      <w:r w:rsidRPr="00DA0B93">
        <w:rPr>
          <w:rFonts w:ascii="DecimaWE Rg" w:hAnsi="DecimaWE Rg"/>
          <w:sz w:val="22"/>
          <w:szCs w:val="22"/>
        </w:rPr>
        <w:t>legge</w:t>
      </w:r>
      <w:r w:rsidRPr="00DA0B93">
        <w:rPr>
          <w:rFonts w:ascii="DecimaWE Rg" w:hAnsi="DecimaWE Rg"/>
          <w:spacing w:val="-2"/>
          <w:sz w:val="22"/>
          <w:szCs w:val="22"/>
        </w:rPr>
        <w:t xml:space="preserve"> </w:t>
      </w:r>
      <w:r w:rsidRPr="00DA0B93">
        <w:rPr>
          <w:rFonts w:ascii="DecimaWE Rg" w:hAnsi="DecimaWE Rg"/>
          <w:sz w:val="22"/>
          <w:szCs w:val="22"/>
        </w:rPr>
        <w:t>provvede alla</w:t>
      </w:r>
      <w:r w:rsidRPr="00DA0B93">
        <w:rPr>
          <w:rFonts w:ascii="DecimaWE Rg" w:hAnsi="DecimaWE Rg"/>
          <w:spacing w:val="-1"/>
          <w:sz w:val="22"/>
          <w:szCs w:val="22"/>
        </w:rPr>
        <w:t xml:space="preserve"> </w:t>
      </w:r>
      <w:r w:rsidRPr="00DA0B93">
        <w:rPr>
          <w:rFonts w:ascii="DecimaWE Rg" w:hAnsi="DecimaWE Rg"/>
          <w:sz w:val="22"/>
          <w:szCs w:val="22"/>
        </w:rPr>
        <w:t>tutela</w:t>
      </w:r>
      <w:r w:rsidRPr="00DA0B93">
        <w:rPr>
          <w:rFonts w:ascii="DecimaWE Rg" w:hAnsi="DecimaWE Rg"/>
          <w:spacing w:val="-1"/>
          <w:sz w:val="22"/>
          <w:szCs w:val="22"/>
        </w:rPr>
        <w:t xml:space="preserve"> </w:t>
      </w:r>
      <w:r w:rsidRPr="00DA0B93">
        <w:rPr>
          <w:rFonts w:ascii="DecimaWE Rg" w:hAnsi="DecimaWE Rg"/>
          <w:sz w:val="22"/>
          <w:szCs w:val="22"/>
        </w:rPr>
        <w:t>e</w:t>
      </w:r>
      <w:r w:rsidRPr="00DA0B93">
        <w:rPr>
          <w:rFonts w:ascii="DecimaWE Rg" w:hAnsi="DecimaWE Rg"/>
          <w:spacing w:val="-3"/>
          <w:sz w:val="22"/>
          <w:szCs w:val="22"/>
        </w:rPr>
        <w:t xml:space="preserve"> </w:t>
      </w:r>
      <w:r w:rsidRPr="00DA0B93">
        <w:rPr>
          <w:rFonts w:ascii="DecimaWE Rg" w:hAnsi="DecimaWE Rg"/>
          <w:sz w:val="22"/>
          <w:szCs w:val="22"/>
        </w:rPr>
        <w:t>allo</w:t>
      </w:r>
      <w:r w:rsidRPr="00DA0B93">
        <w:rPr>
          <w:rFonts w:ascii="DecimaWE Rg" w:hAnsi="DecimaWE Rg"/>
          <w:spacing w:val="-1"/>
          <w:sz w:val="22"/>
          <w:szCs w:val="22"/>
        </w:rPr>
        <w:t xml:space="preserve"> </w:t>
      </w:r>
      <w:r w:rsidRPr="00DA0B93">
        <w:rPr>
          <w:rFonts w:ascii="DecimaWE Rg" w:hAnsi="DecimaWE Rg"/>
          <w:sz w:val="22"/>
          <w:szCs w:val="22"/>
        </w:rPr>
        <w:t xml:space="preserve">sviluppo </w:t>
      </w:r>
      <w:r w:rsidRPr="00DA0B93">
        <w:rPr>
          <w:rFonts w:ascii="DecimaWE Rg" w:hAnsi="DecimaWE Rg"/>
          <w:spacing w:val="-2"/>
          <w:sz w:val="22"/>
          <w:szCs w:val="22"/>
        </w:rPr>
        <w:t>dell’artigianato.</w:t>
      </w:r>
    </w:p>
    <w:p w14:paraId="3C433AF4" w14:textId="77777777" w:rsidR="0034582D" w:rsidRPr="00DA0B93" w:rsidRDefault="0034582D" w:rsidP="00DA0B93">
      <w:pPr>
        <w:pStyle w:val="Corpotesto"/>
        <w:spacing w:after="120"/>
        <w:rPr>
          <w:rFonts w:ascii="DecimaWE Rg" w:hAnsi="DecimaWE Rg"/>
          <w:sz w:val="22"/>
          <w:szCs w:val="22"/>
        </w:rPr>
      </w:pPr>
    </w:p>
    <w:p w14:paraId="7A39865E"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46.</w:t>
      </w:r>
    </w:p>
    <w:p w14:paraId="60F1B22A"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Ai fini della elevazione economica e sociale del lavoro in armonia con le esigenze della produzione, la Repubblica riconosce il diritto dei lavoratori a collaborare, nei modi e nei limiti stabiliti dalle leggi, alla gestione delle aziende.</w:t>
      </w:r>
    </w:p>
    <w:p w14:paraId="334CDC83" w14:textId="77777777" w:rsidR="0034582D" w:rsidRPr="00DA0B93" w:rsidRDefault="0034582D" w:rsidP="00DA0B93">
      <w:pPr>
        <w:pStyle w:val="Corpotesto"/>
        <w:spacing w:after="120"/>
        <w:rPr>
          <w:rFonts w:ascii="DecimaWE Rg" w:hAnsi="DecimaWE Rg"/>
          <w:sz w:val="22"/>
          <w:szCs w:val="22"/>
        </w:rPr>
      </w:pPr>
    </w:p>
    <w:p w14:paraId="26B44C9B"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47.</w:t>
      </w:r>
    </w:p>
    <w:p w14:paraId="046FE363"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La Repubblica incoraggia e tutela il risparmio in tutte le sue forme; disciplina, coordina e controlla l’esercizio del credito.</w:t>
      </w:r>
    </w:p>
    <w:p w14:paraId="5373083B"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Favorisce l’accesso del risparmio popolare alla proprietà dell’abitazione, alla</w:t>
      </w:r>
      <w:r w:rsidRPr="00DA0B93">
        <w:rPr>
          <w:rFonts w:ascii="DecimaWE Rg" w:hAnsi="DecimaWE Rg"/>
          <w:spacing w:val="40"/>
          <w:sz w:val="22"/>
          <w:szCs w:val="22"/>
        </w:rPr>
        <w:t xml:space="preserve"> </w:t>
      </w:r>
      <w:r w:rsidRPr="00DA0B93">
        <w:rPr>
          <w:rFonts w:ascii="DecimaWE Rg" w:hAnsi="DecimaWE Rg"/>
          <w:sz w:val="22"/>
          <w:szCs w:val="22"/>
        </w:rPr>
        <w:t>proprietà diretta coltivatrice e al diretto e indiretto investimento azionario nei grandi complessi produttivi del Paese.</w:t>
      </w:r>
    </w:p>
    <w:p w14:paraId="4FE81AF8" w14:textId="77777777" w:rsidR="0034582D" w:rsidRDefault="0034582D" w:rsidP="00DA0B93">
      <w:pPr>
        <w:pStyle w:val="Corpotesto"/>
        <w:spacing w:after="120"/>
        <w:rPr>
          <w:rFonts w:ascii="DecimaWE Rg" w:hAnsi="DecimaWE Rg"/>
          <w:sz w:val="22"/>
          <w:szCs w:val="22"/>
        </w:rPr>
      </w:pPr>
    </w:p>
    <w:p w14:paraId="4A09D451" w14:textId="77777777" w:rsidR="004E6118" w:rsidRPr="00DA0B93" w:rsidRDefault="004E6118" w:rsidP="00DA0B93">
      <w:pPr>
        <w:pStyle w:val="Corpotesto"/>
        <w:spacing w:after="120"/>
        <w:rPr>
          <w:rFonts w:ascii="DecimaWE Rg" w:hAnsi="DecimaWE Rg"/>
          <w:sz w:val="22"/>
          <w:szCs w:val="22"/>
        </w:rPr>
      </w:pPr>
    </w:p>
    <w:p w14:paraId="165F8033" w14:textId="6B2B86F5" w:rsidR="0034582D" w:rsidRPr="00AA1CC3" w:rsidRDefault="00E231C8" w:rsidP="00AA1CC3">
      <w:pPr>
        <w:pStyle w:val="Titolo1"/>
        <w:spacing w:after="120"/>
        <w:ind w:left="0" w:right="4" w:firstLine="4"/>
        <w:rPr>
          <w:rFonts w:ascii="DecimaWE Rg" w:hAnsi="DecimaWE Rg"/>
          <w:sz w:val="24"/>
          <w:szCs w:val="24"/>
        </w:rPr>
      </w:pPr>
      <w:bookmarkStart w:id="10" w:name="_TOC_250004"/>
      <w:r w:rsidRPr="00AA1CC3">
        <w:rPr>
          <w:rFonts w:ascii="DecimaWE Rg" w:hAnsi="DecimaWE Rg"/>
          <w:smallCaps/>
          <w:sz w:val="24"/>
          <w:szCs w:val="24"/>
        </w:rPr>
        <w:t xml:space="preserve">Titolo IV </w:t>
      </w:r>
      <w:bookmarkStart w:id="11" w:name="Rapporti_politici"/>
      <w:bookmarkEnd w:id="11"/>
      <w:r w:rsidR="00AA1CC3" w:rsidRPr="00AA1CC3">
        <w:rPr>
          <w:rStyle w:val="titolo0"/>
          <w:sz w:val="24"/>
          <w:szCs w:val="24"/>
          <w:lang w:val="sl-SI"/>
        </w:rPr>
        <w:t xml:space="preserve">– </w:t>
      </w:r>
      <w:r w:rsidRPr="00AA1CC3">
        <w:rPr>
          <w:rFonts w:ascii="DecimaWE Rg" w:hAnsi="DecimaWE Rg"/>
          <w:smallCaps/>
          <w:sz w:val="24"/>
          <w:szCs w:val="24"/>
        </w:rPr>
        <w:t>Rapporti</w:t>
      </w:r>
      <w:bookmarkEnd w:id="10"/>
      <w:r w:rsidR="00AA1CC3" w:rsidRPr="00AA1CC3">
        <w:rPr>
          <w:rFonts w:ascii="DecimaWE Rg" w:hAnsi="DecimaWE Rg"/>
          <w:smallCaps/>
          <w:sz w:val="24"/>
          <w:szCs w:val="24"/>
        </w:rPr>
        <w:t xml:space="preserve"> </w:t>
      </w:r>
      <w:r w:rsidRPr="00AA1CC3">
        <w:rPr>
          <w:rFonts w:ascii="DecimaWE Rg" w:hAnsi="DecimaWE Rg"/>
          <w:smallCaps/>
          <w:sz w:val="24"/>
          <w:szCs w:val="24"/>
        </w:rPr>
        <w:t>politici</w:t>
      </w:r>
    </w:p>
    <w:p w14:paraId="68C5F1C7" w14:textId="77777777" w:rsidR="0034582D" w:rsidRPr="00DA0B93" w:rsidRDefault="0034582D" w:rsidP="00DA0B93">
      <w:pPr>
        <w:pStyle w:val="Corpotesto"/>
        <w:spacing w:after="120"/>
        <w:rPr>
          <w:rFonts w:ascii="DecimaWE Rg" w:hAnsi="DecimaWE Rg"/>
          <w:b/>
          <w:sz w:val="22"/>
          <w:szCs w:val="22"/>
        </w:rPr>
      </w:pPr>
    </w:p>
    <w:p w14:paraId="0CD9438D"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48.</w:t>
      </w:r>
    </w:p>
    <w:p w14:paraId="762A015E" w14:textId="77777777" w:rsidR="0034582D" w:rsidRPr="00DA0B93" w:rsidRDefault="00E231C8" w:rsidP="001C3194">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Sono</w:t>
      </w:r>
      <w:r w:rsidRPr="001C3194">
        <w:rPr>
          <w:rFonts w:ascii="DecimaWE Rg" w:hAnsi="DecimaWE Rg"/>
          <w:sz w:val="22"/>
          <w:szCs w:val="22"/>
        </w:rPr>
        <w:t xml:space="preserve"> </w:t>
      </w:r>
      <w:r w:rsidRPr="00DA0B93">
        <w:rPr>
          <w:rFonts w:ascii="DecimaWE Rg" w:hAnsi="DecimaWE Rg"/>
          <w:sz w:val="22"/>
          <w:szCs w:val="22"/>
        </w:rPr>
        <w:t>elettori</w:t>
      </w:r>
      <w:r w:rsidRPr="001C3194">
        <w:rPr>
          <w:rFonts w:ascii="DecimaWE Rg" w:hAnsi="DecimaWE Rg"/>
          <w:sz w:val="22"/>
          <w:szCs w:val="22"/>
        </w:rPr>
        <w:t xml:space="preserve"> </w:t>
      </w:r>
      <w:r w:rsidRPr="00DA0B93">
        <w:rPr>
          <w:rFonts w:ascii="DecimaWE Rg" w:hAnsi="DecimaWE Rg"/>
          <w:sz w:val="22"/>
          <w:szCs w:val="22"/>
        </w:rPr>
        <w:t>tutti</w:t>
      </w:r>
      <w:r w:rsidRPr="001C3194">
        <w:rPr>
          <w:rFonts w:ascii="DecimaWE Rg" w:hAnsi="DecimaWE Rg"/>
          <w:sz w:val="22"/>
          <w:szCs w:val="22"/>
        </w:rPr>
        <w:t xml:space="preserve"> </w:t>
      </w:r>
      <w:r w:rsidRPr="00DA0B93">
        <w:rPr>
          <w:rFonts w:ascii="DecimaWE Rg" w:hAnsi="DecimaWE Rg"/>
          <w:sz w:val="22"/>
          <w:szCs w:val="22"/>
        </w:rPr>
        <w:t>i</w:t>
      </w:r>
      <w:r w:rsidRPr="001C3194">
        <w:rPr>
          <w:rFonts w:ascii="DecimaWE Rg" w:hAnsi="DecimaWE Rg"/>
          <w:sz w:val="22"/>
          <w:szCs w:val="22"/>
        </w:rPr>
        <w:t xml:space="preserve"> </w:t>
      </w:r>
      <w:r w:rsidRPr="00DA0B93">
        <w:rPr>
          <w:rFonts w:ascii="DecimaWE Rg" w:hAnsi="DecimaWE Rg"/>
          <w:sz w:val="22"/>
          <w:szCs w:val="22"/>
        </w:rPr>
        <w:t>cittadini,</w:t>
      </w:r>
      <w:r w:rsidRPr="001C3194">
        <w:rPr>
          <w:rFonts w:ascii="DecimaWE Rg" w:hAnsi="DecimaWE Rg"/>
          <w:sz w:val="22"/>
          <w:szCs w:val="22"/>
        </w:rPr>
        <w:t xml:space="preserve"> </w:t>
      </w:r>
      <w:r w:rsidRPr="00DA0B93">
        <w:rPr>
          <w:rFonts w:ascii="DecimaWE Rg" w:hAnsi="DecimaWE Rg"/>
          <w:sz w:val="22"/>
          <w:szCs w:val="22"/>
        </w:rPr>
        <w:t>uomini</w:t>
      </w:r>
      <w:r w:rsidRPr="001C3194">
        <w:rPr>
          <w:rFonts w:ascii="DecimaWE Rg" w:hAnsi="DecimaWE Rg"/>
          <w:sz w:val="22"/>
          <w:szCs w:val="22"/>
        </w:rPr>
        <w:t xml:space="preserve"> </w:t>
      </w:r>
      <w:r w:rsidRPr="00DA0B93">
        <w:rPr>
          <w:rFonts w:ascii="DecimaWE Rg" w:hAnsi="DecimaWE Rg"/>
          <w:sz w:val="22"/>
          <w:szCs w:val="22"/>
        </w:rPr>
        <w:t>e</w:t>
      </w:r>
      <w:r w:rsidRPr="001C3194">
        <w:rPr>
          <w:rFonts w:ascii="DecimaWE Rg" w:hAnsi="DecimaWE Rg"/>
          <w:sz w:val="22"/>
          <w:szCs w:val="22"/>
        </w:rPr>
        <w:t xml:space="preserve"> </w:t>
      </w:r>
      <w:r w:rsidRPr="00DA0B93">
        <w:rPr>
          <w:rFonts w:ascii="DecimaWE Rg" w:hAnsi="DecimaWE Rg"/>
          <w:sz w:val="22"/>
          <w:szCs w:val="22"/>
        </w:rPr>
        <w:t>donne,</w:t>
      </w:r>
      <w:r w:rsidRPr="001C3194">
        <w:rPr>
          <w:rFonts w:ascii="DecimaWE Rg" w:hAnsi="DecimaWE Rg"/>
          <w:sz w:val="22"/>
          <w:szCs w:val="22"/>
        </w:rPr>
        <w:t xml:space="preserve"> </w:t>
      </w:r>
      <w:r w:rsidRPr="00DA0B93">
        <w:rPr>
          <w:rFonts w:ascii="DecimaWE Rg" w:hAnsi="DecimaWE Rg"/>
          <w:sz w:val="22"/>
          <w:szCs w:val="22"/>
        </w:rPr>
        <w:t>che</w:t>
      </w:r>
      <w:r w:rsidRPr="001C3194">
        <w:rPr>
          <w:rFonts w:ascii="DecimaWE Rg" w:hAnsi="DecimaWE Rg"/>
          <w:sz w:val="22"/>
          <w:szCs w:val="22"/>
        </w:rPr>
        <w:t xml:space="preserve"> </w:t>
      </w:r>
      <w:r w:rsidRPr="00DA0B93">
        <w:rPr>
          <w:rFonts w:ascii="DecimaWE Rg" w:hAnsi="DecimaWE Rg"/>
          <w:sz w:val="22"/>
          <w:szCs w:val="22"/>
        </w:rPr>
        <w:t>hanno</w:t>
      </w:r>
      <w:r w:rsidRPr="001C3194">
        <w:rPr>
          <w:rFonts w:ascii="DecimaWE Rg" w:hAnsi="DecimaWE Rg"/>
          <w:sz w:val="22"/>
          <w:szCs w:val="22"/>
        </w:rPr>
        <w:t xml:space="preserve"> </w:t>
      </w:r>
      <w:r w:rsidRPr="00DA0B93">
        <w:rPr>
          <w:rFonts w:ascii="DecimaWE Rg" w:hAnsi="DecimaWE Rg"/>
          <w:sz w:val="22"/>
          <w:szCs w:val="22"/>
        </w:rPr>
        <w:t>raggiunto</w:t>
      </w:r>
      <w:r w:rsidRPr="001C3194">
        <w:rPr>
          <w:rFonts w:ascii="DecimaWE Rg" w:hAnsi="DecimaWE Rg"/>
          <w:sz w:val="22"/>
          <w:szCs w:val="22"/>
        </w:rPr>
        <w:t xml:space="preserve"> </w:t>
      </w:r>
      <w:r w:rsidRPr="00DA0B93">
        <w:rPr>
          <w:rFonts w:ascii="DecimaWE Rg" w:hAnsi="DecimaWE Rg"/>
          <w:sz w:val="22"/>
          <w:szCs w:val="22"/>
        </w:rPr>
        <w:t>la</w:t>
      </w:r>
      <w:r w:rsidRPr="001C3194">
        <w:rPr>
          <w:rFonts w:ascii="DecimaWE Rg" w:hAnsi="DecimaWE Rg"/>
          <w:sz w:val="22"/>
          <w:szCs w:val="22"/>
        </w:rPr>
        <w:t xml:space="preserve"> </w:t>
      </w:r>
      <w:r w:rsidRPr="00DA0B93">
        <w:rPr>
          <w:rFonts w:ascii="DecimaWE Rg" w:hAnsi="DecimaWE Rg"/>
          <w:sz w:val="22"/>
          <w:szCs w:val="22"/>
        </w:rPr>
        <w:t>maggiore</w:t>
      </w:r>
      <w:r w:rsidRPr="001C3194">
        <w:rPr>
          <w:rFonts w:ascii="DecimaWE Rg" w:hAnsi="DecimaWE Rg"/>
          <w:sz w:val="22"/>
          <w:szCs w:val="22"/>
        </w:rPr>
        <w:t xml:space="preserve"> </w:t>
      </w:r>
      <w:r w:rsidRPr="00DA0B93">
        <w:rPr>
          <w:rFonts w:ascii="DecimaWE Rg" w:hAnsi="DecimaWE Rg"/>
          <w:sz w:val="22"/>
          <w:szCs w:val="22"/>
        </w:rPr>
        <w:t>età. Il voto è personale ed eguale, libero e segreto. Il suo esercizio è dovere civico.</w:t>
      </w:r>
    </w:p>
    <w:p w14:paraId="44837573" w14:textId="159A3D1F" w:rsidR="0034582D" w:rsidRPr="00DA0B93" w:rsidRDefault="00E231C8" w:rsidP="001C3194">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La legge stabilisce requisiti e modalità per l’esercizio del diritto di voto dei cittadini residenti all’estero e ne assicura l’effettività. A tale fine è istituita una circoscrizione Estero per l’elezione delle Camere, alla quale sono assegnati seggi nel numero stabilito da norma costituzionale e secondo criteri determinati dalla legge.</w:t>
      </w:r>
    </w:p>
    <w:p w14:paraId="023D91D3"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Il diritto di voto non può essere limitato se non per incapacità civile o per effetto di sentenza penale irrevocabile o nei casi di indegnità morale indicati dalla legge.</w:t>
      </w:r>
    </w:p>
    <w:p w14:paraId="0F10055A" w14:textId="77777777" w:rsidR="0034582D" w:rsidRPr="00DA0B93" w:rsidRDefault="0034582D" w:rsidP="00DA0B93">
      <w:pPr>
        <w:pStyle w:val="Corpotesto"/>
        <w:spacing w:after="120"/>
        <w:rPr>
          <w:rFonts w:ascii="DecimaWE Rg" w:hAnsi="DecimaWE Rg"/>
          <w:sz w:val="22"/>
          <w:szCs w:val="22"/>
        </w:rPr>
      </w:pPr>
    </w:p>
    <w:p w14:paraId="74A9FBED" w14:textId="77777777" w:rsidR="0034582D" w:rsidRPr="004E6118" w:rsidRDefault="00E231C8" w:rsidP="00DA0B93">
      <w:pPr>
        <w:pStyle w:val="Corpotesto"/>
        <w:spacing w:after="120"/>
        <w:ind w:left="2308" w:right="2308"/>
        <w:jc w:val="center"/>
        <w:rPr>
          <w:rFonts w:ascii="DecimaWE Rg" w:hAnsi="DecimaWE Rg"/>
          <w:b/>
          <w:bCs/>
          <w:sz w:val="22"/>
          <w:szCs w:val="22"/>
        </w:rPr>
      </w:pPr>
      <w:r w:rsidRPr="004E6118">
        <w:rPr>
          <w:rFonts w:ascii="DecimaWE Rg" w:hAnsi="DecimaWE Rg"/>
          <w:b/>
          <w:bCs/>
          <w:sz w:val="22"/>
          <w:szCs w:val="22"/>
        </w:rPr>
        <w:t>Art.</w:t>
      </w:r>
      <w:r w:rsidRPr="004E6118">
        <w:rPr>
          <w:rFonts w:ascii="DecimaWE Rg" w:hAnsi="DecimaWE Rg"/>
          <w:b/>
          <w:bCs/>
          <w:spacing w:val="-2"/>
          <w:sz w:val="22"/>
          <w:szCs w:val="22"/>
        </w:rPr>
        <w:t xml:space="preserve"> </w:t>
      </w:r>
      <w:r w:rsidRPr="004E6118">
        <w:rPr>
          <w:rFonts w:ascii="DecimaWE Rg" w:hAnsi="DecimaWE Rg"/>
          <w:b/>
          <w:bCs/>
          <w:spacing w:val="-5"/>
          <w:sz w:val="22"/>
          <w:szCs w:val="22"/>
        </w:rPr>
        <w:t>49.</w:t>
      </w:r>
    </w:p>
    <w:p w14:paraId="59BBA5C5" w14:textId="29350FA3" w:rsidR="0034582D" w:rsidRPr="00DA0B93" w:rsidRDefault="00E231C8" w:rsidP="004E6118">
      <w:pPr>
        <w:pStyle w:val="Corpotesto"/>
        <w:spacing w:after="120"/>
        <w:ind w:left="114" w:right="120" w:firstLine="566"/>
        <w:jc w:val="both"/>
        <w:rPr>
          <w:rFonts w:ascii="DecimaWE Rg" w:hAnsi="DecimaWE Rg"/>
          <w:sz w:val="22"/>
          <w:szCs w:val="22"/>
        </w:rPr>
      </w:pPr>
      <w:r w:rsidRPr="00DA0B93">
        <w:rPr>
          <w:rFonts w:ascii="DecimaWE Rg" w:hAnsi="DecimaWE Rg"/>
          <w:sz w:val="22"/>
          <w:szCs w:val="22"/>
        </w:rPr>
        <w:t>Tutti i cittadini hanno diritto di associarsi liberamente in partiti per concorrere con metodo democratico a determinare la politica nazionale.</w:t>
      </w:r>
    </w:p>
    <w:p w14:paraId="26677256" w14:textId="77777777" w:rsidR="00AA1CC3" w:rsidRDefault="00AA1CC3" w:rsidP="00DA0B93">
      <w:pPr>
        <w:pStyle w:val="Corpotesto"/>
        <w:spacing w:after="120"/>
        <w:ind w:left="2308" w:right="2308"/>
        <w:jc w:val="center"/>
        <w:rPr>
          <w:rFonts w:ascii="DecimaWE Rg" w:hAnsi="DecimaWE Rg"/>
          <w:sz w:val="22"/>
          <w:szCs w:val="22"/>
        </w:rPr>
      </w:pPr>
    </w:p>
    <w:p w14:paraId="04145EBE" w14:textId="54FDC47A" w:rsidR="0034582D" w:rsidRPr="00AA1CC3" w:rsidRDefault="00E231C8" w:rsidP="00DA0B93">
      <w:pPr>
        <w:pStyle w:val="Corpotesto"/>
        <w:spacing w:after="120"/>
        <w:ind w:left="2308" w:right="2308"/>
        <w:jc w:val="center"/>
        <w:rPr>
          <w:rFonts w:ascii="DecimaWE Rg" w:hAnsi="DecimaWE Rg"/>
          <w:b/>
          <w:bCs/>
          <w:sz w:val="22"/>
          <w:szCs w:val="22"/>
        </w:rPr>
      </w:pPr>
      <w:r w:rsidRPr="00AA1CC3">
        <w:rPr>
          <w:rFonts w:ascii="DecimaWE Rg" w:hAnsi="DecimaWE Rg"/>
          <w:b/>
          <w:bCs/>
          <w:sz w:val="22"/>
          <w:szCs w:val="22"/>
        </w:rPr>
        <w:t>Art.</w:t>
      </w:r>
      <w:r w:rsidRPr="00AA1CC3">
        <w:rPr>
          <w:rFonts w:ascii="DecimaWE Rg" w:hAnsi="DecimaWE Rg"/>
          <w:b/>
          <w:bCs/>
          <w:spacing w:val="-2"/>
          <w:sz w:val="22"/>
          <w:szCs w:val="22"/>
        </w:rPr>
        <w:t xml:space="preserve"> </w:t>
      </w:r>
      <w:r w:rsidRPr="00AA1CC3">
        <w:rPr>
          <w:rFonts w:ascii="DecimaWE Rg" w:hAnsi="DecimaWE Rg"/>
          <w:b/>
          <w:bCs/>
          <w:spacing w:val="-5"/>
          <w:sz w:val="22"/>
          <w:szCs w:val="22"/>
        </w:rPr>
        <w:t>50.</w:t>
      </w:r>
    </w:p>
    <w:p w14:paraId="74824FDC" w14:textId="77777777" w:rsidR="0034582D" w:rsidRPr="00DA0B93" w:rsidRDefault="00E231C8" w:rsidP="00DA0B93">
      <w:pPr>
        <w:pStyle w:val="Corpotesto"/>
        <w:spacing w:after="120"/>
        <w:ind w:left="114" w:right="119" w:firstLine="566"/>
        <w:jc w:val="both"/>
        <w:rPr>
          <w:rFonts w:ascii="DecimaWE Rg" w:hAnsi="DecimaWE Rg"/>
          <w:sz w:val="22"/>
          <w:szCs w:val="22"/>
        </w:rPr>
      </w:pPr>
      <w:r w:rsidRPr="00DA0B93">
        <w:rPr>
          <w:rFonts w:ascii="DecimaWE Rg" w:hAnsi="DecimaWE Rg"/>
          <w:sz w:val="22"/>
          <w:szCs w:val="22"/>
        </w:rPr>
        <w:t>Tutti i cittadini possono rivolgere petizioni alle Camere per chiedere provvedimenti legislativi o esporre comuni necessità.</w:t>
      </w:r>
    </w:p>
    <w:p w14:paraId="703AC2E8" w14:textId="77777777" w:rsidR="00AA1CC3" w:rsidRDefault="00AA1CC3" w:rsidP="00DA0B93">
      <w:pPr>
        <w:pStyle w:val="Corpotesto"/>
        <w:spacing w:after="120"/>
        <w:ind w:left="2308" w:right="2308"/>
        <w:jc w:val="center"/>
        <w:rPr>
          <w:rFonts w:ascii="DecimaWE Rg" w:hAnsi="DecimaWE Rg"/>
          <w:b/>
          <w:bCs/>
          <w:sz w:val="22"/>
          <w:szCs w:val="22"/>
        </w:rPr>
      </w:pPr>
    </w:p>
    <w:p w14:paraId="6B940F40" w14:textId="7DA64F3D" w:rsidR="0034582D" w:rsidRPr="00AA1CC3" w:rsidRDefault="00E231C8" w:rsidP="00DA0B93">
      <w:pPr>
        <w:pStyle w:val="Corpotesto"/>
        <w:spacing w:after="120"/>
        <w:ind w:left="2308" w:right="2308"/>
        <w:jc w:val="center"/>
        <w:rPr>
          <w:rFonts w:ascii="DecimaWE Rg" w:hAnsi="DecimaWE Rg"/>
          <w:b/>
          <w:bCs/>
          <w:sz w:val="22"/>
          <w:szCs w:val="22"/>
        </w:rPr>
      </w:pPr>
      <w:r w:rsidRPr="00AA1CC3">
        <w:rPr>
          <w:rFonts w:ascii="DecimaWE Rg" w:hAnsi="DecimaWE Rg"/>
          <w:b/>
          <w:bCs/>
          <w:sz w:val="22"/>
          <w:szCs w:val="22"/>
        </w:rPr>
        <w:lastRenderedPageBreak/>
        <w:t>Art.</w:t>
      </w:r>
      <w:r w:rsidRPr="00AA1CC3">
        <w:rPr>
          <w:rFonts w:ascii="DecimaWE Rg" w:hAnsi="DecimaWE Rg"/>
          <w:b/>
          <w:bCs/>
          <w:spacing w:val="-2"/>
          <w:sz w:val="22"/>
          <w:szCs w:val="22"/>
        </w:rPr>
        <w:t xml:space="preserve"> </w:t>
      </w:r>
      <w:r w:rsidRPr="00AA1CC3">
        <w:rPr>
          <w:rFonts w:ascii="DecimaWE Rg" w:hAnsi="DecimaWE Rg"/>
          <w:b/>
          <w:bCs/>
          <w:spacing w:val="-5"/>
          <w:sz w:val="22"/>
          <w:szCs w:val="22"/>
        </w:rPr>
        <w:t>51.</w:t>
      </w:r>
    </w:p>
    <w:p w14:paraId="43383F83" w14:textId="5EB3FE48"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 xml:space="preserve">Tutti i cittadini dell’uno o dell’altro sesso possono accedere agli uffici pubblici e alle cariche elettive in condizioni di eguaglianza, secondo i requisiti stabiliti dalla legge. A tale fine la Repubblica promuove con appositi provvedimenti le pari opportunità tra donne e </w:t>
      </w:r>
      <w:r w:rsidRPr="00DA0B93">
        <w:rPr>
          <w:rFonts w:ascii="DecimaWE Rg" w:hAnsi="DecimaWE Rg"/>
          <w:spacing w:val="-2"/>
          <w:sz w:val="22"/>
          <w:szCs w:val="22"/>
        </w:rPr>
        <w:t>uomini.</w:t>
      </w:r>
    </w:p>
    <w:p w14:paraId="5FE96027" w14:textId="77777777" w:rsidR="0034582D" w:rsidRPr="00DA0B93" w:rsidRDefault="00E231C8" w:rsidP="00DA0B93">
      <w:pPr>
        <w:pStyle w:val="Corpotesto"/>
        <w:spacing w:after="120"/>
        <w:ind w:left="114" w:right="119" w:firstLine="566"/>
        <w:jc w:val="both"/>
        <w:rPr>
          <w:rFonts w:ascii="DecimaWE Rg" w:hAnsi="DecimaWE Rg"/>
          <w:sz w:val="22"/>
          <w:szCs w:val="22"/>
        </w:rPr>
      </w:pPr>
      <w:r w:rsidRPr="00DA0B93">
        <w:rPr>
          <w:rFonts w:ascii="DecimaWE Rg" w:hAnsi="DecimaWE Rg"/>
          <w:sz w:val="22"/>
          <w:szCs w:val="22"/>
        </w:rPr>
        <w:t>La legge può, per l’ammissione ai pubblici uffici e alle cariche elettive, parificare ai cittadini gli italiani non appartenenti alla Repubblica.</w:t>
      </w:r>
    </w:p>
    <w:p w14:paraId="171A90A9" w14:textId="77777777" w:rsidR="0034582D" w:rsidRPr="00DA0B93" w:rsidRDefault="00E231C8" w:rsidP="00DA0B93">
      <w:pPr>
        <w:pStyle w:val="Corpotesto"/>
        <w:spacing w:after="120"/>
        <w:ind w:left="114" w:right="120" w:firstLine="566"/>
        <w:jc w:val="both"/>
        <w:rPr>
          <w:rFonts w:ascii="DecimaWE Rg" w:hAnsi="DecimaWE Rg"/>
          <w:sz w:val="22"/>
          <w:szCs w:val="22"/>
        </w:rPr>
      </w:pPr>
      <w:r w:rsidRPr="00DA0B93">
        <w:rPr>
          <w:rFonts w:ascii="DecimaWE Rg" w:hAnsi="DecimaWE Rg"/>
          <w:sz w:val="22"/>
          <w:szCs w:val="22"/>
        </w:rPr>
        <w:t>Chi è chiamato a funzioni pubbliche elettive ha diritto di disporre del tempo necessario al loro adempimento e di conservare il suo posto di lavoro.</w:t>
      </w:r>
    </w:p>
    <w:p w14:paraId="712C6AB9" w14:textId="77777777" w:rsidR="0034582D" w:rsidRPr="00DA0B93" w:rsidRDefault="0034582D" w:rsidP="00DA0B93">
      <w:pPr>
        <w:pStyle w:val="Corpotesto"/>
        <w:spacing w:after="120"/>
        <w:rPr>
          <w:rFonts w:ascii="DecimaWE Rg" w:hAnsi="DecimaWE Rg"/>
          <w:sz w:val="22"/>
          <w:szCs w:val="22"/>
        </w:rPr>
      </w:pPr>
    </w:p>
    <w:p w14:paraId="50073869" w14:textId="77777777" w:rsidR="0034582D" w:rsidRPr="00AA1CC3" w:rsidRDefault="00E231C8" w:rsidP="00DA0B93">
      <w:pPr>
        <w:pStyle w:val="Corpotesto"/>
        <w:spacing w:after="120"/>
        <w:ind w:left="2308" w:right="2308"/>
        <w:jc w:val="center"/>
        <w:rPr>
          <w:rFonts w:ascii="DecimaWE Rg" w:hAnsi="DecimaWE Rg"/>
          <w:b/>
          <w:bCs/>
          <w:sz w:val="22"/>
          <w:szCs w:val="22"/>
        </w:rPr>
      </w:pPr>
      <w:r w:rsidRPr="00AA1CC3">
        <w:rPr>
          <w:rFonts w:ascii="DecimaWE Rg" w:hAnsi="DecimaWE Rg"/>
          <w:b/>
          <w:bCs/>
          <w:sz w:val="22"/>
          <w:szCs w:val="22"/>
        </w:rPr>
        <w:t>Art.</w:t>
      </w:r>
      <w:r w:rsidRPr="00AA1CC3">
        <w:rPr>
          <w:rFonts w:ascii="DecimaWE Rg" w:hAnsi="DecimaWE Rg"/>
          <w:b/>
          <w:bCs/>
          <w:spacing w:val="-2"/>
          <w:sz w:val="22"/>
          <w:szCs w:val="22"/>
        </w:rPr>
        <w:t xml:space="preserve"> </w:t>
      </w:r>
      <w:r w:rsidRPr="00AA1CC3">
        <w:rPr>
          <w:rFonts w:ascii="DecimaWE Rg" w:hAnsi="DecimaWE Rg"/>
          <w:b/>
          <w:bCs/>
          <w:spacing w:val="-5"/>
          <w:sz w:val="22"/>
          <w:szCs w:val="22"/>
        </w:rPr>
        <w:t>52.</w:t>
      </w:r>
    </w:p>
    <w:p w14:paraId="27B80B90"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2"/>
          <w:sz w:val="22"/>
          <w:szCs w:val="22"/>
        </w:rPr>
        <w:t xml:space="preserve"> </w:t>
      </w:r>
      <w:r w:rsidRPr="00DA0B93">
        <w:rPr>
          <w:rFonts w:ascii="DecimaWE Rg" w:hAnsi="DecimaWE Rg"/>
          <w:sz w:val="22"/>
          <w:szCs w:val="22"/>
        </w:rPr>
        <w:t>difesa</w:t>
      </w:r>
      <w:r w:rsidRPr="00DA0B93">
        <w:rPr>
          <w:rFonts w:ascii="DecimaWE Rg" w:hAnsi="DecimaWE Rg"/>
          <w:spacing w:val="-1"/>
          <w:sz w:val="22"/>
          <w:szCs w:val="22"/>
        </w:rPr>
        <w:t xml:space="preserve"> </w:t>
      </w:r>
      <w:r w:rsidRPr="00DA0B93">
        <w:rPr>
          <w:rFonts w:ascii="DecimaWE Rg" w:hAnsi="DecimaWE Rg"/>
          <w:sz w:val="22"/>
          <w:szCs w:val="22"/>
        </w:rPr>
        <w:t>della</w:t>
      </w:r>
      <w:r w:rsidRPr="00DA0B93">
        <w:rPr>
          <w:rFonts w:ascii="DecimaWE Rg" w:hAnsi="DecimaWE Rg"/>
          <w:spacing w:val="-1"/>
          <w:sz w:val="22"/>
          <w:szCs w:val="22"/>
        </w:rPr>
        <w:t xml:space="preserve"> </w:t>
      </w:r>
      <w:r w:rsidRPr="00DA0B93">
        <w:rPr>
          <w:rFonts w:ascii="DecimaWE Rg" w:hAnsi="DecimaWE Rg"/>
          <w:sz w:val="22"/>
          <w:szCs w:val="22"/>
        </w:rPr>
        <w:t>Patria</w:t>
      </w:r>
      <w:r w:rsidRPr="00DA0B93">
        <w:rPr>
          <w:rFonts w:ascii="DecimaWE Rg" w:hAnsi="DecimaWE Rg"/>
          <w:spacing w:val="-1"/>
          <w:sz w:val="22"/>
          <w:szCs w:val="22"/>
        </w:rPr>
        <w:t xml:space="preserve"> </w:t>
      </w:r>
      <w:r w:rsidRPr="00DA0B93">
        <w:rPr>
          <w:rFonts w:ascii="DecimaWE Rg" w:hAnsi="DecimaWE Rg"/>
          <w:sz w:val="22"/>
          <w:szCs w:val="22"/>
        </w:rPr>
        <w:t>è</w:t>
      </w:r>
      <w:r w:rsidRPr="00DA0B93">
        <w:rPr>
          <w:rFonts w:ascii="DecimaWE Rg" w:hAnsi="DecimaWE Rg"/>
          <w:spacing w:val="-2"/>
          <w:sz w:val="22"/>
          <w:szCs w:val="22"/>
        </w:rPr>
        <w:t xml:space="preserve"> </w:t>
      </w:r>
      <w:r w:rsidRPr="00DA0B93">
        <w:rPr>
          <w:rFonts w:ascii="DecimaWE Rg" w:hAnsi="DecimaWE Rg"/>
          <w:sz w:val="22"/>
          <w:szCs w:val="22"/>
        </w:rPr>
        <w:t>sacro dovere</w:t>
      </w:r>
      <w:r w:rsidRPr="00DA0B93">
        <w:rPr>
          <w:rFonts w:ascii="DecimaWE Rg" w:hAnsi="DecimaWE Rg"/>
          <w:spacing w:val="-2"/>
          <w:sz w:val="22"/>
          <w:szCs w:val="22"/>
        </w:rPr>
        <w:t xml:space="preserve"> </w:t>
      </w:r>
      <w:r w:rsidRPr="00DA0B93">
        <w:rPr>
          <w:rFonts w:ascii="DecimaWE Rg" w:hAnsi="DecimaWE Rg"/>
          <w:sz w:val="22"/>
          <w:szCs w:val="22"/>
        </w:rPr>
        <w:t xml:space="preserve">del </w:t>
      </w:r>
      <w:r w:rsidRPr="00DA0B93">
        <w:rPr>
          <w:rFonts w:ascii="DecimaWE Rg" w:hAnsi="DecimaWE Rg"/>
          <w:spacing w:val="-2"/>
          <w:sz w:val="22"/>
          <w:szCs w:val="22"/>
        </w:rPr>
        <w:t>cittadino.</w:t>
      </w:r>
    </w:p>
    <w:p w14:paraId="5AA04E6E" w14:textId="77777777" w:rsidR="0034582D" w:rsidRPr="00DA0B93" w:rsidRDefault="00E231C8" w:rsidP="00DA0B93">
      <w:pPr>
        <w:pStyle w:val="Corpotesto"/>
        <w:spacing w:after="120"/>
        <w:ind w:left="114" w:right="110" w:firstLine="566"/>
        <w:jc w:val="both"/>
        <w:rPr>
          <w:rFonts w:ascii="DecimaWE Rg" w:hAnsi="DecimaWE Rg"/>
          <w:sz w:val="22"/>
          <w:szCs w:val="22"/>
        </w:rPr>
      </w:pPr>
      <w:r w:rsidRPr="00DA0B93">
        <w:rPr>
          <w:rFonts w:ascii="DecimaWE Rg" w:hAnsi="DecimaWE Rg"/>
          <w:sz w:val="22"/>
          <w:szCs w:val="22"/>
        </w:rPr>
        <w:t xml:space="preserve">Il servizio militare è obbligatorio nei limiti e modi stabiliti dalla legge. Il suo adempimento non pregiudica la posizione di lavoro del cittadino, né l’esercizio dei diritti </w:t>
      </w:r>
      <w:r w:rsidRPr="00DA0B93">
        <w:rPr>
          <w:rFonts w:ascii="DecimaWE Rg" w:hAnsi="DecimaWE Rg"/>
          <w:spacing w:val="-2"/>
          <w:sz w:val="22"/>
          <w:szCs w:val="22"/>
        </w:rPr>
        <w:t>politici.</w:t>
      </w:r>
    </w:p>
    <w:p w14:paraId="52EDB7DD" w14:textId="77777777" w:rsidR="0034582D" w:rsidRPr="00DA0B93" w:rsidRDefault="00E231C8" w:rsidP="00DA0B93">
      <w:pPr>
        <w:pStyle w:val="Corpotesto"/>
        <w:spacing w:after="120"/>
        <w:ind w:left="114" w:right="119" w:firstLine="566"/>
        <w:jc w:val="both"/>
        <w:rPr>
          <w:rFonts w:ascii="DecimaWE Rg" w:hAnsi="DecimaWE Rg"/>
          <w:sz w:val="22"/>
          <w:szCs w:val="22"/>
        </w:rPr>
      </w:pPr>
      <w:r w:rsidRPr="00DA0B93">
        <w:rPr>
          <w:rFonts w:ascii="DecimaWE Rg" w:hAnsi="DecimaWE Rg"/>
          <w:sz w:val="22"/>
          <w:szCs w:val="22"/>
        </w:rPr>
        <w:t xml:space="preserve">L’ordinamento delle Forze armate si informa allo spirito democratico della </w:t>
      </w:r>
      <w:r w:rsidRPr="00DA0B93">
        <w:rPr>
          <w:rFonts w:ascii="DecimaWE Rg" w:hAnsi="DecimaWE Rg"/>
          <w:spacing w:val="-2"/>
          <w:sz w:val="22"/>
          <w:szCs w:val="22"/>
        </w:rPr>
        <w:t>Repubblica.</w:t>
      </w:r>
    </w:p>
    <w:p w14:paraId="04B37454" w14:textId="77777777" w:rsidR="0034582D" w:rsidRPr="00DA0B93" w:rsidRDefault="0034582D" w:rsidP="00DA0B93">
      <w:pPr>
        <w:pStyle w:val="Corpotesto"/>
        <w:spacing w:after="120"/>
        <w:rPr>
          <w:rFonts w:ascii="DecimaWE Rg" w:hAnsi="DecimaWE Rg"/>
          <w:sz w:val="22"/>
          <w:szCs w:val="22"/>
        </w:rPr>
      </w:pPr>
    </w:p>
    <w:p w14:paraId="7382623A" w14:textId="77777777" w:rsidR="0034582D" w:rsidRPr="00AA1CC3" w:rsidRDefault="00E231C8" w:rsidP="00DA0B93">
      <w:pPr>
        <w:pStyle w:val="Corpotesto"/>
        <w:spacing w:after="120"/>
        <w:ind w:left="2308" w:right="2308"/>
        <w:jc w:val="center"/>
        <w:rPr>
          <w:rFonts w:ascii="DecimaWE Rg" w:hAnsi="DecimaWE Rg"/>
          <w:b/>
          <w:bCs/>
          <w:sz w:val="22"/>
          <w:szCs w:val="22"/>
        </w:rPr>
      </w:pPr>
      <w:r w:rsidRPr="00AA1CC3">
        <w:rPr>
          <w:rFonts w:ascii="DecimaWE Rg" w:hAnsi="DecimaWE Rg"/>
          <w:b/>
          <w:bCs/>
          <w:sz w:val="22"/>
          <w:szCs w:val="22"/>
        </w:rPr>
        <w:t>Art.</w:t>
      </w:r>
      <w:r w:rsidRPr="00AA1CC3">
        <w:rPr>
          <w:rFonts w:ascii="DecimaWE Rg" w:hAnsi="DecimaWE Rg"/>
          <w:b/>
          <w:bCs/>
          <w:spacing w:val="-2"/>
          <w:sz w:val="22"/>
          <w:szCs w:val="22"/>
        </w:rPr>
        <w:t xml:space="preserve"> </w:t>
      </w:r>
      <w:r w:rsidRPr="00AA1CC3">
        <w:rPr>
          <w:rFonts w:ascii="DecimaWE Rg" w:hAnsi="DecimaWE Rg"/>
          <w:b/>
          <w:bCs/>
          <w:spacing w:val="-5"/>
          <w:sz w:val="22"/>
          <w:szCs w:val="22"/>
        </w:rPr>
        <w:t>53.</w:t>
      </w:r>
    </w:p>
    <w:p w14:paraId="37C47E8C" w14:textId="77777777" w:rsidR="0034582D" w:rsidRPr="00DA0B93" w:rsidRDefault="00E231C8" w:rsidP="00DA0B93">
      <w:pPr>
        <w:pStyle w:val="Corpotesto"/>
        <w:spacing w:after="120"/>
        <w:ind w:left="114" w:right="119" w:firstLine="566"/>
        <w:jc w:val="both"/>
        <w:rPr>
          <w:rFonts w:ascii="DecimaWE Rg" w:hAnsi="DecimaWE Rg"/>
          <w:sz w:val="22"/>
          <w:szCs w:val="22"/>
        </w:rPr>
      </w:pPr>
      <w:r w:rsidRPr="00DA0B93">
        <w:rPr>
          <w:rFonts w:ascii="DecimaWE Rg" w:hAnsi="DecimaWE Rg"/>
          <w:sz w:val="22"/>
          <w:szCs w:val="22"/>
        </w:rPr>
        <w:t xml:space="preserve">Tutti sono tenuti a concorrere alle spese pubbliche in ragione della loro capacità </w:t>
      </w:r>
      <w:r w:rsidRPr="00DA0B93">
        <w:rPr>
          <w:rFonts w:ascii="DecimaWE Rg" w:hAnsi="DecimaWE Rg"/>
          <w:spacing w:val="-2"/>
          <w:sz w:val="22"/>
          <w:szCs w:val="22"/>
        </w:rPr>
        <w:t>contributiva.</w:t>
      </w:r>
    </w:p>
    <w:p w14:paraId="083781AD"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Il</w:t>
      </w:r>
      <w:r w:rsidRPr="00DA0B93">
        <w:rPr>
          <w:rFonts w:ascii="DecimaWE Rg" w:hAnsi="DecimaWE Rg"/>
          <w:spacing w:val="-1"/>
          <w:sz w:val="22"/>
          <w:szCs w:val="22"/>
        </w:rPr>
        <w:t xml:space="preserve"> </w:t>
      </w:r>
      <w:r w:rsidRPr="00DA0B93">
        <w:rPr>
          <w:rFonts w:ascii="DecimaWE Rg" w:hAnsi="DecimaWE Rg"/>
          <w:sz w:val="22"/>
          <w:szCs w:val="22"/>
        </w:rPr>
        <w:t>sistema</w:t>
      </w:r>
      <w:r w:rsidRPr="00DA0B93">
        <w:rPr>
          <w:rFonts w:ascii="DecimaWE Rg" w:hAnsi="DecimaWE Rg"/>
          <w:spacing w:val="-2"/>
          <w:sz w:val="22"/>
          <w:szCs w:val="22"/>
        </w:rPr>
        <w:t xml:space="preserve"> </w:t>
      </w:r>
      <w:r w:rsidRPr="00DA0B93">
        <w:rPr>
          <w:rFonts w:ascii="DecimaWE Rg" w:hAnsi="DecimaWE Rg"/>
          <w:sz w:val="22"/>
          <w:szCs w:val="22"/>
        </w:rPr>
        <w:t>tributario è</w:t>
      </w:r>
      <w:r w:rsidRPr="00DA0B93">
        <w:rPr>
          <w:rFonts w:ascii="DecimaWE Rg" w:hAnsi="DecimaWE Rg"/>
          <w:spacing w:val="-2"/>
          <w:sz w:val="22"/>
          <w:szCs w:val="22"/>
        </w:rPr>
        <w:t xml:space="preserve"> </w:t>
      </w:r>
      <w:r w:rsidRPr="00DA0B93">
        <w:rPr>
          <w:rFonts w:ascii="DecimaWE Rg" w:hAnsi="DecimaWE Rg"/>
          <w:sz w:val="22"/>
          <w:szCs w:val="22"/>
        </w:rPr>
        <w:t>informato</w:t>
      </w:r>
      <w:r w:rsidRPr="00DA0B93">
        <w:rPr>
          <w:rFonts w:ascii="DecimaWE Rg" w:hAnsi="DecimaWE Rg"/>
          <w:spacing w:val="-1"/>
          <w:sz w:val="22"/>
          <w:szCs w:val="22"/>
        </w:rPr>
        <w:t xml:space="preserve"> </w:t>
      </w:r>
      <w:r w:rsidRPr="00DA0B93">
        <w:rPr>
          <w:rFonts w:ascii="DecimaWE Rg" w:hAnsi="DecimaWE Rg"/>
          <w:sz w:val="22"/>
          <w:szCs w:val="22"/>
        </w:rPr>
        <w:t>a</w:t>
      </w:r>
      <w:r w:rsidRPr="00DA0B93">
        <w:rPr>
          <w:rFonts w:ascii="DecimaWE Rg" w:hAnsi="DecimaWE Rg"/>
          <w:spacing w:val="-1"/>
          <w:sz w:val="22"/>
          <w:szCs w:val="22"/>
        </w:rPr>
        <w:t xml:space="preserve"> </w:t>
      </w:r>
      <w:r w:rsidRPr="00DA0B93">
        <w:rPr>
          <w:rFonts w:ascii="DecimaWE Rg" w:hAnsi="DecimaWE Rg"/>
          <w:sz w:val="22"/>
          <w:szCs w:val="22"/>
        </w:rPr>
        <w:t>criteri</w:t>
      </w:r>
      <w:r w:rsidRPr="00DA0B93">
        <w:rPr>
          <w:rFonts w:ascii="DecimaWE Rg" w:hAnsi="DecimaWE Rg"/>
          <w:spacing w:val="-1"/>
          <w:sz w:val="22"/>
          <w:szCs w:val="22"/>
        </w:rPr>
        <w:t xml:space="preserve"> </w:t>
      </w:r>
      <w:r w:rsidRPr="00DA0B93">
        <w:rPr>
          <w:rFonts w:ascii="DecimaWE Rg" w:hAnsi="DecimaWE Rg"/>
          <w:sz w:val="22"/>
          <w:szCs w:val="22"/>
        </w:rPr>
        <w:t xml:space="preserve">di </w:t>
      </w:r>
      <w:r w:rsidRPr="00DA0B93">
        <w:rPr>
          <w:rFonts w:ascii="DecimaWE Rg" w:hAnsi="DecimaWE Rg"/>
          <w:spacing w:val="-2"/>
          <w:sz w:val="22"/>
          <w:szCs w:val="22"/>
        </w:rPr>
        <w:t>progressività.</w:t>
      </w:r>
    </w:p>
    <w:p w14:paraId="547681E5" w14:textId="77777777" w:rsidR="0034582D" w:rsidRPr="00DA0B93" w:rsidRDefault="0034582D" w:rsidP="00DA0B93">
      <w:pPr>
        <w:pStyle w:val="Corpotesto"/>
        <w:spacing w:after="120"/>
        <w:rPr>
          <w:rFonts w:ascii="DecimaWE Rg" w:hAnsi="DecimaWE Rg"/>
          <w:sz w:val="22"/>
          <w:szCs w:val="22"/>
        </w:rPr>
      </w:pPr>
    </w:p>
    <w:p w14:paraId="616202EF" w14:textId="77777777" w:rsidR="0034582D" w:rsidRPr="00AA1CC3" w:rsidRDefault="00E231C8" w:rsidP="00DA0B93">
      <w:pPr>
        <w:pStyle w:val="Corpotesto"/>
        <w:spacing w:after="120"/>
        <w:ind w:left="2308" w:right="2308"/>
        <w:jc w:val="center"/>
        <w:rPr>
          <w:rFonts w:ascii="DecimaWE Rg" w:hAnsi="DecimaWE Rg"/>
          <w:b/>
          <w:bCs/>
          <w:sz w:val="22"/>
          <w:szCs w:val="22"/>
        </w:rPr>
      </w:pPr>
      <w:r w:rsidRPr="00AA1CC3">
        <w:rPr>
          <w:rFonts w:ascii="DecimaWE Rg" w:hAnsi="DecimaWE Rg"/>
          <w:b/>
          <w:bCs/>
          <w:sz w:val="22"/>
          <w:szCs w:val="22"/>
        </w:rPr>
        <w:t>Art.</w:t>
      </w:r>
      <w:r w:rsidRPr="00AA1CC3">
        <w:rPr>
          <w:rFonts w:ascii="DecimaWE Rg" w:hAnsi="DecimaWE Rg"/>
          <w:b/>
          <w:bCs/>
          <w:spacing w:val="-2"/>
          <w:sz w:val="22"/>
          <w:szCs w:val="22"/>
        </w:rPr>
        <w:t xml:space="preserve"> </w:t>
      </w:r>
      <w:r w:rsidRPr="00AA1CC3">
        <w:rPr>
          <w:rFonts w:ascii="DecimaWE Rg" w:hAnsi="DecimaWE Rg"/>
          <w:b/>
          <w:bCs/>
          <w:spacing w:val="-5"/>
          <w:sz w:val="22"/>
          <w:szCs w:val="22"/>
        </w:rPr>
        <w:t>54.</w:t>
      </w:r>
    </w:p>
    <w:p w14:paraId="06FEA298" w14:textId="77777777" w:rsidR="0034582D" w:rsidRPr="00DA0B93" w:rsidRDefault="00E231C8" w:rsidP="00DA0B93">
      <w:pPr>
        <w:pStyle w:val="Corpotesto"/>
        <w:spacing w:after="120"/>
        <w:ind w:left="114" w:right="117" w:firstLine="566"/>
        <w:jc w:val="both"/>
        <w:rPr>
          <w:rFonts w:ascii="DecimaWE Rg" w:hAnsi="DecimaWE Rg"/>
          <w:sz w:val="22"/>
          <w:szCs w:val="22"/>
        </w:rPr>
      </w:pPr>
      <w:r w:rsidRPr="00DA0B93">
        <w:rPr>
          <w:rFonts w:ascii="DecimaWE Rg" w:hAnsi="DecimaWE Rg"/>
          <w:sz w:val="22"/>
          <w:szCs w:val="22"/>
        </w:rPr>
        <w:t>Tutti i cittadini hanno il dovere di essere fedeli alla Repubblica e di osservarne la Costituzione e le leggi.</w:t>
      </w:r>
    </w:p>
    <w:p w14:paraId="71B055F7" w14:textId="77777777" w:rsidR="0034582D" w:rsidRPr="00DA0B93" w:rsidRDefault="00E231C8" w:rsidP="00DA0B93">
      <w:pPr>
        <w:pStyle w:val="Corpotesto"/>
        <w:spacing w:after="120"/>
        <w:ind w:left="114" w:right="120" w:firstLine="566"/>
        <w:jc w:val="both"/>
        <w:rPr>
          <w:rFonts w:ascii="DecimaWE Rg" w:hAnsi="DecimaWE Rg"/>
          <w:sz w:val="22"/>
          <w:szCs w:val="22"/>
        </w:rPr>
      </w:pPr>
      <w:r w:rsidRPr="00DA0B93">
        <w:rPr>
          <w:rFonts w:ascii="DecimaWE Rg" w:hAnsi="DecimaWE Rg"/>
          <w:sz w:val="22"/>
          <w:szCs w:val="22"/>
        </w:rPr>
        <w:t>I cittadini cui sono affidate funzioni pubbliche hanno il dovere di adempierle con disciplina ed onore, prestando giuramento nei casi stabiliti dalla legge.</w:t>
      </w:r>
    </w:p>
    <w:p w14:paraId="6191C92E" w14:textId="77777777" w:rsidR="0034582D" w:rsidRDefault="0034582D" w:rsidP="00DA0B93">
      <w:pPr>
        <w:pStyle w:val="Corpotesto"/>
        <w:spacing w:after="120"/>
        <w:rPr>
          <w:rFonts w:ascii="DecimaWE Rg" w:hAnsi="DecimaWE Rg"/>
          <w:sz w:val="22"/>
          <w:szCs w:val="22"/>
        </w:rPr>
      </w:pPr>
    </w:p>
    <w:p w14:paraId="4B59218F" w14:textId="77777777" w:rsidR="00AA1CC3" w:rsidRPr="00DA0B93" w:rsidRDefault="00AA1CC3" w:rsidP="00DA0B93">
      <w:pPr>
        <w:pStyle w:val="Corpotesto"/>
        <w:spacing w:after="120"/>
        <w:rPr>
          <w:rFonts w:ascii="DecimaWE Rg" w:hAnsi="DecimaWE Rg"/>
          <w:sz w:val="22"/>
          <w:szCs w:val="22"/>
        </w:rPr>
      </w:pPr>
    </w:p>
    <w:p w14:paraId="0F0093AB" w14:textId="77777777" w:rsidR="00AA1CC3" w:rsidRPr="00AA1CC3" w:rsidRDefault="00E231C8" w:rsidP="00AA1CC3">
      <w:pPr>
        <w:pStyle w:val="Titolo1"/>
        <w:spacing w:after="120"/>
        <w:ind w:left="0" w:right="4"/>
        <w:rPr>
          <w:rFonts w:ascii="DecimaWE Rg" w:hAnsi="DecimaWE Rg"/>
          <w:smallCaps/>
          <w:sz w:val="22"/>
          <w:szCs w:val="22"/>
        </w:rPr>
      </w:pPr>
      <w:bookmarkStart w:id="12" w:name="_TOC_250003"/>
      <w:r w:rsidRPr="00AA1CC3">
        <w:rPr>
          <w:rStyle w:val="Normale1"/>
          <w:rFonts w:ascii="DecimaWE Rg" w:eastAsia="DecimaWE Regular" w:hAnsi="DecimaWE Rg" w:cs="DecimaWE Regular"/>
          <w:bCs w:val="0"/>
          <w:smallCaps/>
          <w:color w:val="0070C0"/>
          <w:sz w:val="34"/>
          <w:szCs w:val="20"/>
          <w:lang w:val="sl-SI"/>
        </w:rPr>
        <w:t>Parte II</w:t>
      </w:r>
      <w:r w:rsidRPr="00AA1CC3">
        <w:rPr>
          <w:rFonts w:ascii="DecimaWE Rg" w:hAnsi="DecimaWE Rg"/>
          <w:smallCaps/>
          <w:sz w:val="22"/>
          <w:szCs w:val="22"/>
        </w:rPr>
        <w:t xml:space="preserve"> </w:t>
      </w:r>
    </w:p>
    <w:p w14:paraId="5B4FA098" w14:textId="5D4A85EC" w:rsidR="0034582D" w:rsidRPr="00AA1CC3" w:rsidRDefault="00E231C8" w:rsidP="00AA1CC3">
      <w:pPr>
        <w:pStyle w:val="Titolo1"/>
        <w:spacing w:after="120"/>
        <w:ind w:left="0" w:right="4"/>
        <w:rPr>
          <w:rFonts w:ascii="DecimaWE Rg" w:hAnsi="DecimaWE Rg"/>
          <w:smallCaps/>
          <w:sz w:val="22"/>
          <w:szCs w:val="22"/>
        </w:rPr>
      </w:pPr>
      <w:r w:rsidRPr="00AA1CC3">
        <w:rPr>
          <w:rStyle w:val="Normale1"/>
          <w:rFonts w:ascii="DecimaWE Rg" w:eastAsia="DecimaWE Regular" w:hAnsi="DecimaWE Rg" w:cs="DecimaWE Regular"/>
          <w:bCs w:val="0"/>
          <w:smallCaps/>
          <w:color w:val="0070C0"/>
          <w:sz w:val="28"/>
          <w:szCs w:val="20"/>
          <w:lang w:val="sl-SI"/>
        </w:rPr>
        <w:t xml:space="preserve">Ordinamento della </w:t>
      </w:r>
      <w:bookmarkEnd w:id="12"/>
      <w:r w:rsidRPr="00AA1CC3">
        <w:rPr>
          <w:rStyle w:val="Normale1"/>
          <w:rFonts w:ascii="DecimaWE Rg" w:eastAsia="DecimaWE Regular" w:hAnsi="DecimaWE Rg" w:cs="DecimaWE Regular"/>
          <w:bCs w:val="0"/>
          <w:smallCaps/>
          <w:color w:val="0070C0"/>
          <w:sz w:val="28"/>
          <w:szCs w:val="20"/>
          <w:lang w:val="sl-SI"/>
        </w:rPr>
        <w:t>Repubblica</w:t>
      </w:r>
    </w:p>
    <w:p w14:paraId="18D0CCC0" w14:textId="77777777" w:rsidR="0034582D" w:rsidRPr="00AA1CC3" w:rsidRDefault="0034582D" w:rsidP="00DA0B93">
      <w:pPr>
        <w:pStyle w:val="Corpotesto"/>
        <w:spacing w:after="120"/>
        <w:rPr>
          <w:rFonts w:ascii="DecimaWE Rg" w:hAnsi="DecimaWE Rg"/>
          <w:b/>
        </w:rPr>
      </w:pPr>
    </w:p>
    <w:p w14:paraId="785DBB97" w14:textId="150E6F6C" w:rsidR="0034582D" w:rsidRPr="00AA1CC3" w:rsidRDefault="00E231C8" w:rsidP="00DA0B93">
      <w:pPr>
        <w:spacing w:after="120"/>
        <w:ind w:left="2312" w:right="2308"/>
        <w:jc w:val="center"/>
        <w:rPr>
          <w:rFonts w:ascii="DecimaWE Rg" w:hAnsi="DecimaWE Rg"/>
          <w:b/>
          <w:sz w:val="24"/>
          <w:szCs w:val="24"/>
        </w:rPr>
      </w:pPr>
      <w:bookmarkStart w:id="13" w:name="Titolo_I"/>
      <w:bookmarkEnd w:id="13"/>
      <w:r w:rsidRPr="00AA1CC3">
        <w:rPr>
          <w:rFonts w:ascii="DecimaWE Rg" w:hAnsi="DecimaWE Rg"/>
          <w:b/>
          <w:smallCaps/>
          <w:sz w:val="24"/>
          <w:szCs w:val="24"/>
        </w:rPr>
        <w:t>Titolo</w:t>
      </w:r>
      <w:r w:rsidRPr="00AA1CC3">
        <w:rPr>
          <w:rFonts w:ascii="DecimaWE Rg" w:hAnsi="DecimaWE Rg"/>
          <w:b/>
          <w:smallCaps/>
          <w:spacing w:val="-5"/>
          <w:sz w:val="24"/>
          <w:szCs w:val="24"/>
        </w:rPr>
        <w:t xml:space="preserve"> </w:t>
      </w:r>
      <w:r w:rsidRPr="00AA1CC3">
        <w:rPr>
          <w:rFonts w:ascii="DecimaWE Rg" w:hAnsi="DecimaWE Rg"/>
          <w:b/>
          <w:smallCaps/>
          <w:spacing w:val="-10"/>
          <w:sz w:val="24"/>
          <w:szCs w:val="24"/>
        </w:rPr>
        <w:t>I</w:t>
      </w:r>
      <w:r w:rsidR="00AA1CC3" w:rsidRPr="00AA1CC3">
        <w:rPr>
          <w:rFonts w:ascii="DecimaWE Rg" w:hAnsi="DecimaWE Rg"/>
          <w:b/>
          <w:smallCaps/>
          <w:spacing w:val="-10"/>
          <w:sz w:val="24"/>
          <w:szCs w:val="24"/>
        </w:rPr>
        <w:t xml:space="preserve"> </w:t>
      </w:r>
      <w:r w:rsidR="00AA1CC3" w:rsidRPr="00E03908">
        <w:rPr>
          <w:rStyle w:val="Normale1"/>
          <w:rFonts w:ascii="DecimaWE Regular" w:eastAsia="DecimaWE Regular" w:hAnsi="DecimaWE Regular" w:cs="DecimaWE Regular"/>
          <w:b/>
          <w:smallCaps/>
          <w:lang w:val="sl-SI"/>
        </w:rPr>
        <w:t>–</w:t>
      </w:r>
      <w:r w:rsidR="00AA1CC3" w:rsidRPr="00AA1CC3">
        <w:rPr>
          <w:rFonts w:ascii="DecimaWE Rg" w:hAnsi="DecimaWE Rg"/>
          <w:b/>
          <w:smallCaps/>
          <w:spacing w:val="-10"/>
          <w:sz w:val="24"/>
          <w:szCs w:val="24"/>
        </w:rPr>
        <w:t xml:space="preserve"> </w:t>
      </w:r>
      <w:bookmarkStart w:id="14" w:name="Il_Parlamento"/>
      <w:bookmarkEnd w:id="14"/>
      <w:r w:rsidRPr="00AA1CC3">
        <w:rPr>
          <w:rFonts w:ascii="DecimaWE Rg" w:hAnsi="DecimaWE Rg"/>
          <w:b/>
          <w:smallCaps/>
          <w:sz w:val="24"/>
          <w:szCs w:val="24"/>
        </w:rPr>
        <w:t>Il</w:t>
      </w:r>
      <w:r w:rsidRPr="00AA1CC3">
        <w:rPr>
          <w:rFonts w:ascii="DecimaWE Rg" w:hAnsi="DecimaWE Rg"/>
          <w:b/>
          <w:smallCaps/>
          <w:spacing w:val="-2"/>
          <w:sz w:val="24"/>
          <w:szCs w:val="24"/>
        </w:rPr>
        <w:t xml:space="preserve"> Parlamento</w:t>
      </w:r>
    </w:p>
    <w:p w14:paraId="3EF29886" w14:textId="77777777" w:rsidR="0034582D" w:rsidRPr="00DA0B93" w:rsidRDefault="0034582D" w:rsidP="00DA0B93">
      <w:pPr>
        <w:pStyle w:val="Corpotesto"/>
        <w:spacing w:after="120"/>
        <w:rPr>
          <w:rFonts w:ascii="DecimaWE Rg" w:hAnsi="DecimaWE Rg"/>
          <w:b/>
          <w:sz w:val="22"/>
          <w:szCs w:val="22"/>
        </w:rPr>
      </w:pPr>
    </w:p>
    <w:p w14:paraId="49E8794C" w14:textId="77777777" w:rsidR="0034582D" w:rsidRPr="00AA1CC3" w:rsidRDefault="00E231C8" w:rsidP="00DA0B93">
      <w:pPr>
        <w:pStyle w:val="Corpotesto"/>
        <w:spacing w:after="120"/>
        <w:ind w:left="3" w:right="1"/>
        <w:jc w:val="center"/>
        <w:rPr>
          <w:rFonts w:ascii="DecimaWE Rg" w:hAnsi="DecimaWE Rg"/>
        </w:rPr>
      </w:pPr>
      <w:r w:rsidRPr="00AA1CC3">
        <w:rPr>
          <w:rFonts w:ascii="DecimaWE Rg" w:hAnsi="DecimaWE Rg"/>
          <w:smallCaps/>
        </w:rPr>
        <w:t>Sezione</w:t>
      </w:r>
      <w:r w:rsidRPr="00AA1CC3">
        <w:rPr>
          <w:rFonts w:ascii="DecimaWE Rg" w:hAnsi="DecimaWE Rg"/>
          <w:smallCaps/>
          <w:spacing w:val="-7"/>
        </w:rPr>
        <w:t xml:space="preserve"> </w:t>
      </w:r>
      <w:r w:rsidRPr="00AA1CC3">
        <w:rPr>
          <w:rFonts w:ascii="DecimaWE Rg" w:hAnsi="DecimaWE Rg"/>
          <w:smallCaps/>
          <w:spacing w:val="-10"/>
        </w:rPr>
        <w:t>I</w:t>
      </w:r>
    </w:p>
    <w:p w14:paraId="7AB6C461" w14:textId="0AAC3A40" w:rsidR="0034582D" w:rsidRPr="00AA1CC3" w:rsidRDefault="00E231C8" w:rsidP="00DA0B93">
      <w:pPr>
        <w:spacing w:after="120"/>
        <w:ind w:left="2308" w:right="2308"/>
        <w:jc w:val="center"/>
        <w:rPr>
          <w:rFonts w:ascii="DecimaWE Rg" w:hAnsi="DecimaWE Rg"/>
          <w:i/>
          <w:sz w:val="24"/>
          <w:szCs w:val="24"/>
        </w:rPr>
      </w:pPr>
      <w:r w:rsidRPr="00AA1CC3">
        <w:rPr>
          <w:rFonts w:ascii="DecimaWE Rg" w:hAnsi="DecimaWE Rg"/>
          <w:i/>
          <w:sz w:val="24"/>
          <w:szCs w:val="24"/>
        </w:rPr>
        <w:t>Le</w:t>
      </w:r>
      <w:r w:rsidRPr="00AA1CC3">
        <w:rPr>
          <w:rFonts w:ascii="DecimaWE Rg" w:hAnsi="DecimaWE Rg"/>
          <w:i/>
          <w:spacing w:val="-1"/>
          <w:sz w:val="24"/>
          <w:szCs w:val="24"/>
        </w:rPr>
        <w:t xml:space="preserve"> </w:t>
      </w:r>
      <w:r w:rsidRPr="00AA1CC3">
        <w:rPr>
          <w:rFonts w:ascii="DecimaWE Rg" w:hAnsi="DecimaWE Rg"/>
          <w:i/>
          <w:spacing w:val="-2"/>
          <w:sz w:val="24"/>
          <w:szCs w:val="24"/>
        </w:rPr>
        <w:t>Camere.</w:t>
      </w:r>
    </w:p>
    <w:p w14:paraId="5098B340" w14:textId="77777777" w:rsidR="0034582D" w:rsidRPr="00DA0B93" w:rsidRDefault="0034582D" w:rsidP="00DA0B93">
      <w:pPr>
        <w:pStyle w:val="Corpotesto"/>
        <w:spacing w:after="120"/>
        <w:rPr>
          <w:rFonts w:ascii="DecimaWE Rg" w:hAnsi="DecimaWE Rg"/>
          <w:i/>
          <w:sz w:val="22"/>
          <w:szCs w:val="22"/>
        </w:rPr>
      </w:pPr>
    </w:p>
    <w:p w14:paraId="0D217B64" w14:textId="77777777" w:rsidR="0034582D" w:rsidRPr="00AA1CC3" w:rsidRDefault="00E231C8" w:rsidP="00DA0B93">
      <w:pPr>
        <w:pStyle w:val="Corpotesto"/>
        <w:spacing w:after="120"/>
        <w:ind w:left="2308" w:right="2308"/>
        <w:jc w:val="center"/>
        <w:rPr>
          <w:rFonts w:ascii="DecimaWE Rg" w:hAnsi="DecimaWE Rg"/>
          <w:b/>
          <w:bCs/>
          <w:sz w:val="22"/>
          <w:szCs w:val="22"/>
        </w:rPr>
      </w:pPr>
      <w:r w:rsidRPr="00AA1CC3">
        <w:rPr>
          <w:rFonts w:ascii="DecimaWE Rg" w:hAnsi="DecimaWE Rg"/>
          <w:b/>
          <w:bCs/>
          <w:sz w:val="22"/>
          <w:szCs w:val="22"/>
        </w:rPr>
        <w:t>Art.</w:t>
      </w:r>
      <w:r w:rsidRPr="00AA1CC3">
        <w:rPr>
          <w:rFonts w:ascii="DecimaWE Rg" w:hAnsi="DecimaWE Rg"/>
          <w:b/>
          <w:bCs/>
          <w:spacing w:val="-2"/>
          <w:sz w:val="22"/>
          <w:szCs w:val="22"/>
        </w:rPr>
        <w:t xml:space="preserve"> </w:t>
      </w:r>
      <w:r w:rsidRPr="00AA1CC3">
        <w:rPr>
          <w:rFonts w:ascii="DecimaWE Rg" w:hAnsi="DecimaWE Rg"/>
          <w:b/>
          <w:bCs/>
          <w:spacing w:val="-5"/>
          <w:sz w:val="22"/>
          <w:szCs w:val="22"/>
        </w:rPr>
        <w:t>55.</w:t>
      </w:r>
    </w:p>
    <w:p w14:paraId="5B08051F" w14:textId="77777777" w:rsidR="0034582D" w:rsidRPr="00DA0B93" w:rsidRDefault="00E231C8" w:rsidP="0005612D">
      <w:pPr>
        <w:pStyle w:val="Corpotesto"/>
        <w:spacing w:after="120"/>
        <w:ind w:left="681" w:right="287"/>
        <w:jc w:val="both"/>
        <w:rPr>
          <w:rFonts w:ascii="DecimaWE Rg" w:hAnsi="DecimaWE Rg"/>
          <w:sz w:val="22"/>
          <w:szCs w:val="22"/>
        </w:rPr>
      </w:pPr>
      <w:r w:rsidRPr="00DA0B93">
        <w:rPr>
          <w:rFonts w:ascii="DecimaWE Rg" w:hAnsi="DecimaWE Rg"/>
          <w:sz w:val="22"/>
          <w:szCs w:val="22"/>
        </w:rPr>
        <w:t>Il</w:t>
      </w:r>
      <w:r w:rsidRPr="00DA0B93">
        <w:rPr>
          <w:rFonts w:ascii="DecimaWE Rg" w:hAnsi="DecimaWE Rg"/>
          <w:spacing w:val="-3"/>
          <w:sz w:val="22"/>
          <w:szCs w:val="22"/>
        </w:rPr>
        <w:t xml:space="preserve"> </w:t>
      </w:r>
      <w:r w:rsidRPr="00DA0B93">
        <w:rPr>
          <w:rFonts w:ascii="DecimaWE Rg" w:hAnsi="DecimaWE Rg"/>
          <w:sz w:val="22"/>
          <w:szCs w:val="22"/>
        </w:rPr>
        <w:t>Parlamento</w:t>
      </w:r>
      <w:r w:rsidRPr="00DA0B93">
        <w:rPr>
          <w:rFonts w:ascii="DecimaWE Rg" w:hAnsi="DecimaWE Rg"/>
          <w:spacing w:val="-1"/>
          <w:sz w:val="22"/>
          <w:szCs w:val="22"/>
        </w:rPr>
        <w:t xml:space="preserve"> </w:t>
      </w:r>
      <w:r w:rsidRPr="00DA0B93">
        <w:rPr>
          <w:rFonts w:ascii="DecimaWE Rg" w:hAnsi="DecimaWE Rg"/>
          <w:sz w:val="22"/>
          <w:szCs w:val="22"/>
        </w:rPr>
        <w:t>si</w:t>
      </w:r>
      <w:r w:rsidRPr="00DA0B93">
        <w:rPr>
          <w:rFonts w:ascii="DecimaWE Rg" w:hAnsi="DecimaWE Rg"/>
          <w:spacing w:val="-1"/>
          <w:sz w:val="22"/>
          <w:szCs w:val="22"/>
        </w:rPr>
        <w:t xml:space="preserve"> </w:t>
      </w:r>
      <w:r w:rsidRPr="00DA0B93">
        <w:rPr>
          <w:rFonts w:ascii="DecimaWE Rg" w:hAnsi="DecimaWE Rg"/>
          <w:sz w:val="22"/>
          <w:szCs w:val="22"/>
        </w:rPr>
        <w:t>compone</w:t>
      </w:r>
      <w:r w:rsidRPr="00DA0B93">
        <w:rPr>
          <w:rFonts w:ascii="DecimaWE Rg" w:hAnsi="DecimaWE Rg"/>
          <w:spacing w:val="-1"/>
          <w:sz w:val="22"/>
          <w:szCs w:val="22"/>
        </w:rPr>
        <w:t xml:space="preserve"> </w:t>
      </w:r>
      <w:r w:rsidRPr="00DA0B93">
        <w:rPr>
          <w:rFonts w:ascii="DecimaWE Rg" w:hAnsi="DecimaWE Rg"/>
          <w:sz w:val="22"/>
          <w:szCs w:val="22"/>
        </w:rPr>
        <w:t>della</w:t>
      </w:r>
      <w:r w:rsidRPr="00DA0B93">
        <w:rPr>
          <w:rFonts w:ascii="DecimaWE Rg" w:hAnsi="DecimaWE Rg"/>
          <w:spacing w:val="-2"/>
          <w:sz w:val="22"/>
          <w:szCs w:val="22"/>
        </w:rPr>
        <w:t xml:space="preserve"> </w:t>
      </w:r>
      <w:r w:rsidRPr="00DA0B93">
        <w:rPr>
          <w:rFonts w:ascii="DecimaWE Rg" w:hAnsi="DecimaWE Rg"/>
          <w:sz w:val="22"/>
          <w:szCs w:val="22"/>
        </w:rPr>
        <w:t>Camera</w:t>
      </w:r>
      <w:r w:rsidRPr="00DA0B93">
        <w:rPr>
          <w:rFonts w:ascii="DecimaWE Rg" w:hAnsi="DecimaWE Rg"/>
          <w:spacing w:val="-1"/>
          <w:sz w:val="22"/>
          <w:szCs w:val="22"/>
        </w:rPr>
        <w:t xml:space="preserve"> </w:t>
      </w:r>
      <w:r w:rsidRPr="00DA0B93">
        <w:rPr>
          <w:rFonts w:ascii="DecimaWE Rg" w:hAnsi="DecimaWE Rg"/>
          <w:sz w:val="22"/>
          <w:szCs w:val="22"/>
        </w:rPr>
        <w:t>dei</w:t>
      </w:r>
      <w:r w:rsidRPr="00DA0B93">
        <w:rPr>
          <w:rFonts w:ascii="DecimaWE Rg" w:hAnsi="DecimaWE Rg"/>
          <w:spacing w:val="-1"/>
          <w:sz w:val="22"/>
          <w:szCs w:val="22"/>
        </w:rPr>
        <w:t xml:space="preserve"> </w:t>
      </w:r>
      <w:r w:rsidRPr="00DA0B93">
        <w:rPr>
          <w:rFonts w:ascii="DecimaWE Rg" w:hAnsi="DecimaWE Rg"/>
          <w:sz w:val="22"/>
          <w:szCs w:val="22"/>
        </w:rPr>
        <w:t>deputati</w:t>
      </w:r>
      <w:r w:rsidRPr="00DA0B93">
        <w:rPr>
          <w:rFonts w:ascii="DecimaWE Rg" w:hAnsi="DecimaWE Rg"/>
          <w:spacing w:val="-1"/>
          <w:sz w:val="22"/>
          <w:szCs w:val="22"/>
        </w:rPr>
        <w:t xml:space="preserve"> </w:t>
      </w:r>
      <w:r w:rsidRPr="00DA0B93">
        <w:rPr>
          <w:rFonts w:ascii="DecimaWE Rg" w:hAnsi="DecimaWE Rg"/>
          <w:sz w:val="22"/>
          <w:szCs w:val="22"/>
        </w:rPr>
        <w:t>e</w:t>
      </w:r>
      <w:r w:rsidRPr="00DA0B93">
        <w:rPr>
          <w:rFonts w:ascii="DecimaWE Rg" w:hAnsi="DecimaWE Rg"/>
          <w:spacing w:val="-2"/>
          <w:sz w:val="22"/>
          <w:szCs w:val="22"/>
        </w:rPr>
        <w:t xml:space="preserve"> </w:t>
      </w:r>
      <w:r w:rsidRPr="00DA0B93">
        <w:rPr>
          <w:rFonts w:ascii="DecimaWE Rg" w:hAnsi="DecimaWE Rg"/>
          <w:sz w:val="22"/>
          <w:szCs w:val="22"/>
        </w:rPr>
        <w:t>del</w:t>
      </w:r>
      <w:r w:rsidRPr="00DA0B93">
        <w:rPr>
          <w:rFonts w:ascii="DecimaWE Rg" w:hAnsi="DecimaWE Rg"/>
          <w:spacing w:val="-1"/>
          <w:sz w:val="22"/>
          <w:szCs w:val="22"/>
        </w:rPr>
        <w:t xml:space="preserve"> </w:t>
      </w:r>
      <w:r w:rsidRPr="00DA0B93">
        <w:rPr>
          <w:rFonts w:ascii="DecimaWE Rg" w:hAnsi="DecimaWE Rg"/>
          <w:sz w:val="22"/>
          <w:szCs w:val="22"/>
        </w:rPr>
        <w:t>Senato</w:t>
      </w:r>
      <w:r w:rsidRPr="00DA0B93">
        <w:rPr>
          <w:rFonts w:ascii="DecimaWE Rg" w:hAnsi="DecimaWE Rg"/>
          <w:spacing w:val="-1"/>
          <w:sz w:val="22"/>
          <w:szCs w:val="22"/>
        </w:rPr>
        <w:t xml:space="preserve"> </w:t>
      </w:r>
      <w:r w:rsidRPr="00DA0B93">
        <w:rPr>
          <w:rFonts w:ascii="DecimaWE Rg" w:hAnsi="DecimaWE Rg"/>
          <w:sz w:val="22"/>
          <w:szCs w:val="22"/>
        </w:rPr>
        <w:t xml:space="preserve">della </w:t>
      </w:r>
      <w:r w:rsidRPr="00DA0B93">
        <w:rPr>
          <w:rFonts w:ascii="DecimaWE Rg" w:hAnsi="DecimaWE Rg"/>
          <w:spacing w:val="-2"/>
          <w:sz w:val="22"/>
          <w:szCs w:val="22"/>
        </w:rPr>
        <w:t>Repubblica.</w:t>
      </w:r>
    </w:p>
    <w:p w14:paraId="5DB954F8" w14:textId="77777777" w:rsidR="0034582D" w:rsidRPr="00DA0B93" w:rsidRDefault="00E231C8" w:rsidP="0005612D">
      <w:pPr>
        <w:pStyle w:val="Corpotesto"/>
        <w:spacing w:after="120"/>
        <w:ind w:left="114" w:right="287" w:firstLine="566"/>
        <w:jc w:val="both"/>
        <w:rPr>
          <w:rFonts w:ascii="DecimaWE Rg" w:hAnsi="DecimaWE Rg"/>
          <w:sz w:val="22"/>
          <w:szCs w:val="22"/>
        </w:rPr>
      </w:pPr>
      <w:r w:rsidRPr="00DA0B93">
        <w:rPr>
          <w:rFonts w:ascii="DecimaWE Rg" w:hAnsi="DecimaWE Rg"/>
          <w:sz w:val="22"/>
          <w:szCs w:val="22"/>
        </w:rPr>
        <w:t>Il Parlamento si riunisce in seduta comune dei membri delle due Camere nei soli casi stabiliti dalla Costituzione.</w:t>
      </w:r>
    </w:p>
    <w:p w14:paraId="01BE862F" w14:textId="74ECF9C8" w:rsidR="0034582D" w:rsidRPr="00AA1CC3" w:rsidRDefault="00E231C8" w:rsidP="00DA0B93">
      <w:pPr>
        <w:pStyle w:val="Corpotesto"/>
        <w:spacing w:after="120"/>
        <w:ind w:left="2308" w:right="2308"/>
        <w:jc w:val="center"/>
        <w:rPr>
          <w:rFonts w:ascii="DecimaWE Rg" w:hAnsi="DecimaWE Rg"/>
          <w:b/>
          <w:bCs/>
          <w:sz w:val="22"/>
          <w:szCs w:val="22"/>
        </w:rPr>
      </w:pPr>
      <w:r w:rsidRPr="00AA1CC3">
        <w:rPr>
          <w:rFonts w:ascii="DecimaWE Rg" w:hAnsi="DecimaWE Rg"/>
          <w:b/>
          <w:bCs/>
          <w:sz w:val="22"/>
          <w:szCs w:val="22"/>
        </w:rPr>
        <w:lastRenderedPageBreak/>
        <w:t>Art.</w:t>
      </w:r>
      <w:r w:rsidRPr="00AA1CC3">
        <w:rPr>
          <w:rFonts w:ascii="DecimaWE Rg" w:hAnsi="DecimaWE Rg"/>
          <w:b/>
          <w:bCs/>
          <w:spacing w:val="-4"/>
          <w:sz w:val="22"/>
          <w:szCs w:val="22"/>
        </w:rPr>
        <w:t xml:space="preserve"> </w:t>
      </w:r>
      <w:r w:rsidRPr="00AA1CC3">
        <w:rPr>
          <w:rFonts w:ascii="DecimaWE Rg" w:hAnsi="DecimaWE Rg"/>
          <w:b/>
          <w:bCs/>
          <w:spacing w:val="-2"/>
          <w:sz w:val="22"/>
          <w:szCs w:val="22"/>
        </w:rPr>
        <w:t>56.</w:t>
      </w:r>
    </w:p>
    <w:p w14:paraId="62EFD8E9"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2"/>
          <w:sz w:val="22"/>
          <w:szCs w:val="22"/>
        </w:rPr>
        <w:t xml:space="preserve"> </w:t>
      </w:r>
      <w:r w:rsidRPr="00DA0B93">
        <w:rPr>
          <w:rFonts w:ascii="DecimaWE Rg" w:hAnsi="DecimaWE Rg"/>
          <w:sz w:val="22"/>
          <w:szCs w:val="22"/>
        </w:rPr>
        <w:t>Camera</w:t>
      </w:r>
      <w:r w:rsidRPr="00DA0B93">
        <w:rPr>
          <w:rFonts w:ascii="DecimaWE Rg" w:hAnsi="DecimaWE Rg"/>
          <w:spacing w:val="-2"/>
          <w:sz w:val="22"/>
          <w:szCs w:val="22"/>
        </w:rPr>
        <w:t xml:space="preserve"> </w:t>
      </w:r>
      <w:r w:rsidRPr="00DA0B93">
        <w:rPr>
          <w:rFonts w:ascii="DecimaWE Rg" w:hAnsi="DecimaWE Rg"/>
          <w:sz w:val="22"/>
          <w:szCs w:val="22"/>
        </w:rPr>
        <w:t>dei</w:t>
      </w:r>
      <w:r w:rsidRPr="00DA0B93">
        <w:rPr>
          <w:rFonts w:ascii="DecimaWE Rg" w:hAnsi="DecimaWE Rg"/>
          <w:spacing w:val="-1"/>
          <w:sz w:val="22"/>
          <w:szCs w:val="22"/>
        </w:rPr>
        <w:t xml:space="preserve"> </w:t>
      </w:r>
      <w:r w:rsidRPr="00DA0B93">
        <w:rPr>
          <w:rFonts w:ascii="DecimaWE Rg" w:hAnsi="DecimaWE Rg"/>
          <w:sz w:val="22"/>
          <w:szCs w:val="22"/>
        </w:rPr>
        <w:t>deputati</w:t>
      </w:r>
      <w:r w:rsidRPr="00DA0B93">
        <w:rPr>
          <w:rFonts w:ascii="DecimaWE Rg" w:hAnsi="DecimaWE Rg"/>
          <w:spacing w:val="-1"/>
          <w:sz w:val="22"/>
          <w:szCs w:val="22"/>
        </w:rPr>
        <w:t xml:space="preserve"> </w:t>
      </w:r>
      <w:r w:rsidRPr="00DA0B93">
        <w:rPr>
          <w:rFonts w:ascii="DecimaWE Rg" w:hAnsi="DecimaWE Rg"/>
          <w:sz w:val="22"/>
          <w:szCs w:val="22"/>
        </w:rPr>
        <w:t>è eletta</w:t>
      </w:r>
      <w:r w:rsidRPr="00DA0B93">
        <w:rPr>
          <w:rFonts w:ascii="DecimaWE Rg" w:hAnsi="DecimaWE Rg"/>
          <w:spacing w:val="-1"/>
          <w:sz w:val="22"/>
          <w:szCs w:val="22"/>
        </w:rPr>
        <w:t xml:space="preserve"> </w:t>
      </w:r>
      <w:r w:rsidRPr="00DA0B93">
        <w:rPr>
          <w:rFonts w:ascii="DecimaWE Rg" w:hAnsi="DecimaWE Rg"/>
          <w:sz w:val="22"/>
          <w:szCs w:val="22"/>
        </w:rPr>
        <w:t>a</w:t>
      </w:r>
      <w:r w:rsidRPr="00DA0B93">
        <w:rPr>
          <w:rFonts w:ascii="DecimaWE Rg" w:hAnsi="DecimaWE Rg"/>
          <w:spacing w:val="-3"/>
          <w:sz w:val="22"/>
          <w:szCs w:val="22"/>
        </w:rPr>
        <w:t xml:space="preserve"> </w:t>
      </w:r>
      <w:r w:rsidRPr="00DA0B93">
        <w:rPr>
          <w:rFonts w:ascii="DecimaWE Rg" w:hAnsi="DecimaWE Rg"/>
          <w:sz w:val="22"/>
          <w:szCs w:val="22"/>
        </w:rPr>
        <w:t>suffragio</w:t>
      </w:r>
      <w:r w:rsidRPr="00DA0B93">
        <w:rPr>
          <w:rFonts w:ascii="DecimaWE Rg" w:hAnsi="DecimaWE Rg"/>
          <w:spacing w:val="-1"/>
          <w:sz w:val="22"/>
          <w:szCs w:val="22"/>
        </w:rPr>
        <w:t xml:space="preserve"> </w:t>
      </w:r>
      <w:r w:rsidRPr="00DA0B93">
        <w:rPr>
          <w:rFonts w:ascii="DecimaWE Rg" w:hAnsi="DecimaWE Rg"/>
          <w:sz w:val="22"/>
          <w:szCs w:val="22"/>
        </w:rPr>
        <w:t>universale</w:t>
      </w:r>
      <w:r w:rsidRPr="00DA0B93">
        <w:rPr>
          <w:rFonts w:ascii="DecimaWE Rg" w:hAnsi="DecimaWE Rg"/>
          <w:spacing w:val="-1"/>
          <w:sz w:val="22"/>
          <w:szCs w:val="22"/>
        </w:rPr>
        <w:t xml:space="preserve"> </w:t>
      </w:r>
      <w:r w:rsidRPr="00DA0B93">
        <w:rPr>
          <w:rFonts w:ascii="DecimaWE Rg" w:hAnsi="DecimaWE Rg"/>
          <w:sz w:val="22"/>
          <w:szCs w:val="22"/>
        </w:rPr>
        <w:t>e</w:t>
      </w:r>
      <w:r w:rsidRPr="00DA0B93">
        <w:rPr>
          <w:rFonts w:ascii="DecimaWE Rg" w:hAnsi="DecimaWE Rg"/>
          <w:spacing w:val="-2"/>
          <w:sz w:val="22"/>
          <w:szCs w:val="22"/>
        </w:rPr>
        <w:t xml:space="preserve"> diretto.</w:t>
      </w:r>
    </w:p>
    <w:p w14:paraId="266148FD"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 xml:space="preserve">Il numero dei deputati è di quattrocento, otto dei quali eletti nella circoscrizione </w:t>
      </w:r>
      <w:r w:rsidRPr="00DA0B93">
        <w:rPr>
          <w:rFonts w:ascii="DecimaWE Rg" w:hAnsi="DecimaWE Rg"/>
          <w:spacing w:val="-2"/>
          <w:sz w:val="22"/>
          <w:szCs w:val="22"/>
        </w:rPr>
        <w:t>Estero.</w:t>
      </w:r>
    </w:p>
    <w:p w14:paraId="7D39E11B"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Sono eleggibili a deputati tutti gli elettori che nel giorno delle elezioni hanno compiuto i venticinque anni di età.</w:t>
      </w:r>
    </w:p>
    <w:p w14:paraId="307DC8CA" w14:textId="77777777" w:rsidR="0034582D" w:rsidRPr="00DA0B93" w:rsidRDefault="00E231C8" w:rsidP="00DA0B93">
      <w:pPr>
        <w:pStyle w:val="Corpotesto"/>
        <w:spacing w:after="120"/>
        <w:ind w:left="114" w:right="109" w:firstLine="566"/>
        <w:jc w:val="both"/>
        <w:rPr>
          <w:rFonts w:ascii="DecimaWE Rg" w:hAnsi="DecimaWE Rg"/>
          <w:sz w:val="22"/>
          <w:szCs w:val="22"/>
        </w:rPr>
      </w:pPr>
      <w:r w:rsidRPr="00DA0B93">
        <w:rPr>
          <w:rFonts w:ascii="DecimaWE Rg" w:hAnsi="DecimaWE Rg"/>
          <w:sz w:val="22"/>
          <w:szCs w:val="22"/>
        </w:rPr>
        <w:t>La ripartizione dei seggi tra le circoscrizioni, fatto</w:t>
      </w:r>
      <w:r w:rsidRPr="00DA0B93">
        <w:rPr>
          <w:rFonts w:ascii="DecimaWE Rg" w:hAnsi="DecimaWE Rg"/>
          <w:spacing w:val="-1"/>
          <w:sz w:val="22"/>
          <w:szCs w:val="22"/>
        </w:rPr>
        <w:t xml:space="preserve"> </w:t>
      </w:r>
      <w:r w:rsidRPr="00DA0B93">
        <w:rPr>
          <w:rFonts w:ascii="DecimaWE Rg" w:hAnsi="DecimaWE Rg"/>
          <w:sz w:val="22"/>
          <w:szCs w:val="22"/>
        </w:rPr>
        <w:t xml:space="preserve">salvo il numero dei seggi assegnati alla circoscrizione Estero, si effettua dividendo il numero degli abitanti della Repubblica, quale risulta dall’ultimo censimento generale della popolazione, per </w:t>
      </w:r>
      <w:proofErr w:type="spellStart"/>
      <w:r w:rsidRPr="00DA0B93">
        <w:rPr>
          <w:rFonts w:ascii="DecimaWE Rg" w:hAnsi="DecimaWE Rg"/>
          <w:sz w:val="22"/>
          <w:szCs w:val="22"/>
        </w:rPr>
        <w:t>trecentonovantadue</w:t>
      </w:r>
      <w:proofErr w:type="spellEnd"/>
      <w:r w:rsidRPr="00DA0B93">
        <w:rPr>
          <w:rFonts w:ascii="DecimaWE Rg" w:hAnsi="DecimaWE Rg"/>
          <w:sz w:val="22"/>
          <w:szCs w:val="22"/>
        </w:rPr>
        <w:t xml:space="preserve"> e distribuendo i seggi in proporzione alla popolazione di ogni circoscrizione, sulla base dei quozienti interi e dei più alti resti.</w:t>
      </w:r>
    </w:p>
    <w:p w14:paraId="648CAA26" w14:textId="77777777" w:rsidR="0034582D" w:rsidRPr="00DA0B93" w:rsidRDefault="0034582D" w:rsidP="00DA0B93">
      <w:pPr>
        <w:pStyle w:val="Corpotesto"/>
        <w:spacing w:after="120"/>
        <w:rPr>
          <w:rFonts w:ascii="DecimaWE Rg" w:hAnsi="DecimaWE Rg"/>
          <w:sz w:val="22"/>
          <w:szCs w:val="22"/>
        </w:rPr>
      </w:pPr>
    </w:p>
    <w:p w14:paraId="03685990" w14:textId="647B5749" w:rsidR="0034582D" w:rsidRPr="00AA1CC3" w:rsidRDefault="00E231C8" w:rsidP="00DA0B93">
      <w:pPr>
        <w:pStyle w:val="Corpotesto"/>
        <w:spacing w:after="120"/>
        <w:ind w:left="2308" w:right="2308"/>
        <w:jc w:val="center"/>
        <w:rPr>
          <w:rFonts w:ascii="DecimaWE Rg" w:hAnsi="DecimaWE Rg"/>
          <w:b/>
          <w:bCs/>
          <w:sz w:val="22"/>
          <w:szCs w:val="22"/>
        </w:rPr>
      </w:pPr>
      <w:r w:rsidRPr="00AA1CC3">
        <w:rPr>
          <w:rFonts w:ascii="DecimaWE Rg" w:hAnsi="DecimaWE Rg"/>
          <w:b/>
          <w:bCs/>
          <w:sz w:val="22"/>
          <w:szCs w:val="22"/>
        </w:rPr>
        <w:t>Art.</w:t>
      </w:r>
      <w:r w:rsidRPr="00AA1CC3">
        <w:rPr>
          <w:rFonts w:ascii="DecimaWE Rg" w:hAnsi="DecimaWE Rg"/>
          <w:b/>
          <w:bCs/>
          <w:spacing w:val="-3"/>
          <w:sz w:val="22"/>
          <w:szCs w:val="22"/>
        </w:rPr>
        <w:t xml:space="preserve"> </w:t>
      </w:r>
      <w:r w:rsidRPr="00AA1CC3">
        <w:rPr>
          <w:rFonts w:ascii="DecimaWE Rg" w:hAnsi="DecimaWE Rg"/>
          <w:b/>
          <w:bCs/>
          <w:spacing w:val="-2"/>
          <w:sz w:val="22"/>
          <w:szCs w:val="22"/>
        </w:rPr>
        <w:t>57.</w:t>
      </w:r>
    </w:p>
    <w:p w14:paraId="28E3190B" w14:textId="77777777" w:rsidR="0034582D" w:rsidRPr="00DA0B93" w:rsidRDefault="00E231C8" w:rsidP="00DA0B93">
      <w:pPr>
        <w:pStyle w:val="Corpotesto"/>
        <w:spacing w:after="120"/>
        <w:ind w:left="114" w:right="121" w:firstLine="566"/>
        <w:jc w:val="both"/>
        <w:rPr>
          <w:rFonts w:ascii="DecimaWE Rg" w:hAnsi="DecimaWE Rg"/>
          <w:sz w:val="22"/>
          <w:szCs w:val="22"/>
        </w:rPr>
      </w:pPr>
      <w:r w:rsidRPr="00DA0B93">
        <w:rPr>
          <w:rFonts w:ascii="DecimaWE Rg" w:hAnsi="DecimaWE Rg"/>
          <w:sz w:val="22"/>
          <w:szCs w:val="22"/>
        </w:rPr>
        <w:t>Il Senato della Repubblica è eletto a base regionale, salvi i seggi assegnati alla circoscrizione Estero.</w:t>
      </w:r>
    </w:p>
    <w:p w14:paraId="2FB3BD96" w14:textId="77777777" w:rsidR="0034582D" w:rsidRPr="00DA0B93" w:rsidRDefault="00E231C8" w:rsidP="00DA0B93">
      <w:pPr>
        <w:pStyle w:val="Corpotesto"/>
        <w:spacing w:after="120"/>
        <w:ind w:left="114" w:right="109" w:firstLine="566"/>
        <w:jc w:val="both"/>
        <w:rPr>
          <w:rFonts w:ascii="DecimaWE Rg" w:hAnsi="DecimaWE Rg"/>
          <w:sz w:val="22"/>
          <w:szCs w:val="22"/>
        </w:rPr>
      </w:pPr>
      <w:r w:rsidRPr="00DA0B93">
        <w:rPr>
          <w:rFonts w:ascii="DecimaWE Rg" w:hAnsi="DecimaWE Rg"/>
          <w:sz w:val="22"/>
          <w:szCs w:val="22"/>
        </w:rPr>
        <w:t>Il numero dei senatori elettivi è di duecento, quattro dei quali eletti nella circoscrizione Estero.</w:t>
      </w:r>
    </w:p>
    <w:p w14:paraId="1D7CF4F1"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Nessuna Regione o Provincia autonoma può avere un numero di senatori inferiore a tre; il Molise ne ha due, la Valle d’Aosta uno.</w:t>
      </w:r>
    </w:p>
    <w:p w14:paraId="5DCD8609" w14:textId="77777777" w:rsidR="0034582D" w:rsidRPr="00DA0B93" w:rsidRDefault="00E231C8" w:rsidP="00DA0B93">
      <w:pPr>
        <w:pStyle w:val="Corpotesto"/>
        <w:spacing w:after="120"/>
        <w:ind w:left="114" w:right="107" w:firstLine="566"/>
        <w:jc w:val="both"/>
        <w:rPr>
          <w:rFonts w:ascii="DecimaWE Rg" w:hAnsi="DecimaWE Rg"/>
          <w:sz w:val="22"/>
          <w:szCs w:val="22"/>
        </w:rPr>
      </w:pPr>
      <w:r w:rsidRPr="00DA0B93">
        <w:rPr>
          <w:rFonts w:ascii="DecimaWE Rg" w:hAnsi="DecimaWE Rg"/>
          <w:sz w:val="22"/>
          <w:szCs w:val="22"/>
        </w:rPr>
        <w:t xml:space="preserve">La ripartizione dei seggi tra le Regioni o le Province autonome, previa applicazione delle disposizioni del precedente comma, si effettua in proporzione alla loro popolazione, quale risulta dall’ultimo censimento generale, sulla base dei quozienti interi e dei più alti </w:t>
      </w:r>
      <w:r w:rsidRPr="00DA0B93">
        <w:rPr>
          <w:rFonts w:ascii="DecimaWE Rg" w:hAnsi="DecimaWE Rg"/>
          <w:spacing w:val="-2"/>
          <w:sz w:val="22"/>
          <w:szCs w:val="22"/>
        </w:rPr>
        <w:t>resti.</w:t>
      </w:r>
    </w:p>
    <w:p w14:paraId="309BE1DC" w14:textId="77777777" w:rsidR="0034582D" w:rsidRPr="00DA0B93" w:rsidRDefault="0034582D" w:rsidP="00DA0B93">
      <w:pPr>
        <w:pStyle w:val="Corpotesto"/>
        <w:spacing w:after="120"/>
        <w:rPr>
          <w:rFonts w:ascii="DecimaWE Rg" w:hAnsi="DecimaWE Rg"/>
          <w:sz w:val="22"/>
          <w:szCs w:val="22"/>
        </w:rPr>
      </w:pPr>
    </w:p>
    <w:p w14:paraId="67347F8C" w14:textId="77777777" w:rsidR="0034582D" w:rsidRPr="00AA1CC3" w:rsidRDefault="00E231C8" w:rsidP="00DA0B93">
      <w:pPr>
        <w:pStyle w:val="Corpotesto"/>
        <w:spacing w:after="120"/>
        <w:ind w:left="2308" w:right="2308"/>
        <w:jc w:val="center"/>
        <w:rPr>
          <w:rFonts w:ascii="DecimaWE Rg" w:hAnsi="DecimaWE Rg"/>
          <w:b/>
          <w:bCs/>
          <w:sz w:val="22"/>
          <w:szCs w:val="22"/>
        </w:rPr>
      </w:pPr>
      <w:r w:rsidRPr="00AA1CC3">
        <w:rPr>
          <w:rFonts w:ascii="DecimaWE Rg" w:hAnsi="DecimaWE Rg"/>
          <w:b/>
          <w:bCs/>
          <w:sz w:val="22"/>
          <w:szCs w:val="22"/>
        </w:rPr>
        <w:t>Art.</w:t>
      </w:r>
      <w:r w:rsidRPr="00AA1CC3">
        <w:rPr>
          <w:rFonts w:ascii="DecimaWE Rg" w:hAnsi="DecimaWE Rg"/>
          <w:b/>
          <w:bCs/>
          <w:spacing w:val="-2"/>
          <w:sz w:val="22"/>
          <w:szCs w:val="22"/>
        </w:rPr>
        <w:t xml:space="preserve"> </w:t>
      </w:r>
      <w:r w:rsidRPr="00AA1CC3">
        <w:rPr>
          <w:rFonts w:ascii="DecimaWE Rg" w:hAnsi="DecimaWE Rg"/>
          <w:b/>
          <w:bCs/>
          <w:spacing w:val="-5"/>
          <w:sz w:val="22"/>
          <w:szCs w:val="22"/>
        </w:rPr>
        <w:t>58.</w:t>
      </w:r>
    </w:p>
    <w:p w14:paraId="0C25A32E" w14:textId="5BEC3CA1"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I</w:t>
      </w:r>
      <w:r w:rsidRPr="00DA0B93">
        <w:rPr>
          <w:rFonts w:ascii="DecimaWE Rg" w:hAnsi="DecimaWE Rg"/>
          <w:spacing w:val="-5"/>
          <w:sz w:val="22"/>
          <w:szCs w:val="22"/>
        </w:rPr>
        <w:t xml:space="preserve"> </w:t>
      </w:r>
      <w:r w:rsidRPr="00DA0B93">
        <w:rPr>
          <w:rFonts w:ascii="DecimaWE Rg" w:hAnsi="DecimaWE Rg"/>
          <w:sz w:val="22"/>
          <w:szCs w:val="22"/>
        </w:rPr>
        <w:t>senatori</w:t>
      </w:r>
      <w:r w:rsidRPr="00DA0B93">
        <w:rPr>
          <w:rFonts w:ascii="DecimaWE Rg" w:hAnsi="DecimaWE Rg"/>
          <w:spacing w:val="-1"/>
          <w:sz w:val="22"/>
          <w:szCs w:val="22"/>
        </w:rPr>
        <w:t xml:space="preserve"> </w:t>
      </w:r>
      <w:r w:rsidRPr="00DA0B93">
        <w:rPr>
          <w:rFonts w:ascii="DecimaWE Rg" w:hAnsi="DecimaWE Rg"/>
          <w:sz w:val="22"/>
          <w:szCs w:val="22"/>
        </w:rPr>
        <w:t>sono</w:t>
      </w:r>
      <w:r w:rsidRPr="00DA0B93">
        <w:rPr>
          <w:rFonts w:ascii="DecimaWE Rg" w:hAnsi="DecimaWE Rg"/>
          <w:spacing w:val="-1"/>
          <w:sz w:val="22"/>
          <w:szCs w:val="22"/>
        </w:rPr>
        <w:t xml:space="preserve"> </w:t>
      </w:r>
      <w:r w:rsidRPr="00DA0B93">
        <w:rPr>
          <w:rFonts w:ascii="DecimaWE Rg" w:hAnsi="DecimaWE Rg"/>
          <w:sz w:val="22"/>
          <w:szCs w:val="22"/>
        </w:rPr>
        <w:t>eletti a</w:t>
      </w:r>
      <w:r w:rsidRPr="00DA0B93">
        <w:rPr>
          <w:rFonts w:ascii="DecimaWE Rg" w:hAnsi="DecimaWE Rg"/>
          <w:spacing w:val="-1"/>
          <w:sz w:val="22"/>
          <w:szCs w:val="22"/>
        </w:rPr>
        <w:t xml:space="preserve"> </w:t>
      </w:r>
      <w:r w:rsidRPr="00DA0B93">
        <w:rPr>
          <w:rFonts w:ascii="DecimaWE Rg" w:hAnsi="DecimaWE Rg"/>
          <w:sz w:val="22"/>
          <w:szCs w:val="22"/>
        </w:rPr>
        <w:t>suffragio</w:t>
      </w:r>
      <w:r w:rsidRPr="00DA0B93">
        <w:rPr>
          <w:rFonts w:ascii="DecimaWE Rg" w:hAnsi="DecimaWE Rg"/>
          <w:spacing w:val="-1"/>
          <w:sz w:val="22"/>
          <w:szCs w:val="22"/>
        </w:rPr>
        <w:t xml:space="preserve"> </w:t>
      </w:r>
      <w:r w:rsidRPr="00DA0B93">
        <w:rPr>
          <w:rFonts w:ascii="DecimaWE Rg" w:hAnsi="DecimaWE Rg"/>
          <w:sz w:val="22"/>
          <w:szCs w:val="22"/>
        </w:rPr>
        <w:t>universale</w:t>
      </w:r>
      <w:r w:rsidRPr="00DA0B93">
        <w:rPr>
          <w:rFonts w:ascii="DecimaWE Rg" w:hAnsi="DecimaWE Rg"/>
          <w:spacing w:val="-1"/>
          <w:sz w:val="22"/>
          <w:szCs w:val="22"/>
        </w:rPr>
        <w:t xml:space="preserve"> </w:t>
      </w:r>
      <w:r w:rsidRPr="00DA0B93">
        <w:rPr>
          <w:rFonts w:ascii="DecimaWE Rg" w:hAnsi="DecimaWE Rg"/>
          <w:sz w:val="22"/>
          <w:szCs w:val="22"/>
        </w:rPr>
        <w:t>e</w:t>
      </w:r>
      <w:r w:rsidRPr="00DA0B93">
        <w:rPr>
          <w:rFonts w:ascii="DecimaWE Rg" w:hAnsi="DecimaWE Rg"/>
          <w:spacing w:val="-2"/>
          <w:sz w:val="22"/>
          <w:szCs w:val="22"/>
        </w:rPr>
        <w:t xml:space="preserve"> diretto.</w:t>
      </w:r>
    </w:p>
    <w:p w14:paraId="1AF1C440"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Sono</w:t>
      </w:r>
      <w:r w:rsidRPr="00DA0B93">
        <w:rPr>
          <w:rFonts w:ascii="DecimaWE Rg" w:hAnsi="DecimaWE Rg"/>
          <w:spacing w:val="-3"/>
          <w:sz w:val="22"/>
          <w:szCs w:val="22"/>
        </w:rPr>
        <w:t xml:space="preserve"> </w:t>
      </w:r>
      <w:r w:rsidRPr="00DA0B93">
        <w:rPr>
          <w:rFonts w:ascii="DecimaWE Rg" w:hAnsi="DecimaWE Rg"/>
          <w:sz w:val="22"/>
          <w:szCs w:val="22"/>
        </w:rPr>
        <w:t>eleggibili</w:t>
      </w:r>
      <w:r w:rsidRPr="00DA0B93">
        <w:rPr>
          <w:rFonts w:ascii="DecimaWE Rg" w:hAnsi="DecimaWE Rg"/>
          <w:spacing w:val="-1"/>
          <w:sz w:val="22"/>
          <w:szCs w:val="22"/>
        </w:rPr>
        <w:t xml:space="preserve"> </w:t>
      </w:r>
      <w:r w:rsidRPr="00DA0B93">
        <w:rPr>
          <w:rFonts w:ascii="DecimaWE Rg" w:hAnsi="DecimaWE Rg"/>
          <w:sz w:val="22"/>
          <w:szCs w:val="22"/>
        </w:rPr>
        <w:t>a</w:t>
      </w:r>
      <w:r w:rsidRPr="00DA0B93">
        <w:rPr>
          <w:rFonts w:ascii="DecimaWE Rg" w:hAnsi="DecimaWE Rg"/>
          <w:spacing w:val="-2"/>
          <w:sz w:val="22"/>
          <w:szCs w:val="22"/>
        </w:rPr>
        <w:t xml:space="preserve"> </w:t>
      </w:r>
      <w:r w:rsidRPr="00DA0B93">
        <w:rPr>
          <w:rFonts w:ascii="DecimaWE Rg" w:hAnsi="DecimaWE Rg"/>
          <w:sz w:val="22"/>
          <w:szCs w:val="22"/>
        </w:rPr>
        <w:t>senatori</w:t>
      </w:r>
      <w:r w:rsidRPr="00DA0B93">
        <w:rPr>
          <w:rFonts w:ascii="DecimaWE Rg" w:hAnsi="DecimaWE Rg"/>
          <w:spacing w:val="-1"/>
          <w:sz w:val="22"/>
          <w:szCs w:val="22"/>
        </w:rPr>
        <w:t xml:space="preserve"> </w:t>
      </w:r>
      <w:r w:rsidRPr="00DA0B93">
        <w:rPr>
          <w:rFonts w:ascii="DecimaWE Rg" w:hAnsi="DecimaWE Rg"/>
          <w:sz w:val="22"/>
          <w:szCs w:val="22"/>
        </w:rPr>
        <w:t>gli</w:t>
      </w:r>
      <w:r w:rsidRPr="00DA0B93">
        <w:rPr>
          <w:rFonts w:ascii="DecimaWE Rg" w:hAnsi="DecimaWE Rg"/>
          <w:spacing w:val="-1"/>
          <w:sz w:val="22"/>
          <w:szCs w:val="22"/>
        </w:rPr>
        <w:t xml:space="preserve"> </w:t>
      </w:r>
      <w:r w:rsidRPr="00DA0B93">
        <w:rPr>
          <w:rFonts w:ascii="DecimaWE Rg" w:hAnsi="DecimaWE Rg"/>
          <w:sz w:val="22"/>
          <w:szCs w:val="22"/>
        </w:rPr>
        <w:t>elettori</w:t>
      </w:r>
      <w:r w:rsidRPr="00DA0B93">
        <w:rPr>
          <w:rFonts w:ascii="DecimaWE Rg" w:hAnsi="DecimaWE Rg"/>
          <w:spacing w:val="-1"/>
          <w:sz w:val="22"/>
          <w:szCs w:val="22"/>
        </w:rPr>
        <w:t xml:space="preserve"> </w:t>
      </w:r>
      <w:r w:rsidRPr="00DA0B93">
        <w:rPr>
          <w:rFonts w:ascii="DecimaWE Rg" w:hAnsi="DecimaWE Rg"/>
          <w:sz w:val="22"/>
          <w:szCs w:val="22"/>
        </w:rPr>
        <w:t>che</w:t>
      </w:r>
      <w:r w:rsidRPr="00DA0B93">
        <w:rPr>
          <w:rFonts w:ascii="DecimaWE Rg" w:hAnsi="DecimaWE Rg"/>
          <w:spacing w:val="-2"/>
          <w:sz w:val="22"/>
          <w:szCs w:val="22"/>
        </w:rPr>
        <w:t xml:space="preserve"> </w:t>
      </w:r>
      <w:r w:rsidRPr="00DA0B93">
        <w:rPr>
          <w:rFonts w:ascii="DecimaWE Rg" w:hAnsi="DecimaWE Rg"/>
          <w:sz w:val="22"/>
          <w:szCs w:val="22"/>
        </w:rPr>
        <w:t>hanno</w:t>
      </w:r>
      <w:r w:rsidRPr="00DA0B93">
        <w:rPr>
          <w:rFonts w:ascii="DecimaWE Rg" w:hAnsi="DecimaWE Rg"/>
          <w:spacing w:val="-1"/>
          <w:sz w:val="22"/>
          <w:szCs w:val="22"/>
        </w:rPr>
        <w:t xml:space="preserve"> </w:t>
      </w:r>
      <w:r w:rsidRPr="00DA0B93">
        <w:rPr>
          <w:rFonts w:ascii="DecimaWE Rg" w:hAnsi="DecimaWE Rg"/>
          <w:sz w:val="22"/>
          <w:szCs w:val="22"/>
        </w:rPr>
        <w:t>compiuto</w:t>
      </w:r>
      <w:r w:rsidRPr="00DA0B93">
        <w:rPr>
          <w:rFonts w:ascii="DecimaWE Rg" w:hAnsi="DecimaWE Rg"/>
          <w:spacing w:val="-1"/>
          <w:sz w:val="22"/>
          <w:szCs w:val="22"/>
        </w:rPr>
        <w:t xml:space="preserve"> </w:t>
      </w:r>
      <w:r w:rsidRPr="00DA0B93">
        <w:rPr>
          <w:rFonts w:ascii="DecimaWE Rg" w:hAnsi="DecimaWE Rg"/>
          <w:sz w:val="22"/>
          <w:szCs w:val="22"/>
        </w:rPr>
        <w:t>il</w:t>
      </w:r>
      <w:r w:rsidRPr="00DA0B93">
        <w:rPr>
          <w:rFonts w:ascii="DecimaWE Rg" w:hAnsi="DecimaWE Rg"/>
          <w:spacing w:val="3"/>
          <w:sz w:val="22"/>
          <w:szCs w:val="22"/>
        </w:rPr>
        <w:t xml:space="preserve"> </w:t>
      </w:r>
      <w:r w:rsidRPr="00DA0B93">
        <w:rPr>
          <w:rFonts w:ascii="DecimaWE Rg" w:hAnsi="DecimaWE Rg"/>
          <w:sz w:val="22"/>
          <w:szCs w:val="22"/>
        </w:rPr>
        <w:t xml:space="preserve">quarantesimo </w:t>
      </w:r>
      <w:r w:rsidRPr="00DA0B93">
        <w:rPr>
          <w:rFonts w:ascii="DecimaWE Rg" w:hAnsi="DecimaWE Rg"/>
          <w:spacing w:val="-2"/>
          <w:sz w:val="22"/>
          <w:szCs w:val="22"/>
        </w:rPr>
        <w:t>anno.</w:t>
      </w:r>
    </w:p>
    <w:p w14:paraId="480288FE" w14:textId="77777777" w:rsidR="0034582D" w:rsidRPr="00AA1CC3" w:rsidRDefault="0034582D" w:rsidP="00DA0B93">
      <w:pPr>
        <w:pStyle w:val="Corpotesto"/>
        <w:spacing w:after="120"/>
        <w:rPr>
          <w:rFonts w:ascii="DecimaWE Rg" w:hAnsi="DecimaWE Rg"/>
          <w:b/>
          <w:bCs/>
          <w:sz w:val="22"/>
          <w:szCs w:val="22"/>
        </w:rPr>
      </w:pPr>
    </w:p>
    <w:p w14:paraId="244E4587" w14:textId="77777777" w:rsidR="0034582D" w:rsidRPr="00AA1CC3" w:rsidRDefault="00E231C8" w:rsidP="00DA0B93">
      <w:pPr>
        <w:pStyle w:val="Corpotesto"/>
        <w:spacing w:after="120"/>
        <w:ind w:left="2308" w:right="2308"/>
        <w:jc w:val="center"/>
        <w:rPr>
          <w:rFonts w:ascii="DecimaWE Rg" w:hAnsi="DecimaWE Rg"/>
          <w:b/>
          <w:bCs/>
          <w:sz w:val="22"/>
          <w:szCs w:val="22"/>
        </w:rPr>
      </w:pPr>
      <w:r w:rsidRPr="00AA1CC3">
        <w:rPr>
          <w:rFonts w:ascii="DecimaWE Rg" w:hAnsi="DecimaWE Rg"/>
          <w:b/>
          <w:bCs/>
          <w:sz w:val="22"/>
          <w:szCs w:val="22"/>
        </w:rPr>
        <w:t>Art.</w:t>
      </w:r>
      <w:r w:rsidRPr="00AA1CC3">
        <w:rPr>
          <w:rFonts w:ascii="DecimaWE Rg" w:hAnsi="DecimaWE Rg"/>
          <w:b/>
          <w:bCs/>
          <w:spacing w:val="-2"/>
          <w:sz w:val="22"/>
          <w:szCs w:val="22"/>
        </w:rPr>
        <w:t xml:space="preserve"> </w:t>
      </w:r>
      <w:r w:rsidRPr="00AA1CC3">
        <w:rPr>
          <w:rFonts w:ascii="DecimaWE Rg" w:hAnsi="DecimaWE Rg"/>
          <w:b/>
          <w:bCs/>
          <w:spacing w:val="-5"/>
          <w:sz w:val="22"/>
          <w:szCs w:val="22"/>
        </w:rPr>
        <w:t>59.</w:t>
      </w:r>
    </w:p>
    <w:p w14:paraId="205FF104" w14:textId="1C610178" w:rsidR="0034582D" w:rsidRPr="00DA0B93" w:rsidRDefault="00AA1CC3" w:rsidP="001C3194">
      <w:pPr>
        <w:pStyle w:val="Corpotesto"/>
        <w:spacing w:after="120"/>
        <w:ind w:firstLine="709"/>
        <w:rPr>
          <w:rFonts w:ascii="DecimaWE Rg" w:hAnsi="DecimaWE Rg"/>
          <w:sz w:val="22"/>
          <w:szCs w:val="22"/>
        </w:rPr>
      </w:pPr>
      <w:r>
        <w:rPr>
          <w:rFonts w:ascii="DecimaWE Rg" w:hAnsi="DecimaWE Rg"/>
          <w:sz w:val="22"/>
          <w:szCs w:val="22"/>
        </w:rPr>
        <w:t xml:space="preserve"> </w:t>
      </w:r>
      <w:r w:rsidR="00E231C8" w:rsidRPr="00DA0B93">
        <w:rPr>
          <w:rFonts w:ascii="DecimaWE Rg" w:hAnsi="DecimaWE Rg"/>
          <w:sz w:val="22"/>
          <w:szCs w:val="22"/>
        </w:rPr>
        <w:t>È</w:t>
      </w:r>
      <w:r w:rsidR="00E231C8" w:rsidRPr="00DA0B93">
        <w:rPr>
          <w:rFonts w:ascii="DecimaWE Rg" w:hAnsi="DecimaWE Rg"/>
          <w:spacing w:val="-1"/>
          <w:sz w:val="22"/>
          <w:szCs w:val="22"/>
        </w:rPr>
        <w:t xml:space="preserve"> </w:t>
      </w:r>
      <w:r w:rsidR="00E231C8" w:rsidRPr="00DA0B93">
        <w:rPr>
          <w:rFonts w:ascii="DecimaWE Rg" w:hAnsi="DecimaWE Rg"/>
          <w:sz w:val="22"/>
          <w:szCs w:val="22"/>
        </w:rPr>
        <w:t>senatore</w:t>
      </w:r>
      <w:r w:rsidR="00E231C8" w:rsidRPr="00DA0B93">
        <w:rPr>
          <w:rFonts w:ascii="DecimaWE Rg" w:hAnsi="DecimaWE Rg"/>
          <w:spacing w:val="-2"/>
          <w:sz w:val="22"/>
          <w:szCs w:val="22"/>
        </w:rPr>
        <w:t xml:space="preserve"> </w:t>
      </w:r>
      <w:r w:rsidR="00E231C8" w:rsidRPr="00DA0B93">
        <w:rPr>
          <w:rFonts w:ascii="DecimaWE Rg" w:hAnsi="DecimaWE Rg"/>
          <w:sz w:val="22"/>
          <w:szCs w:val="22"/>
        </w:rPr>
        <w:t>di</w:t>
      </w:r>
      <w:r w:rsidR="00E231C8" w:rsidRPr="00DA0B93">
        <w:rPr>
          <w:rFonts w:ascii="DecimaWE Rg" w:hAnsi="DecimaWE Rg"/>
          <w:spacing w:val="-1"/>
          <w:sz w:val="22"/>
          <w:szCs w:val="22"/>
        </w:rPr>
        <w:t xml:space="preserve"> </w:t>
      </w:r>
      <w:r w:rsidR="00E231C8" w:rsidRPr="00DA0B93">
        <w:rPr>
          <w:rFonts w:ascii="DecimaWE Rg" w:hAnsi="DecimaWE Rg"/>
          <w:sz w:val="22"/>
          <w:szCs w:val="22"/>
        </w:rPr>
        <w:t>diritto e</w:t>
      </w:r>
      <w:r w:rsidR="00E231C8" w:rsidRPr="00DA0B93">
        <w:rPr>
          <w:rFonts w:ascii="DecimaWE Rg" w:hAnsi="DecimaWE Rg"/>
          <w:spacing w:val="-1"/>
          <w:sz w:val="22"/>
          <w:szCs w:val="22"/>
        </w:rPr>
        <w:t xml:space="preserve"> </w:t>
      </w:r>
      <w:r w:rsidR="00E231C8" w:rsidRPr="00DA0B93">
        <w:rPr>
          <w:rFonts w:ascii="DecimaWE Rg" w:hAnsi="DecimaWE Rg"/>
          <w:sz w:val="22"/>
          <w:szCs w:val="22"/>
        </w:rPr>
        <w:t>a</w:t>
      </w:r>
      <w:r w:rsidR="00E231C8" w:rsidRPr="00DA0B93">
        <w:rPr>
          <w:rFonts w:ascii="DecimaWE Rg" w:hAnsi="DecimaWE Rg"/>
          <w:spacing w:val="-2"/>
          <w:sz w:val="22"/>
          <w:szCs w:val="22"/>
        </w:rPr>
        <w:t xml:space="preserve"> </w:t>
      </w:r>
      <w:r w:rsidR="00E231C8" w:rsidRPr="00DA0B93">
        <w:rPr>
          <w:rFonts w:ascii="DecimaWE Rg" w:hAnsi="DecimaWE Rg"/>
          <w:sz w:val="22"/>
          <w:szCs w:val="22"/>
        </w:rPr>
        <w:t>vita, salvo</w:t>
      </w:r>
      <w:r w:rsidR="00E231C8" w:rsidRPr="00DA0B93">
        <w:rPr>
          <w:rFonts w:ascii="DecimaWE Rg" w:hAnsi="DecimaWE Rg"/>
          <w:spacing w:val="-1"/>
          <w:sz w:val="22"/>
          <w:szCs w:val="22"/>
        </w:rPr>
        <w:t xml:space="preserve"> </w:t>
      </w:r>
      <w:r w:rsidR="00E231C8" w:rsidRPr="00DA0B93">
        <w:rPr>
          <w:rFonts w:ascii="DecimaWE Rg" w:hAnsi="DecimaWE Rg"/>
          <w:sz w:val="22"/>
          <w:szCs w:val="22"/>
        </w:rPr>
        <w:t>rinunzia, chi</w:t>
      </w:r>
      <w:r w:rsidR="00E231C8" w:rsidRPr="00DA0B93">
        <w:rPr>
          <w:rFonts w:ascii="DecimaWE Rg" w:hAnsi="DecimaWE Rg"/>
          <w:spacing w:val="-1"/>
          <w:sz w:val="22"/>
          <w:szCs w:val="22"/>
        </w:rPr>
        <w:t xml:space="preserve"> </w:t>
      </w:r>
      <w:r w:rsidR="00E231C8" w:rsidRPr="00DA0B93">
        <w:rPr>
          <w:rFonts w:ascii="DecimaWE Rg" w:hAnsi="DecimaWE Rg"/>
          <w:sz w:val="22"/>
          <w:szCs w:val="22"/>
        </w:rPr>
        <w:t>è stato</w:t>
      </w:r>
      <w:r w:rsidR="00E231C8" w:rsidRPr="00DA0B93">
        <w:rPr>
          <w:rFonts w:ascii="DecimaWE Rg" w:hAnsi="DecimaWE Rg"/>
          <w:spacing w:val="-1"/>
          <w:sz w:val="22"/>
          <w:szCs w:val="22"/>
        </w:rPr>
        <w:t xml:space="preserve"> </w:t>
      </w:r>
      <w:r w:rsidR="00E231C8" w:rsidRPr="00DA0B93">
        <w:rPr>
          <w:rFonts w:ascii="DecimaWE Rg" w:hAnsi="DecimaWE Rg"/>
          <w:sz w:val="22"/>
          <w:szCs w:val="22"/>
        </w:rPr>
        <w:t>Presidente</w:t>
      </w:r>
      <w:r w:rsidR="00E231C8" w:rsidRPr="00DA0B93">
        <w:rPr>
          <w:rFonts w:ascii="DecimaWE Rg" w:hAnsi="DecimaWE Rg"/>
          <w:spacing w:val="-1"/>
          <w:sz w:val="22"/>
          <w:szCs w:val="22"/>
        </w:rPr>
        <w:t xml:space="preserve"> </w:t>
      </w:r>
      <w:r w:rsidR="00E231C8" w:rsidRPr="00DA0B93">
        <w:rPr>
          <w:rFonts w:ascii="DecimaWE Rg" w:hAnsi="DecimaWE Rg"/>
          <w:sz w:val="22"/>
          <w:szCs w:val="22"/>
        </w:rPr>
        <w:t>della</w:t>
      </w:r>
      <w:r w:rsidR="00E231C8" w:rsidRPr="00DA0B93">
        <w:rPr>
          <w:rFonts w:ascii="DecimaWE Rg" w:hAnsi="DecimaWE Rg"/>
          <w:spacing w:val="-1"/>
          <w:sz w:val="22"/>
          <w:szCs w:val="22"/>
        </w:rPr>
        <w:t xml:space="preserve"> </w:t>
      </w:r>
      <w:r w:rsidR="00E231C8" w:rsidRPr="00DA0B93">
        <w:rPr>
          <w:rFonts w:ascii="DecimaWE Rg" w:hAnsi="DecimaWE Rg"/>
          <w:spacing w:val="-2"/>
          <w:sz w:val="22"/>
          <w:szCs w:val="22"/>
        </w:rPr>
        <w:t>Repubblica.</w:t>
      </w:r>
    </w:p>
    <w:p w14:paraId="1BADDC1B" w14:textId="3D2E8AEB"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Il Presidente della Repubblica può nominare senatori a vita cittadini che hanno illustrato la Patria per altissimi meriti nel campo sociale, scientifico, artistico e letterario. Il numero complessivo dei senatori in carica nominati dal Presidente della Repubblica non può in alcun caso essere superiore a cinque.</w:t>
      </w:r>
    </w:p>
    <w:p w14:paraId="77E1AD61" w14:textId="77777777" w:rsidR="0034582D" w:rsidRPr="00DA0B93" w:rsidRDefault="0034582D" w:rsidP="00DA0B93">
      <w:pPr>
        <w:pStyle w:val="Corpotesto"/>
        <w:spacing w:after="120"/>
        <w:rPr>
          <w:rFonts w:ascii="DecimaWE Rg" w:hAnsi="DecimaWE Rg"/>
          <w:sz w:val="22"/>
          <w:szCs w:val="22"/>
        </w:rPr>
      </w:pPr>
    </w:p>
    <w:p w14:paraId="27C55D92" w14:textId="77777777" w:rsidR="0034582D" w:rsidRPr="00AA1CC3" w:rsidRDefault="00E231C8" w:rsidP="00DA0B93">
      <w:pPr>
        <w:pStyle w:val="Corpotesto"/>
        <w:spacing w:after="120"/>
        <w:ind w:left="2308" w:right="2308"/>
        <w:jc w:val="center"/>
        <w:rPr>
          <w:rFonts w:ascii="DecimaWE Rg" w:hAnsi="DecimaWE Rg"/>
          <w:b/>
          <w:bCs/>
          <w:sz w:val="22"/>
          <w:szCs w:val="22"/>
        </w:rPr>
      </w:pPr>
      <w:r w:rsidRPr="00AA1CC3">
        <w:rPr>
          <w:rFonts w:ascii="DecimaWE Rg" w:hAnsi="DecimaWE Rg"/>
          <w:b/>
          <w:bCs/>
          <w:sz w:val="22"/>
          <w:szCs w:val="22"/>
        </w:rPr>
        <w:t>Art.</w:t>
      </w:r>
      <w:r w:rsidRPr="00AA1CC3">
        <w:rPr>
          <w:rFonts w:ascii="DecimaWE Rg" w:hAnsi="DecimaWE Rg"/>
          <w:b/>
          <w:bCs/>
          <w:spacing w:val="-2"/>
          <w:sz w:val="22"/>
          <w:szCs w:val="22"/>
        </w:rPr>
        <w:t xml:space="preserve"> </w:t>
      </w:r>
      <w:r w:rsidRPr="00AA1CC3">
        <w:rPr>
          <w:rFonts w:ascii="DecimaWE Rg" w:hAnsi="DecimaWE Rg"/>
          <w:b/>
          <w:bCs/>
          <w:spacing w:val="-5"/>
          <w:sz w:val="22"/>
          <w:szCs w:val="22"/>
        </w:rPr>
        <w:t>60.</w:t>
      </w:r>
    </w:p>
    <w:p w14:paraId="70F02171" w14:textId="61D03B88"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4"/>
          <w:sz w:val="22"/>
          <w:szCs w:val="22"/>
        </w:rPr>
        <w:t xml:space="preserve"> </w:t>
      </w:r>
      <w:r w:rsidRPr="00DA0B93">
        <w:rPr>
          <w:rFonts w:ascii="DecimaWE Rg" w:hAnsi="DecimaWE Rg"/>
          <w:sz w:val="22"/>
          <w:szCs w:val="22"/>
        </w:rPr>
        <w:t>Camera</w:t>
      </w:r>
      <w:r w:rsidRPr="00DA0B93">
        <w:rPr>
          <w:rFonts w:ascii="DecimaWE Rg" w:hAnsi="DecimaWE Rg"/>
          <w:spacing w:val="-2"/>
          <w:sz w:val="22"/>
          <w:szCs w:val="22"/>
        </w:rPr>
        <w:t xml:space="preserve"> </w:t>
      </w:r>
      <w:r w:rsidRPr="00DA0B93">
        <w:rPr>
          <w:rFonts w:ascii="DecimaWE Rg" w:hAnsi="DecimaWE Rg"/>
          <w:sz w:val="22"/>
          <w:szCs w:val="22"/>
        </w:rPr>
        <w:t>dei</w:t>
      </w:r>
      <w:r w:rsidRPr="00DA0B93">
        <w:rPr>
          <w:rFonts w:ascii="DecimaWE Rg" w:hAnsi="DecimaWE Rg"/>
          <w:spacing w:val="-1"/>
          <w:sz w:val="22"/>
          <w:szCs w:val="22"/>
        </w:rPr>
        <w:t xml:space="preserve"> </w:t>
      </w:r>
      <w:r w:rsidRPr="00DA0B93">
        <w:rPr>
          <w:rFonts w:ascii="DecimaWE Rg" w:hAnsi="DecimaWE Rg"/>
          <w:sz w:val="22"/>
          <w:szCs w:val="22"/>
        </w:rPr>
        <w:t>deputati</w:t>
      </w:r>
      <w:r w:rsidRPr="00DA0B93">
        <w:rPr>
          <w:rFonts w:ascii="DecimaWE Rg" w:hAnsi="DecimaWE Rg"/>
          <w:spacing w:val="-1"/>
          <w:sz w:val="22"/>
          <w:szCs w:val="22"/>
        </w:rPr>
        <w:t xml:space="preserve"> </w:t>
      </w:r>
      <w:r w:rsidRPr="00DA0B93">
        <w:rPr>
          <w:rFonts w:ascii="DecimaWE Rg" w:hAnsi="DecimaWE Rg"/>
          <w:sz w:val="22"/>
          <w:szCs w:val="22"/>
        </w:rPr>
        <w:t>e il</w:t>
      </w:r>
      <w:r w:rsidRPr="00DA0B93">
        <w:rPr>
          <w:rFonts w:ascii="DecimaWE Rg" w:hAnsi="DecimaWE Rg"/>
          <w:spacing w:val="-1"/>
          <w:sz w:val="22"/>
          <w:szCs w:val="22"/>
        </w:rPr>
        <w:t xml:space="preserve"> </w:t>
      </w:r>
      <w:r w:rsidRPr="00DA0B93">
        <w:rPr>
          <w:rFonts w:ascii="DecimaWE Rg" w:hAnsi="DecimaWE Rg"/>
          <w:sz w:val="22"/>
          <w:szCs w:val="22"/>
        </w:rPr>
        <w:t>Senato della</w:t>
      </w:r>
      <w:r w:rsidRPr="00DA0B93">
        <w:rPr>
          <w:rFonts w:ascii="DecimaWE Rg" w:hAnsi="DecimaWE Rg"/>
          <w:spacing w:val="-1"/>
          <w:sz w:val="22"/>
          <w:szCs w:val="22"/>
        </w:rPr>
        <w:t xml:space="preserve"> </w:t>
      </w:r>
      <w:r w:rsidRPr="00DA0B93">
        <w:rPr>
          <w:rFonts w:ascii="DecimaWE Rg" w:hAnsi="DecimaWE Rg"/>
          <w:sz w:val="22"/>
          <w:szCs w:val="22"/>
        </w:rPr>
        <w:t>Repubblica</w:t>
      </w:r>
      <w:r w:rsidRPr="00DA0B93">
        <w:rPr>
          <w:rFonts w:ascii="DecimaWE Rg" w:hAnsi="DecimaWE Rg"/>
          <w:spacing w:val="-2"/>
          <w:sz w:val="22"/>
          <w:szCs w:val="22"/>
        </w:rPr>
        <w:t xml:space="preserve"> </w:t>
      </w:r>
      <w:r w:rsidRPr="00DA0B93">
        <w:rPr>
          <w:rFonts w:ascii="DecimaWE Rg" w:hAnsi="DecimaWE Rg"/>
          <w:sz w:val="22"/>
          <w:szCs w:val="22"/>
        </w:rPr>
        <w:t>sono</w:t>
      </w:r>
      <w:r w:rsidRPr="00DA0B93">
        <w:rPr>
          <w:rFonts w:ascii="DecimaWE Rg" w:hAnsi="DecimaWE Rg"/>
          <w:spacing w:val="-1"/>
          <w:sz w:val="22"/>
          <w:szCs w:val="22"/>
        </w:rPr>
        <w:t xml:space="preserve"> </w:t>
      </w:r>
      <w:r w:rsidRPr="00DA0B93">
        <w:rPr>
          <w:rFonts w:ascii="DecimaWE Rg" w:hAnsi="DecimaWE Rg"/>
          <w:sz w:val="22"/>
          <w:szCs w:val="22"/>
        </w:rPr>
        <w:t>eletti</w:t>
      </w:r>
      <w:r w:rsidRPr="00DA0B93">
        <w:rPr>
          <w:rFonts w:ascii="DecimaWE Rg" w:hAnsi="DecimaWE Rg"/>
          <w:spacing w:val="-1"/>
          <w:sz w:val="22"/>
          <w:szCs w:val="22"/>
        </w:rPr>
        <w:t xml:space="preserve"> </w:t>
      </w:r>
      <w:r w:rsidRPr="00DA0B93">
        <w:rPr>
          <w:rFonts w:ascii="DecimaWE Rg" w:hAnsi="DecimaWE Rg"/>
          <w:sz w:val="22"/>
          <w:szCs w:val="22"/>
        </w:rPr>
        <w:t>per</w:t>
      </w:r>
      <w:r w:rsidRPr="00DA0B93">
        <w:rPr>
          <w:rFonts w:ascii="DecimaWE Rg" w:hAnsi="DecimaWE Rg"/>
          <w:spacing w:val="4"/>
          <w:sz w:val="22"/>
          <w:szCs w:val="22"/>
        </w:rPr>
        <w:t xml:space="preserve"> </w:t>
      </w:r>
      <w:r w:rsidRPr="00DA0B93">
        <w:rPr>
          <w:rFonts w:ascii="DecimaWE Rg" w:hAnsi="DecimaWE Rg"/>
          <w:sz w:val="22"/>
          <w:szCs w:val="22"/>
        </w:rPr>
        <w:t>cinque</w:t>
      </w:r>
      <w:r w:rsidRPr="00DA0B93">
        <w:rPr>
          <w:rFonts w:ascii="DecimaWE Rg" w:hAnsi="DecimaWE Rg"/>
          <w:spacing w:val="1"/>
          <w:sz w:val="22"/>
          <w:szCs w:val="22"/>
        </w:rPr>
        <w:t xml:space="preserve"> </w:t>
      </w:r>
      <w:r w:rsidRPr="00DA0B93">
        <w:rPr>
          <w:rFonts w:ascii="DecimaWE Rg" w:hAnsi="DecimaWE Rg"/>
          <w:spacing w:val="-2"/>
          <w:sz w:val="22"/>
          <w:szCs w:val="22"/>
        </w:rPr>
        <w:t>anni.</w:t>
      </w:r>
    </w:p>
    <w:p w14:paraId="473FE669"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La durata di ciascuna Camera non può essere prorogata se non per legge e soltanto in caso di guerra.</w:t>
      </w:r>
    </w:p>
    <w:p w14:paraId="79771572" w14:textId="77777777" w:rsidR="0034582D" w:rsidRPr="00DA0B93" w:rsidRDefault="0034582D" w:rsidP="00DA0B93">
      <w:pPr>
        <w:pStyle w:val="Corpotesto"/>
        <w:spacing w:after="120"/>
        <w:rPr>
          <w:rFonts w:ascii="DecimaWE Rg" w:hAnsi="DecimaWE Rg"/>
          <w:sz w:val="22"/>
          <w:szCs w:val="22"/>
        </w:rPr>
      </w:pPr>
    </w:p>
    <w:p w14:paraId="687EA54E" w14:textId="77777777" w:rsidR="0034582D" w:rsidRPr="00AA1CC3" w:rsidRDefault="00E231C8" w:rsidP="00DA0B93">
      <w:pPr>
        <w:pStyle w:val="Corpotesto"/>
        <w:spacing w:after="120"/>
        <w:ind w:left="2308" w:right="2308"/>
        <w:jc w:val="center"/>
        <w:rPr>
          <w:rFonts w:ascii="DecimaWE Rg" w:hAnsi="DecimaWE Rg"/>
          <w:b/>
          <w:bCs/>
          <w:sz w:val="22"/>
          <w:szCs w:val="22"/>
        </w:rPr>
      </w:pPr>
      <w:r w:rsidRPr="00AA1CC3">
        <w:rPr>
          <w:rFonts w:ascii="DecimaWE Rg" w:hAnsi="DecimaWE Rg"/>
          <w:b/>
          <w:bCs/>
          <w:sz w:val="22"/>
          <w:szCs w:val="22"/>
        </w:rPr>
        <w:t>Art.</w:t>
      </w:r>
      <w:r w:rsidRPr="00AA1CC3">
        <w:rPr>
          <w:rFonts w:ascii="DecimaWE Rg" w:hAnsi="DecimaWE Rg"/>
          <w:b/>
          <w:bCs/>
          <w:spacing w:val="-2"/>
          <w:sz w:val="22"/>
          <w:szCs w:val="22"/>
        </w:rPr>
        <w:t xml:space="preserve"> </w:t>
      </w:r>
      <w:r w:rsidRPr="00AA1CC3">
        <w:rPr>
          <w:rFonts w:ascii="DecimaWE Rg" w:hAnsi="DecimaWE Rg"/>
          <w:b/>
          <w:bCs/>
          <w:spacing w:val="-5"/>
          <w:sz w:val="22"/>
          <w:szCs w:val="22"/>
        </w:rPr>
        <w:t>61.</w:t>
      </w:r>
    </w:p>
    <w:p w14:paraId="427D082F" w14:textId="77777777" w:rsidR="0034582D" w:rsidRPr="00DA0B93" w:rsidRDefault="00E231C8" w:rsidP="0005612D">
      <w:pPr>
        <w:pStyle w:val="Corpotesto"/>
        <w:spacing w:after="120"/>
        <w:ind w:left="114" w:right="117" w:firstLine="566"/>
        <w:jc w:val="both"/>
        <w:rPr>
          <w:rFonts w:ascii="DecimaWE Rg" w:hAnsi="DecimaWE Rg"/>
          <w:sz w:val="22"/>
          <w:szCs w:val="22"/>
        </w:rPr>
      </w:pPr>
      <w:r w:rsidRPr="00DA0B93">
        <w:rPr>
          <w:rFonts w:ascii="DecimaWE Rg" w:hAnsi="DecimaWE Rg"/>
          <w:sz w:val="22"/>
          <w:szCs w:val="22"/>
        </w:rPr>
        <w:t>Le elezioni delle nuove Camere hanno luogo entro settanta giorni dalla fine delle precedenti. La prima riunione ha luogo non oltre il ventesimo giorno dalle elezioni.</w:t>
      </w:r>
    </w:p>
    <w:p w14:paraId="51AFDDD9" w14:textId="77777777" w:rsidR="0034582D" w:rsidRPr="00DA0B93" w:rsidRDefault="00E231C8" w:rsidP="0005612D">
      <w:pPr>
        <w:pStyle w:val="Corpotesto"/>
        <w:spacing w:after="120"/>
        <w:ind w:left="681" w:right="117"/>
        <w:jc w:val="both"/>
        <w:rPr>
          <w:rFonts w:ascii="DecimaWE Rg" w:hAnsi="DecimaWE Rg"/>
          <w:sz w:val="22"/>
          <w:szCs w:val="22"/>
        </w:rPr>
      </w:pPr>
      <w:r w:rsidRPr="00DA0B93">
        <w:rPr>
          <w:rFonts w:ascii="DecimaWE Rg" w:hAnsi="DecimaWE Rg"/>
          <w:sz w:val="22"/>
          <w:szCs w:val="22"/>
        </w:rPr>
        <w:t>Finché</w:t>
      </w:r>
      <w:r w:rsidRPr="00DA0B93">
        <w:rPr>
          <w:rFonts w:ascii="DecimaWE Rg" w:hAnsi="DecimaWE Rg"/>
          <w:spacing w:val="-5"/>
          <w:sz w:val="22"/>
          <w:szCs w:val="22"/>
        </w:rPr>
        <w:t xml:space="preserve"> </w:t>
      </w:r>
      <w:r w:rsidRPr="00DA0B93">
        <w:rPr>
          <w:rFonts w:ascii="DecimaWE Rg" w:hAnsi="DecimaWE Rg"/>
          <w:sz w:val="22"/>
          <w:szCs w:val="22"/>
        </w:rPr>
        <w:t>non</w:t>
      </w:r>
      <w:r w:rsidRPr="00DA0B93">
        <w:rPr>
          <w:rFonts w:ascii="DecimaWE Rg" w:hAnsi="DecimaWE Rg"/>
          <w:spacing w:val="-1"/>
          <w:sz w:val="22"/>
          <w:szCs w:val="22"/>
        </w:rPr>
        <w:t xml:space="preserve"> </w:t>
      </w:r>
      <w:r w:rsidRPr="00DA0B93">
        <w:rPr>
          <w:rFonts w:ascii="DecimaWE Rg" w:hAnsi="DecimaWE Rg"/>
          <w:sz w:val="22"/>
          <w:szCs w:val="22"/>
        </w:rPr>
        <w:t>siano</w:t>
      </w:r>
      <w:r w:rsidRPr="00DA0B93">
        <w:rPr>
          <w:rFonts w:ascii="DecimaWE Rg" w:hAnsi="DecimaWE Rg"/>
          <w:spacing w:val="1"/>
          <w:sz w:val="22"/>
          <w:szCs w:val="22"/>
        </w:rPr>
        <w:t xml:space="preserve"> </w:t>
      </w:r>
      <w:r w:rsidRPr="00DA0B93">
        <w:rPr>
          <w:rFonts w:ascii="DecimaWE Rg" w:hAnsi="DecimaWE Rg"/>
          <w:sz w:val="22"/>
          <w:szCs w:val="22"/>
        </w:rPr>
        <w:t>riunite</w:t>
      </w:r>
      <w:r w:rsidRPr="00DA0B93">
        <w:rPr>
          <w:rFonts w:ascii="DecimaWE Rg" w:hAnsi="DecimaWE Rg"/>
          <w:spacing w:val="-1"/>
          <w:sz w:val="22"/>
          <w:szCs w:val="22"/>
        </w:rPr>
        <w:t xml:space="preserve"> </w:t>
      </w:r>
      <w:r w:rsidRPr="00DA0B93">
        <w:rPr>
          <w:rFonts w:ascii="DecimaWE Rg" w:hAnsi="DecimaWE Rg"/>
          <w:sz w:val="22"/>
          <w:szCs w:val="22"/>
        </w:rPr>
        <w:t>le</w:t>
      </w:r>
      <w:r w:rsidRPr="00DA0B93">
        <w:rPr>
          <w:rFonts w:ascii="DecimaWE Rg" w:hAnsi="DecimaWE Rg"/>
          <w:spacing w:val="-1"/>
          <w:sz w:val="22"/>
          <w:szCs w:val="22"/>
        </w:rPr>
        <w:t xml:space="preserve"> </w:t>
      </w:r>
      <w:r w:rsidRPr="00DA0B93">
        <w:rPr>
          <w:rFonts w:ascii="DecimaWE Rg" w:hAnsi="DecimaWE Rg"/>
          <w:sz w:val="22"/>
          <w:szCs w:val="22"/>
        </w:rPr>
        <w:t>nuove</w:t>
      </w:r>
      <w:r w:rsidRPr="00DA0B93">
        <w:rPr>
          <w:rFonts w:ascii="DecimaWE Rg" w:hAnsi="DecimaWE Rg"/>
          <w:spacing w:val="-2"/>
          <w:sz w:val="22"/>
          <w:szCs w:val="22"/>
        </w:rPr>
        <w:t xml:space="preserve"> </w:t>
      </w:r>
      <w:r w:rsidRPr="00DA0B93">
        <w:rPr>
          <w:rFonts w:ascii="DecimaWE Rg" w:hAnsi="DecimaWE Rg"/>
          <w:sz w:val="22"/>
          <w:szCs w:val="22"/>
        </w:rPr>
        <w:t>Camere</w:t>
      </w:r>
      <w:r w:rsidRPr="00DA0B93">
        <w:rPr>
          <w:rFonts w:ascii="DecimaWE Rg" w:hAnsi="DecimaWE Rg"/>
          <w:spacing w:val="-2"/>
          <w:sz w:val="22"/>
          <w:szCs w:val="22"/>
        </w:rPr>
        <w:t xml:space="preserve"> </w:t>
      </w:r>
      <w:r w:rsidRPr="00DA0B93">
        <w:rPr>
          <w:rFonts w:ascii="DecimaWE Rg" w:hAnsi="DecimaWE Rg"/>
          <w:sz w:val="22"/>
          <w:szCs w:val="22"/>
        </w:rPr>
        <w:t>sono</w:t>
      </w:r>
      <w:r w:rsidRPr="00DA0B93">
        <w:rPr>
          <w:rFonts w:ascii="DecimaWE Rg" w:hAnsi="DecimaWE Rg"/>
          <w:spacing w:val="-1"/>
          <w:sz w:val="22"/>
          <w:szCs w:val="22"/>
        </w:rPr>
        <w:t xml:space="preserve"> </w:t>
      </w:r>
      <w:r w:rsidRPr="00DA0B93">
        <w:rPr>
          <w:rFonts w:ascii="DecimaWE Rg" w:hAnsi="DecimaWE Rg"/>
          <w:sz w:val="22"/>
          <w:szCs w:val="22"/>
        </w:rPr>
        <w:t>prorogati i</w:t>
      </w:r>
      <w:r w:rsidRPr="00DA0B93">
        <w:rPr>
          <w:rFonts w:ascii="DecimaWE Rg" w:hAnsi="DecimaWE Rg"/>
          <w:spacing w:val="-1"/>
          <w:sz w:val="22"/>
          <w:szCs w:val="22"/>
        </w:rPr>
        <w:t xml:space="preserve"> </w:t>
      </w:r>
      <w:r w:rsidRPr="00DA0B93">
        <w:rPr>
          <w:rFonts w:ascii="DecimaWE Rg" w:hAnsi="DecimaWE Rg"/>
          <w:sz w:val="22"/>
          <w:szCs w:val="22"/>
        </w:rPr>
        <w:t>poteri</w:t>
      </w:r>
      <w:r w:rsidRPr="00DA0B93">
        <w:rPr>
          <w:rFonts w:ascii="DecimaWE Rg" w:hAnsi="DecimaWE Rg"/>
          <w:spacing w:val="-1"/>
          <w:sz w:val="22"/>
          <w:szCs w:val="22"/>
        </w:rPr>
        <w:t xml:space="preserve"> </w:t>
      </w:r>
      <w:r w:rsidRPr="00DA0B93">
        <w:rPr>
          <w:rFonts w:ascii="DecimaWE Rg" w:hAnsi="DecimaWE Rg"/>
          <w:sz w:val="22"/>
          <w:szCs w:val="22"/>
        </w:rPr>
        <w:t>delle</w:t>
      </w:r>
      <w:r w:rsidRPr="00DA0B93">
        <w:rPr>
          <w:rFonts w:ascii="DecimaWE Rg" w:hAnsi="DecimaWE Rg"/>
          <w:spacing w:val="-1"/>
          <w:sz w:val="22"/>
          <w:szCs w:val="22"/>
        </w:rPr>
        <w:t xml:space="preserve"> </w:t>
      </w:r>
      <w:r w:rsidRPr="00DA0B93">
        <w:rPr>
          <w:rFonts w:ascii="DecimaWE Rg" w:hAnsi="DecimaWE Rg"/>
          <w:spacing w:val="-2"/>
          <w:sz w:val="22"/>
          <w:szCs w:val="22"/>
        </w:rPr>
        <w:t>precedenti.</w:t>
      </w:r>
    </w:p>
    <w:p w14:paraId="62DEA173" w14:textId="77777777" w:rsidR="0034582D" w:rsidRPr="00DA0B93" w:rsidRDefault="0034582D" w:rsidP="00DA0B93">
      <w:pPr>
        <w:pStyle w:val="Corpotesto"/>
        <w:spacing w:after="120"/>
        <w:rPr>
          <w:rFonts w:ascii="DecimaWE Rg" w:hAnsi="DecimaWE Rg"/>
          <w:sz w:val="22"/>
          <w:szCs w:val="22"/>
        </w:rPr>
      </w:pPr>
    </w:p>
    <w:p w14:paraId="227DEB30" w14:textId="77777777" w:rsidR="00AA1CC3" w:rsidRDefault="00AA1CC3" w:rsidP="00AA1CC3">
      <w:pPr>
        <w:pStyle w:val="Corpotesto"/>
        <w:spacing w:after="120"/>
        <w:ind w:left="2308" w:right="2308"/>
        <w:jc w:val="center"/>
        <w:rPr>
          <w:rFonts w:ascii="DecimaWE Rg" w:hAnsi="DecimaWE Rg"/>
          <w:b/>
          <w:bCs/>
          <w:sz w:val="22"/>
          <w:szCs w:val="22"/>
        </w:rPr>
      </w:pPr>
    </w:p>
    <w:p w14:paraId="0CEFDA00" w14:textId="356944B7" w:rsidR="0034582D" w:rsidRPr="00DA0B93" w:rsidRDefault="00E231C8" w:rsidP="00AA1CC3">
      <w:pPr>
        <w:pStyle w:val="Corpotesto"/>
        <w:spacing w:after="120"/>
        <w:ind w:left="2308" w:right="2308"/>
        <w:jc w:val="center"/>
        <w:rPr>
          <w:rFonts w:ascii="DecimaWE Rg" w:hAnsi="DecimaWE Rg"/>
          <w:sz w:val="22"/>
          <w:szCs w:val="22"/>
        </w:rPr>
      </w:pPr>
      <w:r w:rsidRPr="00AA1CC3">
        <w:rPr>
          <w:rFonts w:ascii="DecimaWE Rg" w:hAnsi="DecimaWE Rg"/>
          <w:b/>
          <w:bCs/>
          <w:sz w:val="22"/>
          <w:szCs w:val="22"/>
        </w:rPr>
        <w:lastRenderedPageBreak/>
        <w:t>Art.</w:t>
      </w:r>
      <w:r w:rsidRPr="00AA1CC3">
        <w:rPr>
          <w:rFonts w:ascii="DecimaWE Rg" w:hAnsi="DecimaWE Rg"/>
          <w:b/>
          <w:bCs/>
          <w:spacing w:val="-2"/>
          <w:sz w:val="22"/>
          <w:szCs w:val="22"/>
        </w:rPr>
        <w:t xml:space="preserve"> </w:t>
      </w:r>
      <w:r w:rsidRPr="00AA1CC3">
        <w:rPr>
          <w:rFonts w:ascii="DecimaWE Rg" w:hAnsi="DecimaWE Rg"/>
          <w:b/>
          <w:bCs/>
          <w:spacing w:val="-5"/>
          <w:sz w:val="22"/>
          <w:szCs w:val="22"/>
        </w:rPr>
        <w:t>62.</w:t>
      </w:r>
    </w:p>
    <w:p w14:paraId="688AE121"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Le</w:t>
      </w:r>
      <w:r w:rsidRPr="00DA0B93">
        <w:rPr>
          <w:rFonts w:ascii="DecimaWE Rg" w:hAnsi="DecimaWE Rg"/>
          <w:spacing w:val="-2"/>
          <w:sz w:val="22"/>
          <w:szCs w:val="22"/>
        </w:rPr>
        <w:t xml:space="preserve"> </w:t>
      </w:r>
      <w:r w:rsidRPr="00DA0B93">
        <w:rPr>
          <w:rFonts w:ascii="DecimaWE Rg" w:hAnsi="DecimaWE Rg"/>
          <w:sz w:val="22"/>
          <w:szCs w:val="22"/>
        </w:rPr>
        <w:t>Camere</w:t>
      </w:r>
      <w:r w:rsidRPr="00DA0B93">
        <w:rPr>
          <w:rFonts w:ascii="DecimaWE Rg" w:hAnsi="DecimaWE Rg"/>
          <w:spacing w:val="-2"/>
          <w:sz w:val="22"/>
          <w:szCs w:val="22"/>
        </w:rPr>
        <w:t xml:space="preserve"> </w:t>
      </w:r>
      <w:r w:rsidRPr="00DA0B93">
        <w:rPr>
          <w:rFonts w:ascii="DecimaWE Rg" w:hAnsi="DecimaWE Rg"/>
          <w:sz w:val="22"/>
          <w:szCs w:val="22"/>
        </w:rPr>
        <w:t>si</w:t>
      </w:r>
      <w:r w:rsidRPr="00DA0B93">
        <w:rPr>
          <w:rFonts w:ascii="DecimaWE Rg" w:hAnsi="DecimaWE Rg"/>
          <w:spacing w:val="-1"/>
          <w:sz w:val="22"/>
          <w:szCs w:val="22"/>
        </w:rPr>
        <w:t xml:space="preserve"> </w:t>
      </w:r>
      <w:r w:rsidRPr="00DA0B93">
        <w:rPr>
          <w:rFonts w:ascii="DecimaWE Rg" w:hAnsi="DecimaWE Rg"/>
          <w:sz w:val="22"/>
          <w:szCs w:val="22"/>
        </w:rPr>
        <w:t>riuniscono</w:t>
      </w:r>
      <w:r w:rsidRPr="00DA0B93">
        <w:rPr>
          <w:rFonts w:ascii="DecimaWE Rg" w:hAnsi="DecimaWE Rg"/>
          <w:spacing w:val="1"/>
          <w:sz w:val="22"/>
          <w:szCs w:val="22"/>
        </w:rPr>
        <w:t xml:space="preserve"> </w:t>
      </w:r>
      <w:r w:rsidRPr="00DA0B93">
        <w:rPr>
          <w:rFonts w:ascii="DecimaWE Rg" w:hAnsi="DecimaWE Rg"/>
          <w:sz w:val="22"/>
          <w:szCs w:val="22"/>
        </w:rPr>
        <w:t>di</w:t>
      </w:r>
      <w:r w:rsidRPr="00DA0B93">
        <w:rPr>
          <w:rFonts w:ascii="DecimaWE Rg" w:hAnsi="DecimaWE Rg"/>
          <w:spacing w:val="-1"/>
          <w:sz w:val="22"/>
          <w:szCs w:val="22"/>
        </w:rPr>
        <w:t xml:space="preserve"> </w:t>
      </w:r>
      <w:r w:rsidRPr="00DA0B93">
        <w:rPr>
          <w:rFonts w:ascii="DecimaWE Rg" w:hAnsi="DecimaWE Rg"/>
          <w:sz w:val="22"/>
          <w:szCs w:val="22"/>
        </w:rPr>
        <w:t>diritto</w:t>
      </w:r>
      <w:r w:rsidRPr="00DA0B93">
        <w:rPr>
          <w:rFonts w:ascii="DecimaWE Rg" w:hAnsi="DecimaWE Rg"/>
          <w:spacing w:val="-1"/>
          <w:sz w:val="22"/>
          <w:szCs w:val="22"/>
        </w:rPr>
        <w:t xml:space="preserve"> </w:t>
      </w:r>
      <w:r w:rsidRPr="00DA0B93">
        <w:rPr>
          <w:rFonts w:ascii="DecimaWE Rg" w:hAnsi="DecimaWE Rg"/>
          <w:sz w:val="22"/>
          <w:szCs w:val="22"/>
        </w:rPr>
        <w:t>il</w:t>
      </w:r>
      <w:r w:rsidRPr="00DA0B93">
        <w:rPr>
          <w:rFonts w:ascii="DecimaWE Rg" w:hAnsi="DecimaWE Rg"/>
          <w:spacing w:val="-1"/>
          <w:sz w:val="22"/>
          <w:szCs w:val="22"/>
        </w:rPr>
        <w:t xml:space="preserve"> </w:t>
      </w:r>
      <w:r w:rsidRPr="00DA0B93">
        <w:rPr>
          <w:rFonts w:ascii="DecimaWE Rg" w:hAnsi="DecimaWE Rg"/>
          <w:sz w:val="22"/>
          <w:szCs w:val="22"/>
        </w:rPr>
        <w:t>primo</w:t>
      </w:r>
      <w:r w:rsidRPr="00DA0B93">
        <w:rPr>
          <w:rFonts w:ascii="DecimaWE Rg" w:hAnsi="DecimaWE Rg"/>
          <w:spacing w:val="-1"/>
          <w:sz w:val="22"/>
          <w:szCs w:val="22"/>
        </w:rPr>
        <w:t xml:space="preserve"> </w:t>
      </w:r>
      <w:r w:rsidRPr="00DA0B93">
        <w:rPr>
          <w:rFonts w:ascii="DecimaWE Rg" w:hAnsi="DecimaWE Rg"/>
          <w:sz w:val="22"/>
          <w:szCs w:val="22"/>
        </w:rPr>
        <w:t>giorno</w:t>
      </w:r>
      <w:r w:rsidRPr="00DA0B93">
        <w:rPr>
          <w:rFonts w:ascii="DecimaWE Rg" w:hAnsi="DecimaWE Rg"/>
          <w:spacing w:val="-1"/>
          <w:sz w:val="22"/>
          <w:szCs w:val="22"/>
        </w:rPr>
        <w:t xml:space="preserve"> </w:t>
      </w:r>
      <w:r w:rsidRPr="00DA0B93">
        <w:rPr>
          <w:rFonts w:ascii="DecimaWE Rg" w:hAnsi="DecimaWE Rg"/>
          <w:sz w:val="22"/>
          <w:szCs w:val="22"/>
        </w:rPr>
        <w:t>non</w:t>
      </w:r>
      <w:r w:rsidRPr="00DA0B93">
        <w:rPr>
          <w:rFonts w:ascii="DecimaWE Rg" w:hAnsi="DecimaWE Rg"/>
          <w:spacing w:val="-1"/>
          <w:sz w:val="22"/>
          <w:szCs w:val="22"/>
        </w:rPr>
        <w:t xml:space="preserve"> </w:t>
      </w:r>
      <w:r w:rsidRPr="00DA0B93">
        <w:rPr>
          <w:rFonts w:ascii="DecimaWE Rg" w:hAnsi="DecimaWE Rg"/>
          <w:sz w:val="22"/>
          <w:szCs w:val="22"/>
        </w:rPr>
        <w:t>festivo</w:t>
      </w:r>
      <w:r w:rsidRPr="00DA0B93">
        <w:rPr>
          <w:rFonts w:ascii="DecimaWE Rg" w:hAnsi="DecimaWE Rg"/>
          <w:spacing w:val="-1"/>
          <w:sz w:val="22"/>
          <w:szCs w:val="22"/>
        </w:rPr>
        <w:t xml:space="preserve"> </w:t>
      </w:r>
      <w:r w:rsidRPr="00DA0B93">
        <w:rPr>
          <w:rFonts w:ascii="DecimaWE Rg" w:hAnsi="DecimaWE Rg"/>
          <w:sz w:val="22"/>
          <w:szCs w:val="22"/>
        </w:rPr>
        <w:t>di</w:t>
      </w:r>
      <w:r w:rsidRPr="00DA0B93">
        <w:rPr>
          <w:rFonts w:ascii="DecimaWE Rg" w:hAnsi="DecimaWE Rg"/>
          <w:spacing w:val="-1"/>
          <w:sz w:val="22"/>
          <w:szCs w:val="22"/>
        </w:rPr>
        <w:t xml:space="preserve"> </w:t>
      </w:r>
      <w:r w:rsidRPr="00DA0B93">
        <w:rPr>
          <w:rFonts w:ascii="DecimaWE Rg" w:hAnsi="DecimaWE Rg"/>
          <w:sz w:val="22"/>
          <w:szCs w:val="22"/>
        </w:rPr>
        <w:t>febbraio</w:t>
      </w:r>
      <w:r w:rsidRPr="00DA0B93">
        <w:rPr>
          <w:rFonts w:ascii="DecimaWE Rg" w:hAnsi="DecimaWE Rg"/>
          <w:spacing w:val="1"/>
          <w:sz w:val="22"/>
          <w:szCs w:val="22"/>
        </w:rPr>
        <w:t xml:space="preserve"> </w:t>
      </w:r>
      <w:r w:rsidRPr="00DA0B93">
        <w:rPr>
          <w:rFonts w:ascii="DecimaWE Rg" w:hAnsi="DecimaWE Rg"/>
          <w:sz w:val="22"/>
          <w:szCs w:val="22"/>
        </w:rPr>
        <w:t xml:space="preserve">e di </w:t>
      </w:r>
      <w:r w:rsidRPr="00DA0B93">
        <w:rPr>
          <w:rFonts w:ascii="DecimaWE Rg" w:hAnsi="DecimaWE Rg"/>
          <w:spacing w:val="-2"/>
          <w:sz w:val="22"/>
          <w:szCs w:val="22"/>
        </w:rPr>
        <w:t>ottobre.</w:t>
      </w:r>
    </w:p>
    <w:p w14:paraId="2CBE6CB2"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Ciascuna Camera può essere convocata in via straordinaria per iniziativa del suo Presidente o del Presidente della Repubblica o di un terzo dei suoi componenti.</w:t>
      </w:r>
    </w:p>
    <w:p w14:paraId="205CC4FA" w14:textId="77777777"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 xml:space="preserve">Quando si riunisce in via straordinaria una Camera, è convocata di diritto anche </w:t>
      </w:r>
      <w:r w:rsidRPr="00DA0B93">
        <w:rPr>
          <w:rFonts w:ascii="DecimaWE Rg" w:hAnsi="DecimaWE Rg"/>
          <w:spacing w:val="-2"/>
          <w:sz w:val="22"/>
          <w:szCs w:val="22"/>
        </w:rPr>
        <w:t>l’altra.</w:t>
      </w:r>
    </w:p>
    <w:p w14:paraId="21FD7C45" w14:textId="77777777" w:rsidR="0034582D" w:rsidRPr="00DA0B93" w:rsidRDefault="0034582D" w:rsidP="00DA0B93">
      <w:pPr>
        <w:pStyle w:val="Corpotesto"/>
        <w:spacing w:after="120"/>
        <w:rPr>
          <w:rFonts w:ascii="DecimaWE Rg" w:hAnsi="DecimaWE Rg"/>
          <w:sz w:val="22"/>
          <w:szCs w:val="22"/>
        </w:rPr>
      </w:pPr>
    </w:p>
    <w:p w14:paraId="1495278E" w14:textId="77777777" w:rsidR="0034582D" w:rsidRPr="00AA1CC3" w:rsidRDefault="00E231C8" w:rsidP="00DA0B93">
      <w:pPr>
        <w:pStyle w:val="Corpotesto"/>
        <w:spacing w:after="120"/>
        <w:ind w:left="2308" w:right="2308"/>
        <w:jc w:val="center"/>
        <w:rPr>
          <w:rFonts w:ascii="DecimaWE Rg" w:hAnsi="DecimaWE Rg"/>
          <w:b/>
          <w:bCs/>
          <w:sz w:val="22"/>
          <w:szCs w:val="22"/>
        </w:rPr>
      </w:pPr>
      <w:r w:rsidRPr="00AA1CC3">
        <w:rPr>
          <w:rFonts w:ascii="DecimaWE Rg" w:hAnsi="DecimaWE Rg"/>
          <w:b/>
          <w:bCs/>
          <w:sz w:val="22"/>
          <w:szCs w:val="22"/>
        </w:rPr>
        <w:t>Art.</w:t>
      </w:r>
      <w:r w:rsidRPr="00AA1CC3">
        <w:rPr>
          <w:rFonts w:ascii="DecimaWE Rg" w:hAnsi="DecimaWE Rg"/>
          <w:b/>
          <w:bCs/>
          <w:spacing w:val="-2"/>
          <w:sz w:val="22"/>
          <w:szCs w:val="22"/>
        </w:rPr>
        <w:t xml:space="preserve"> </w:t>
      </w:r>
      <w:r w:rsidRPr="00AA1CC3">
        <w:rPr>
          <w:rFonts w:ascii="DecimaWE Rg" w:hAnsi="DecimaWE Rg"/>
          <w:b/>
          <w:bCs/>
          <w:spacing w:val="-5"/>
          <w:sz w:val="22"/>
          <w:szCs w:val="22"/>
        </w:rPr>
        <w:t>63.</w:t>
      </w:r>
    </w:p>
    <w:p w14:paraId="61ACC430"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Ciascuna</w:t>
      </w:r>
      <w:r w:rsidRPr="00DA0B93">
        <w:rPr>
          <w:rFonts w:ascii="DecimaWE Rg" w:hAnsi="DecimaWE Rg"/>
          <w:spacing w:val="-4"/>
          <w:sz w:val="22"/>
          <w:szCs w:val="22"/>
        </w:rPr>
        <w:t xml:space="preserve"> </w:t>
      </w:r>
      <w:r w:rsidRPr="00DA0B93">
        <w:rPr>
          <w:rFonts w:ascii="DecimaWE Rg" w:hAnsi="DecimaWE Rg"/>
          <w:sz w:val="22"/>
          <w:szCs w:val="22"/>
        </w:rPr>
        <w:t>Camera</w:t>
      </w:r>
      <w:r w:rsidRPr="00DA0B93">
        <w:rPr>
          <w:rFonts w:ascii="DecimaWE Rg" w:hAnsi="DecimaWE Rg"/>
          <w:spacing w:val="-2"/>
          <w:sz w:val="22"/>
          <w:szCs w:val="22"/>
        </w:rPr>
        <w:t xml:space="preserve"> </w:t>
      </w:r>
      <w:r w:rsidRPr="00DA0B93">
        <w:rPr>
          <w:rFonts w:ascii="DecimaWE Rg" w:hAnsi="DecimaWE Rg"/>
          <w:sz w:val="22"/>
          <w:szCs w:val="22"/>
        </w:rPr>
        <w:t>elegge</w:t>
      </w:r>
      <w:r w:rsidRPr="00DA0B93">
        <w:rPr>
          <w:rFonts w:ascii="DecimaWE Rg" w:hAnsi="DecimaWE Rg"/>
          <w:spacing w:val="1"/>
          <w:sz w:val="22"/>
          <w:szCs w:val="22"/>
        </w:rPr>
        <w:t xml:space="preserve"> </w:t>
      </w:r>
      <w:r w:rsidRPr="00DA0B93">
        <w:rPr>
          <w:rFonts w:ascii="DecimaWE Rg" w:hAnsi="DecimaWE Rg"/>
          <w:sz w:val="22"/>
          <w:szCs w:val="22"/>
        </w:rPr>
        <w:t>fra</w:t>
      </w:r>
      <w:r w:rsidRPr="00DA0B93">
        <w:rPr>
          <w:rFonts w:ascii="DecimaWE Rg" w:hAnsi="DecimaWE Rg"/>
          <w:spacing w:val="-2"/>
          <w:sz w:val="22"/>
          <w:szCs w:val="22"/>
        </w:rPr>
        <w:t xml:space="preserve"> </w:t>
      </w:r>
      <w:r w:rsidRPr="00DA0B93">
        <w:rPr>
          <w:rFonts w:ascii="DecimaWE Rg" w:hAnsi="DecimaWE Rg"/>
          <w:sz w:val="22"/>
          <w:szCs w:val="22"/>
        </w:rPr>
        <w:t>i</w:t>
      </w:r>
      <w:r w:rsidRPr="00DA0B93">
        <w:rPr>
          <w:rFonts w:ascii="DecimaWE Rg" w:hAnsi="DecimaWE Rg"/>
          <w:spacing w:val="-1"/>
          <w:sz w:val="22"/>
          <w:szCs w:val="22"/>
        </w:rPr>
        <w:t xml:space="preserve"> </w:t>
      </w:r>
      <w:r w:rsidRPr="00DA0B93">
        <w:rPr>
          <w:rFonts w:ascii="DecimaWE Rg" w:hAnsi="DecimaWE Rg"/>
          <w:sz w:val="22"/>
          <w:szCs w:val="22"/>
        </w:rPr>
        <w:t>suoi componenti</w:t>
      </w:r>
      <w:r w:rsidRPr="00DA0B93">
        <w:rPr>
          <w:rFonts w:ascii="DecimaWE Rg" w:hAnsi="DecimaWE Rg"/>
          <w:spacing w:val="-1"/>
          <w:sz w:val="22"/>
          <w:szCs w:val="22"/>
        </w:rPr>
        <w:t xml:space="preserve"> </w:t>
      </w:r>
      <w:r w:rsidRPr="00DA0B93">
        <w:rPr>
          <w:rFonts w:ascii="DecimaWE Rg" w:hAnsi="DecimaWE Rg"/>
          <w:sz w:val="22"/>
          <w:szCs w:val="22"/>
        </w:rPr>
        <w:t>il</w:t>
      </w:r>
      <w:r w:rsidRPr="00DA0B93">
        <w:rPr>
          <w:rFonts w:ascii="DecimaWE Rg" w:hAnsi="DecimaWE Rg"/>
          <w:spacing w:val="-1"/>
          <w:sz w:val="22"/>
          <w:szCs w:val="22"/>
        </w:rPr>
        <w:t xml:space="preserve"> </w:t>
      </w:r>
      <w:r w:rsidRPr="00DA0B93">
        <w:rPr>
          <w:rFonts w:ascii="DecimaWE Rg" w:hAnsi="DecimaWE Rg"/>
          <w:sz w:val="22"/>
          <w:szCs w:val="22"/>
        </w:rPr>
        <w:t>Presidente</w:t>
      </w:r>
      <w:r w:rsidRPr="00DA0B93">
        <w:rPr>
          <w:rFonts w:ascii="DecimaWE Rg" w:hAnsi="DecimaWE Rg"/>
          <w:spacing w:val="-1"/>
          <w:sz w:val="22"/>
          <w:szCs w:val="22"/>
        </w:rPr>
        <w:t xml:space="preserve"> </w:t>
      </w:r>
      <w:r w:rsidRPr="00DA0B93">
        <w:rPr>
          <w:rFonts w:ascii="DecimaWE Rg" w:hAnsi="DecimaWE Rg"/>
          <w:sz w:val="22"/>
          <w:szCs w:val="22"/>
        </w:rPr>
        <w:t>e</w:t>
      </w:r>
      <w:r w:rsidRPr="00DA0B93">
        <w:rPr>
          <w:rFonts w:ascii="DecimaWE Rg" w:hAnsi="DecimaWE Rg"/>
          <w:spacing w:val="-2"/>
          <w:sz w:val="22"/>
          <w:szCs w:val="22"/>
        </w:rPr>
        <w:t xml:space="preserve"> </w:t>
      </w:r>
      <w:r w:rsidRPr="00DA0B93">
        <w:rPr>
          <w:rFonts w:ascii="DecimaWE Rg" w:hAnsi="DecimaWE Rg"/>
          <w:sz w:val="22"/>
          <w:szCs w:val="22"/>
        </w:rPr>
        <w:t>l’Ufficio</w:t>
      </w:r>
      <w:r w:rsidRPr="00DA0B93">
        <w:rPr>
          <w:rFonts w:ascii="DecimaWE Rg" w:hAnsi="DecimaWE Rg"/>
          <w:spacing w:val="-1"/>
          <w:sz w:val="22"/>
          <w:szCs w:val="22"/>
        </w:rPr>
        <w:t xml:space="preserve"> </w:t>
      </w:r>
      <w:r w:rsidRPr="00DA0B93">
        <w:rPr>
          <w:rFonts w:ascii="DecimaWE Rg" w:hAnsi="DecimaWE Rg"/>
          <w:sz w:val="22"/>
          <w:szCs w:val="22"/>
        </w:rPr>
        <w:t xml:space="preserve">di </w:t>
      </w:r>
      <w:r w:rsidRPr="00DA0B93">
        <w:rPr>
          <w:rFonts w:ascii="DecimaWE Rg" w:hAnsi="DecimaWE Rg"/>
          <w:spacing w:val="-2"/>
          <w:sz w:val="22"/>
          <w:szCs w:val="22"/>
        </w:rPr>
        <w:t>presidenza.</w:t>
      </w:r>
    </w:p>
    <w:p w14:paraId="3BEF6258"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Quando il Parlamento si riunisce in seduta comune, il Presidente e l’Ufficio di presidenza sono quelli della Camera dei deputati.</w:t>
      </w:r>
    </w:p>
    <w:p w14:paraId="699C9BF0" w14:textId="77777777" w:rsidR="0034582D" w:rsidRPr="00DA0B93" w:rsidRDefault="0034582D" w:rsidP="00DA0B93">
      <w:pPr>
        <w:pStyle w:val="Corpotesto"/>
        <w:spacing w:after="120"/>
        <w:rPr>
          <w:rFonts w:ascii="DecimaWE Rg" w:hAnsi="DecimaWE Rg"/>
          <w:sz w:val="22"/>
          <w:szCs w:val="22"/>
        </w:rPr>
      </w:pPr>
    </w:p>
    <w:p w14:paraId="38173B73" w14:textId="77777777" w:rsidR="0034582D" w:rsidRPr="00F27789" w:rsidRDefault="00E231C8" w:rsidP="00DA0B93">
      <w:pPr>
        <w:pStyle w:val="Corpotesto"/>
        <w:spacing w:after="120"/>
        <w:ind w:left="2308" w:right="2308"/>
        <w:jc w:val="center"/>
        <w:rPr>
          <w:rFonts w:ascii="DecimaWE Rg" w:hAnsi="DecimaWE Rg"/>
          <w:b/>
          <w:bCs/>
          <w:sz w:val="22"/>
          <w:szCs w:val="22"/>
        </w:rPr>
      </w:pPr>
      <w:r w:rsidRPr="00F27789">
        <w:rPr>
          <w:rFonts w:ascii="DecimaWE Rg" w:hAnsi="DecimaWE Rg"/>
          <w:b/>
          <w:bCs/>
          <w:sz w:val="22"/>
          <w:szCs w:val="22"/>
        </w:rPr>
        <w:t>Art.</w:t>
      </w:r>
      <w:r w:rsidRPr="00F27789">
        <w:rPr>
          <w:rFonts w:ascii="DecimaWE Rg" w:hAnsi="DecimaWE Rg"/>
          <w:b/>
          <w:bCs/>
          <w:spacing w:val="-2"/>
          <w:sz w:val="22"/>
          <w:szCs w:val="22"/>
        </w:rPr>
        <w:t xml:space="preserve"> </w:t>
      </w:r>
      <w:r w:rsidRPr="00F27789">
        <w:rPr>
          <w:rFonts w:ascii="DecimaWE Rg" w:hAnsi="DecimaWE Rg"/>
          <w:b/>
          <w:bCs/>
          <w:spacing w:val="-5"/>
          <w:sz w:val="22"/>
          <w:szCs w:val="22"/>
        </w:rPr>
        <w:t>64.</w:t>
      </w:r>
    </w:p>
    <w:p w14:paraId="2386415B"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 xml:space="preserve">Ciascuna Camera adotta il proprio regolamento a maggioranza assoluta dei suoi </w:t>
      </w:r>
      <w:r w:rsidRPr="00DA0B93">
        <w:rPr>
          <w:rFonts w:ascii="DecimaWE Rg" w:hAnsi="DecimaWE Rg"/>
          <w:spacing w:val="-2"/>
          <w:sz w:val="22"/>
          <w:szCs w:val="22"/>
        </w:rPr>
        <w:t>componenti.</w:t>
      </w:r>
    </w:p>
    <w:p w14:paraId="7085FE06" w14:textId="77777777" w:rsidR="0034582D" w:rsidRPr="00DA0B93" w:rsidRDefault="00E231C8" w:rsidP="00DA0B93">
      <w:pPr>
        <w:pStyle w:val="Corpotesto"/>
        <w:spacing w:after="120"/>
        <w:ind w:left="114" w:right="117" w:firstLine="566"/>
        <w:jc w:val="both"/>
        <w:rPr>
          <w:rFonts w:ascii="DecimaWE Rg" w:hAnsi="DecimaWE Rg"/>
          <w:sz w:val="22"/>
          <w:szCs w:val="22"/>
        </w:rPr>
      </w:pPr>
      <w:r w:rsidRPr="00DA0B93">
        <w:rPr>
          <w:rFonts w:ascii="DecimaWE Rg" w:hAnsi="DecimaWE Rg"/>
          <w:sz w:val="22"/>
          <w:szCs w:val="22"/>
        </w:rPr>
        <w:t>Le sedute sono pubbliche; tuttavia ciascuna delle due Camere e il Parlamento a Camere riunite possono deliberare di adunarsi in seduta segreta.</w:t>
      </w:r>
    </w:p>
    <w:p w14:paraId="5F6F0E56" w14:textId="77777777" w:rsidR="0034582D" w:rsidRPr="00DA0B93" w:rsidRDefault="00E231C8" w:rsidP="00DA0B93">
      <w:pPr>
        <w:pStyle w:val="Corpotesto"/>
        <w:spacing w:after="120"/>
        <w:ind w:left="114" w:right="109" w:firstLine="566"/>
        <w:jc w:val="both"/>
        <w:rPr>
          <w:rFonts w:ascii="DecimaWE Rg" w:hAnsi="DecimaWE Rg"/>
          <w:sz w:val="22"/>
          <w:szCs w:val="22"/>
        </w:rPr>
      </w:pPr>
      <w:r w:rsidRPr="00DA0B93">
        <w:rPr>
          <w:rFonts w:ascii="DecimaWE Rg" w:hAnsi="DecimaWE Rg"/>
          <w:sz w:val="22"/>
          <w:szCs w:val="22"/>
        </w:rPr>
        <w:t>Le deliberazioni di ciascuna Camera e del Parlamento non sono valide se non è presente la maggioranza dei loro componenti, e se non sono adottate a maggioranza dei presenti, salvo che la Costituzione prescriva una maggioranza speciale.</w:t>
      </w:r>
    </w:p>
    <w:p w14:paraId="4285D148"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I membri del Governo, anche se non fanno parte delle Camere, hanno diritto, e se richiesti</w:t>
      </w:r>
      <w:r w:rsidRPr="00DA0B93">
        <w:rPr>
          <w:rFonts w:ascii="DecimaWE Rg" w:hAnsi="DecimaWE Rg"/>
          <w:spacing w:val="-1"/>
          <w:sz w:val="22"/>
          <w:szCs w:val="22"/>
        </w:rPr>
        <w:t xml:space="preserve"> </w:t>
      </w:r>
      <w:r w:rsidRPr="00DA0B93">
        <w:rPr>
          <w:rFonts w:ascii="DecimaWE Rg" w:hAnsi="DecimaWE Rg"/>
          <w:sz w:val="22"/>
          <w:szCs w:val="22"/>
        </w:rPr>
        <w:t>obbligo,</w:t>
      </w:r>
      <w:r w:rsidRPr="00DA0B93">
        <w:rPr>
          <w:rFonts w:ascii="DecimaWE Rg" w:hAnsi="DecimaWE Rg"/>
          <w:spacing w:val="-1"/>
          <w:sz w:val="22"/>
          <w:szCs w:val="22"/>
        </w:rPr>
        <w:t xml:space="preserve"> </w:t>
      </w:r>
      <w:r w:rsidRPr="00DA0B93">
        <w:rPr>
          <w:rFonts w:ascii="DecimaWE Rg" w:hAnsi="DecimaWE Rg"/>
          <w:sz w:val="22"/>
          <w:szCs w:val="22"/>
        </w:rPr>
        <w:t>di</w:t>
      </w:r>
      <w:r w:rsidRPr="00DA0B93">
        <w:rPr>
          <w:rFonts w:ascii="DecimaWE Rg" w:hAnsi="DecimaWE Rg"/>
          <w:spacing w:val="-1"/>
          <w:sz w:val="22"/>
          <w:szCs w:val="22"/>
        </w:rPr>
        <w:t xml:space="preserve"> </w:t>
      </w:r>
      <w:r w:rsidRPr="00DA0B93">
        <w:rPr>
          <w:rFonts w:ascii="DecimaWE Rg" w:hAnsi="DecimaWE Rg"/>
          <w:sz w:val="22"/>
          <w:szCs w:val="22"/>
        </w:rPr>
        <w:t>assistere</w:t>
      </w:r>
      <w:r w:rsidRPr="00DA0B93">
        <w:rPr>
          <w:rFonts w:ascii="DecimaWE Rg" w:hAnsi="DecimaWE Rg"/>
          <w:spacing w:val="-2"/>
          <w:sz w:val="22"/>
          <w:szCs w:val="22"/>
        </w:rPr>
        <w:t xml:space="preserve"> </w:t>
      </w:r>
      <w:r w:rsidRPr="00DA0B93">
        <w:rPr>
          <w:rFonts w:ascii="DecimaWE Rg" w:hAnsi="DecimaWE Rg"/>
          <w:sz w:val="22"/>
          <w:szCs w:val="22"/>
        </w:rPr>
        <w:t>alle</w:t>
      </w:r>
      <w:r w:rsidRPr="00DA0B93">
        <w:rPr>
          <w:rFonts w:ascii="DecimaWE Rg" w:hAnsi="DecimaWE Rg"/>
          <w:spacing w:val="-2"/>
          <w:sz w:val="22"/>
          <w:szCs w:val="22"/>
        </w:rPr>
        <w:t xml:space="preserve"> </w:t>
      </w:r>
      <w:r w:rsidRPr="00DA0B93">
        <w:rPr>
          <w:rFonts w:ascii="DecimaWE Rg" w:hAnsi="DecimaWE Rg"/>
          <w:sz w:val="22"/>
          <w:szCs w:val="22"/>
        </w:rPr>
        <w:t>sedute.</w:t>
      </w:r>
      <w:r w:rsidRPr="00DA0B93">
        <w:rPr>
          <w:rFonts w:ascii="DecimaWE Rg" w:hAnsi="DecimaWE Rg"/>
          <w:spacing w:val="-1"/>
          <w:sz w:val="22"/>
          <w:szCs w:val="22"/>
        </w:rPr>
        <w:t xml:space="preserve"> </w:t>
      </w:r>
      <w:r w:rsidRPr="00DA0B93">
        <w:rPr>
          <w:rFonts w:ascii="DecimaWE Rg" w:hAnsi="DecimaWE Rg"/>
          <w:sz w:val="22"/>
          <w:szCs w:val="22"/>
        </w:rPr>
        <w:t>Devono</w:t>
      </w:r>
      <w:r w:rsidRPr="00DA0B93">
        <w:rPr>
          <w:rFonts w:ascii="DecimaWE Rg" w:hAnsi="DecimaWE Rg"/>
          <w:spacing w:val="-1"/>
          <w:sz w:val="22"/>
          <w:szCs w:val="22"/>
        </w:rPr>
        <w:t xml:space="preserve"> </w:t>
      </w:r>
      <w:r w:rsidRPr="00DA0B93">
        <w:rPr>
          <w:rFonts w:ascii="DecimaWE Rg" w:hAnsi="DecimaWE Rg"/>
          <w:sz w:val="22"/>
          <w:szCs w:val="22"/>
        </w:rPr>
        <w:t>essere</w:t>
      </w:r>
      <w:r w:rsidRPr="00DA0B93">
        <w:rPr>
          <w:rFonts w:ascii="DecimaWE Rg" w:hAnsi="DecimaWE Rg"/>
          <w:spacing w:val="-2"/>
          <w:sz w:val="22"/>
          <w:szCs w:val="22"/>
        </w:rPr>
        <w:t xml:space="preserve"> </w:t>
      </w:r>
      <w:r w:rsidRPr="00DA0B93">
        <w:rPr>
          <w:rFonts w:ascii="DecimaWE Rg" w:hAnsi="DecimaWE Rg"/>
          <w:sz w:val="22"/>
          <w:szCs w:val="22"/>
        </w:rPr>
        <w:t>sentiti</w:t>
      </w:r>
      <w:r w:rsidRPr="00DA0B93">
        <w:rPr>
          <w:rFonts w:ascii="DecimaWE Rg" w:hAnsi="DecimaWE Rg"/>
          <w:spacing w:val="-1"/>
          <w:sz w:val="22"/>
          <w:szCs w:val="22"/>
        </w:rPr>
        <w:t xml:space="preserve"> </w:t>
      </w:r>
      <w:r w:rsidRPr="00DA0B93">
        <w:rPr>
          <w:rFonts w:ascii="DecimaWE Rg" w:hAnsi="DecimaWE Rg"/>
          <w:sz w:val="22"/>
          <w:szCs w:val="22"/>
        </w:rPr>
        <w:t>ogni</w:t>
      </w:r>
      <w:r w:rsidRPr="00DA0B93">
        <w:rPr>
          <w:rFonts w:ascii="DecimaWE Rg" w:hAnsi="DecimaWE Rg"/>
          <w:spacing w:val="-1"/>
          <w:sz w:val="22"/>
          <w:szCs w:val="22"/>
        </w:rPr>
        <w:t xml:space="preserve"> </w:t>
      </w:r>
      <w:r w:rsidRPr="00DA0B93">
        <w:rPr>
          <w:rFonts w:ascii="DecimaWE Rg" w:hAnsi="DecimaWE Rg"/>
          <w:sz w:val="22"/>
          <w:szCs w:val="22"/>
        </w:rPr>
        <w:t>volta che</w:t>
      </w:r>
      <w:r w:rsidRPr="00DA0B93">
        <w:rPr>
          <w:rFonts w:ascii="DecimaWE Rg" w:hAnsi="DecimaWE Rg"/>
          <w:spacing w:val="-2"/>
          <w:sz w:val="22"/>
          <w:szCs w:val="22"/>
        </w:rPr>
        <w:t xml:space="preserve"> </w:t>
      </w:r>
      <w:r w:rsidRPr="00DA0B93">
        <w:rPr>
          <w:rFonts w:ascii="DecimaWE Rg" w:hAnsi="DecimaWE Rg"/>
          <w:sz w:val="22"/>
          <w:szCs w:val="22"/>
        </w:rPr>
        <w:t>lo</w:t>
      </w:r>
      <w:r w:rsidRPr="00DA0B93">
        <w:rPr>
          <w:rFonts w:ascii="DecimaWE Rg" w:hAnsi="DecimaWE Rg"/>
          <w:spacing w:val="-1"/>
          <w:sz w:val="22"/>
          <w:szCs w:val="22"/>
        </w:rPr>
        <w:t xml:space="preserve"> </w:t>
      </w:r>
      <w:r w:rsidRPr="00DA0B93">
        <w:rPr>
          <w:rFonts w:ascii="DecimaWE Rg" w:hAnsi="DecimaWE Rg"/>
          <w:sz w:val="22"/>
          <w:szCs w:val="22"/>
        </w:rPr>
        <w:t>richiedono.</w:t>
      </w:r>
    </w:p>
    <w:p w14:paraId="22BAA168" w14:textId="77777777" w:rsidR="0034582D" w:rsidRPr="00DA0B93" w:rsidRDefault="0034582D" w:rsidP="00DA0B93">
      <w:pPr>
        <w:pStyle w:val="Corpotesto"/>
        <w:spacing w:after="120"/>
        <w:rPr>
          <w:rFonts w:ascii="DecimaWE Rg" w:hAnsi="DecimaWE Rg"/>
          <w:sz w:val="22"/>
          <w:szCs w:val="22"/>
        </w:rPr>
      </w:pPr>
    </w:p>
    <w:p w14:paraId="6CCEDBFC" w14:textId="77777777" w:rsidR="0034582D" w:rsidRPr="00F27789" w:rsidRDefault="00E231C8" w:rsidP="00DA0B93">
      <w:pPr>
        <w:pStyle w:val="Corpotesto"/>
        <w:spacing w:after="120"/>
        <w:ind w:left="2308" w:right="2308"/>
        <w:jc w:val="center"/>
        <w:rPr>
          <w:rFonts w:ascii="DecimaWE Rg" w:hAnsi="DecimaWE Rg"/>
          <w:b/>
          <w:bCs/>
          <w:sz w:val="22"/>
          <w:szCs w:val="22"/>
        </w:rPr>
      </w:pPr>
      <w:r w:rsidRPr="00F27789">
        <w:rPr>
          <w:rFonts w:ascii="DecimaWE Rg" w:hAnsi="DecimaWE Rg"/>
          <w:b/>
          <w:bCs/>
          <w:sz w:val="22"/>
          <w:szCs w:val="22"/>
        </w:rPr>
        <w:t>Art.</w:t>
      </w:r>
      <w:r w:rsidRPr="00F27789">
        <w:rPr>
          <w:rFonts w:ascii="DecimaWE Rg" w:hAnsi="DecimaWE Rg"/>
          <w:b/>
          <w:bCs/>
          <w:spacing w:val="-2"/>
          <w:sz w:val="22"/>
          <w:szCs w:val="22"/>
        </w:rPr>
        <w:t xml:space="preserve"> </w:t>
      </w:r>
      <w:r w:rsidRPr="00F27789">
        <w:rPr>
          <w:rFonts w:ascii="DecimaWE Rg" w:hAnsi="DecimaWE Rg"/>
          <w:b/>
          <w:bCs/>
          <w:spacing w:val="-5"/>
          <w:sz w:val="22"/>
          <w:szCs w:val="22"/>
        </w:rPr>
        <w:t>65.</w:t>
      </w:r>
    </w:p>
    <w:p w14:paraId="0D8EE4FD"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La legge determina i casi di ineleggibilità e di incompatibilità con l’ufficio di</w:t>
      </w:r>
      <w:r w:rsidRPr="00DA0B93">
        <w:rPr>
          <w:rFonts w:ascii="DecimaWE Rg" w:hAnsi="DecimaWE Rg"/>
          <w:spacing w:val="40"/>
          <w:sz w:val="22"/>
          <w:szCs w:val="22"/>
        </w:rPr>
        <w:t xml:space="preserve"> </w:t>
      </w:r>
      <w:r w:rsidRPr="00DA0B93">
        <w:rPr>
          <w:rFonts w:ascii="DecimaWE Rg" w:hAnsi="DecimaWE Rg"/>
          <w:sz w:val="22"/>
          <w:szCs w:val="22"/>
        </w:rPr>
        <w:t>deputato o di senatore.</w:t>
      </w:r>
    </w:p>
    <w:p w14:paraId="3DF385B1"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Nessuno</w:t>
      </w:r>
      <w:r w:rsidRPr="00DA0B93">
        <w:rPr>
          <w:rFonts w:ascii="DecimaWE Rg" w:hAnsi="DecimaWE Rg"/>
          <w:spacing w:val="-4"/>
          <w:sz w:val="22"/>
          <w:szCs w:val="22"/>
        </w:rPr>
        <w:t xml:space="preserve"> </w:t>
      </w:r>
      <w:r w:rsidRPr="00DA0B93">
        <w:rPr>
          <w:rFonts w:ascii="DecimaWE Rg" w:hAnsi="DecimaWE Rg"/>
          <w:sz w:val="22"/>
          <w:szCs w:val="22"/>
        </w:rPr>
        <w:t>può</w:t>
      </w:r>
      <w:r w:rsidRPr="00DA0B93">
        <w:rPr>
          <w:rFonts w:ascii="DecimaWE Rg" w:hAnsi="DecimaWE Rg"/>
          <w:spacing w:val="-1"/>
          <w:sz w:val="22"/>
          <w:szCs w:val="22"/>
        </w:rPr>
        <w:t xml:space="preserve"> </w:t>
      </w:r>
      <w:r w:rsidRPr="00DA0B93">
        <w:rPr>
          <w:rFonts w:ascii="DecimaWE Rg" w:hAnsi="DecimaWE Rg"/>
          <w:sz w:val="22"/>
          <w:szCs w:val="22"/>
        </w:rPr>
        <w:t>appartenere contemporaneamente</w:t>
      </w:r>
      <w:r w:rsidRPr="00DA0B93">
        <w:rPr>
          <w:rFonts w:ascii="DecimaWE Rg" w:hAnsi="DecimaWE Rg"/>
          <w:spacing w:val="-1"/>
          <w:sz w:val="22"/>
          <w:szCs w:val="22"/>
        </w:rPr>
        <w:t xml:space="preserve"> </w:t>
      </w:r>
      <w:r w:rsidRPr="00DA0B93">
        <w:rPr>
          <w:rFonts w:ascii="DecimaWE Rg" w:hAnsi="DecimaWE Rg"/>
          <w:sz w:val="22"/>
          <w:szCs w:val="22"/>
        </w:rPr>
        <w:t>alle</w:t>
      </w:r>
      <w:r w:rsidRPr="00DA0B93">
        <w:rPr>
          <w:rFonts w:ascii="DecimaWE Rg" w:hAnsi="DecimaWE Rg"/>
          <w:spacing w:val="-2"/>
          <w:sz w:val="22"/>
          <w:szCs w:val="22"/>
        </w:rPr>
        <w:t xml:space="preserve"> </w:t>
      </w:r>
      <w:r w:rsidRPr="00DA0B93">
        <w:rPr>
          <w:rFonts w:ascii="DecimaWE Rg" w:hAnsi="DecimaWE Rg"/>
          <w:sz w:val="22"/>
          <w:szCs w:val="22"/>
        </w:rPr>
        <w:t>due</w:t>
      </w:r>
      <w:r w:rsidRPr="00DA0B93">
        <w:rPr>
          <w:rFonts w:ascii="DecimaWE Rg" w:hAnsi="DecimaWE Rg"/>
          <w:spacing w:val="1"/>
          <w:sz w:val="22"/>
          <w:szCs w:val="22"/>
        </w:rPr>
        <w:t xml:space="preserve"> </w:t>
      </w:r>
      <w:r w:rsidRPr="00DA0B93">
        <w:rPr>
          <w:rFonts w:ascii="DecimaWE Rg" w:hAnsi="DecimaWE Rg"/>
          <w:spacing w:val="-2"/>
          <w:sz w:val="22"/>
          <w:szCs w:val="22"/>
        </w:rPr>
        <w:t>Camere.</w:t>
      </w:r>
    </w:p>
    <w:p w14:paraId="425CB197" w14:textId="77777777" w:rsidR="0034582D" w:rsidRPr="00DA0B93" w:rsidRDefault="0034582D" w:rsidP="00DA0B93">
      <w:pPr>
        <w:pStyle w:val="Corpotesto"/>
        <w:spacing w:after="120"/>
        <w:rPr>
          <w:rFonts w:ascii="DecimaWE Rg" w:hAnsi="DecimaWE Rg"/>
          <w:sz w:val="22"/>
          <w:szCs w:val="22"/>
        </w:rPr>
      </w:pPr>
    </w:p>
    <w:p w14:paraId="7915C2F9" w14:textId="77777777" w:rsidR="0034582D" w:rsidRPr="00F27789" w:rsidRDefault="00E231C8" w:rsidP="00DA0B93">
      <w:pPr>
        <w:pStyle w:val="Corpotesto"/>
        <w:spacing w:after="120"/>
        <w:ind w:left="2308" w:right="2308"/>
        <w:jc w:val="center"/>
        <w:rPr>
          <w:rFonts w:ascii="DecimaWE Rg" w:hAnsi="DecimaWE Rg"/>
          <w:b/>
          <w:bCs/>
          <w:sz w:val="22"/>
          <w:szCs w:val="22"/>
        </w:rPr>
      </w:pPr>
      <w:r w:rsidRPr="00F27789">
        <w:rPr>
          <w:rFonts w:ascii="DecimaWE Rg" w:hAnsi="DecimaWE Rg"/>
          <w:b/>
          <w:bCs/>
          <w:sz w:val="22"/>
          <w:szCs w:val="22"/>
        </w:rPr>
        <w:t>Art.</w:t>
      </w:r>
      <w:r w:rsidRPr="00F27789">
        <w:rPr>
          <w:rFonts w:ascii="DecimaWE Rg" w:hAnsi="DecimaWE Rg"/>
          <w:b/>
          <w:bCs/>
          <w:spacing w:val="-2"/>
          <w:sz w:val="22"/>
          <w:szCs w:val="22"/>
        </w:rPr>
        <w:t xml:space="preserve"> </w:t>
      </w:r>
      <w:r w:rsidRPr="00F27789">
        <w:rPr>
          <w:rFonts w:ascii="DecimaWE Rg" w:hAnsi="DecimaWE Rg"/>
          <w:b/>
          <w:bCs/>
          <w:spacing w:val="-5"/>
          <w:sz w:val="22"/>
          <w:szCs w:val="22"/>
        </w:rPr>
        <w:t>66.</w:t>
      </w:r>
    </w:p>
    <w:p w14:paraId="50D6B298" w14:textId="77777777" w:rsidR="0034582D" w:rsidRPr="00DA0B93" w:rsidRDefault="00E231C8" w:rsidP="00DA0B93">
      <w:pPr>
        <w:pStyle w:val="Corpotesto"/>
        <w:spacing w:after="120"/>
        <w:ind w:left="114" w:right="120" w:firstLine="566"/>
        <w:jc w:val="both"/>
        <w:rPr>
          <w:rFonts w:ascii="DecimaWE Rg" w:hAnsi="DecimaWE Rg"/>
          <w:sz w:val="22"/>
          <w:szCs w:val="22"/>
        </w:rPr>
      </w:pPr>
      <w:r w:rsidRPr="00DA0B93">
        <w:rPr>
          <w:rFonts w:ascii="DecimaWE Rg" w:hAnsi="DecimaWE Rg"/>
          <w:sz w:val="22"/>
          <w:szCs w:val="22"/>
        </w:rPr>
        <w:t>Ciascuna Camera giudica dei titoli di ammissione dei suoi componenti e delle cause sopraggiunte di ineleggibilità e di incompatibilità.</w:t>
      </w:r>
    </w:p>
    <w:p w14:paraId="578E552C" w14:textId="77777777" w:rsidR="0034582D" w:rsidRPr="00DA0B93" w:rsidRDefault="0034582D" w:rsidP="00DA0B93">
      <w:pPr>
        <w:pStyle w:val="Corpotesto"/>
        <w:spacing w:after="120"/>
        <w:rPr>
          <w:rFonts w:ascii="DecimaWE Rg" w:hAnsi="DecimaWE Rg"/>
          <w:sz w:val="22"/>
          <w:szCs w:val="22"/>
        </w:rPr>
      </w:pPr>
    </w:p>
    <w:p w14:paraId="0A665EAA" w14:textId="77777777" w:rsidR="0034582D" w:rsidRPr="00F27789" w:rsidRDefault="00E231C8" w:rsidP="00DA0B93">
      <w:pPr>
        <w:pStyle w:val="Corpotesto"/>
        <w:spacing w:after="120"/>
        <w:ind w:left="2308" w:right="2308"/>
        <w:jc w:val="center"/>
        <w:rPr>
          <w:rFonts w:ascii="DecimaWE Rg" w:hAnsi="DecimaWE Rg"/>
          <w:b/>
          <w:bCs/>
          <w:sz w:val="22"/>
          <w:szCs w:val="22"/>
        </w:rPr>
      </w:pPr>
      <w:r w:rsidRPr="00F27789">
        <w:rPr>
          <w:rFonts w:ascii="DecimaWE Rg" w:hAnsi="DecimaWE Rg"/>
          <w:b/>
          <w:bCs/>
          <w:sz w:val="22"/>
          <w:szCs w:val="22"/>
        </w:rPr>
        <w:t>Art.</w:t>
      </w:r>
      <w:r w:rsidRPr="00F27789">
        <w:rPr>
          <w:rFonts w:ascii="DecimaWE Rg" w:hAnsi="DecimaWE Rg"/>
          <w:b/>
          <w:bCs/>
          <w:spacing w:val="-2"/>
          <w:sz w:val="22"/>
          <w:szCs w:val="22"/>
        </w:rPr>
        <w:t xml:space="preserve"> </w:t>
      </w:r>
      <w:r w:rsidRPr="00F27789">
        <w:rPr>
          <w:rFonts w:ascii="DecimaWE Rg" w:hAnsi="DecimaWE Rg"/>
          <w:b/>
          <w:bCs/>
          <w:spacing w:val="-5"/>
          <w:sz w:val="22"/>
          <w:szCs w:val="22"/>
        </w:rPr>
        <w:t>67.</w:t>
      </w:r>
    </w:p>
    <w:p w14:paraId="0533B645" w14:textId="77777777" w:rsidR="0034582D"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Ogni</w:t>
      </w:r>
      <w:r w:rsidRPr="00DA0B93">
        <w:rPr>
          <w:rFonts w:ascii="DecimaWE Rg" w:hAnsi="DecimaWE Rg"/>
          <w:spacing w:val="-1"/>
          <w:sz w:val="22"/>
          <w:szCs w:val="22"/>
        </w:rPr>
        <w:t xml:space="preserve"> </w:t>
      </w:r>
      <w:r w:rsidRPr="00DA0B93">
        <w:rPr>
          <w:rFonts w:ascii="DecimaWE Rg" w:hAnsi="DecimaWE Rg"/>
          <w:sz w:val="22"/>
          <w:szCs w:val="22"/>
        </w:rPr>
        <w:t>membro</w:t>
      </w:r>
      <w:r w:rsidRPr="00DA0B93">
        <w:rPr>
          <w:rFonts w:ascii="DecimaWE Rg" w:hAnsi="DecimaWE Rg"/>
          <w:spacing w:val="-1"/>
          <w:sz w:val="22"/>
          <w:szCs w:val="22"/>
        </w:rPr>
        <w:t xml:space="preserve"> </w:t>
      </w:r>
      <w:r w:rsidRPr="00DA0B93">
        <w:rPr>
          <w:rFonts w:ascii="DecimaWE Rg" w:hAnsi="DecimaWE Rg"/>
          <w:sz w:val="22"/>
          <w:szCs w:val="22"/>
        </w:rPr>
        <w:t>del</w:t>
      </w:r>
      <w:r w:rsidRPr="00DA0B93">
        <w:rPr>
          <w:rFonts w:ascii="DecimaWE Rg" w:hAnsi="DecimaWE Rg"/>
          <w:spacing w:val="-1"/>
          <w:sz w:val="22"/>
          <w:szCs w:val="22"/>
        </w:rPr>
        <w:t xml:space="preserve"> </w:t>
      </w:r>
      <w:r w:rsidRPr="00DA0B93">
        <w:rPr>
          <w:rFonts w:ascii="DecimaWE Rg" w:hAnsi="DecimaWE Rg"/>
          <w:sz w:val="22"/>
          <w:szCs w:val="22"/>
        </w:rPr>
        <w:t>Parlamento</w:t>
      </w:r>
      <w:r w:rsidRPr="00DA0B93">
        <w:rPr>
          <w:rFonts w:ascii="DecimaWE Rg" w:hAnsi="DecimaWE Rg"/>
          <w:spacing w:val="-1"/>
          <w:sz w:val="22"/>
          <w:szCs w:val="22"/>
        </w:rPr>
        <w:t xml:space="preserve"> </w:t>
      </w:r>
      <w:r w:rsidRPr="00DA0B93">
        <w:rPr>
          <w:rFonts w:ascii="DecimaWE Rg" w:hAnsi="DecimaWE Rg"/>
          <w:sz w:val="22"/>
          <w:szCs w:val="22"/>
        </w:rPr>
        <w:t>rappresenta</w:t>
      </w:r>
      <w:r w:rsidRPr="00DA0B93">
        <w:rPr>
          <w:rFonts w:ascii="DecimaWE Rg" w:hAnsi="DecimaWE Rg"/>
          <w:spacing w:val="-2"/>
          <w:sz w:val="22"/>
          <w:szCs w:val="22"/>
        </w:rPr>
        <w:t xml:space="preserve"> </w:t>
      </w:r>
      <w:r w:rsidRPr="00DA0B93">
        <w:rPr>
          <w:rFonts w:ascii="DecimaWE Rg" w:hAnsi="DecimaWE Rg"/>
          <w:sz w:val="22"/>
          <w:szCs w:val="22"/>
        </w:rPr>
        <w:t>la</w:t>
      </w:r>
      <w:r w:rsidRPr="00DA0B93">
        <w:rPr>
          <w:rFonts w:ascii="DecimaWE Rg" w:hAnsi="DecimaWE Rg"/>
          <w:spacing w:val="-2"/>
          <w:sz w:val="22"/>
          <w:szCs w:val="22"/>
        </w:rPr>
        <w:t xml:space="preserve"> </w:t>
      </w:r>
      <w:r w:rsidRPr="00DA0B93">
        <w:rPr>
          <w:rFonts w:ascii="DecimaWE Rg" w:hAnsi="DecimaWE Rg"/>
          <w:sz w:val="22"/>
          <w:szCs w:val="22"/>
        </w:rPr>
        <w:t>Nazione</w:t>
      </w:r>
      <w:r w:rsidRPr="00DA0B93">
        <w:rPr>
          <w:rFonts w:ascii="DecimaWE Rg" w:hAnsi="DecimaWE Rg"/>
          <w:spacing w:val="-2"/>
          <w:sz w:val="22"/>
          <w:szCs w:val="22"/>
        </w:rPr>
        <w:t xml:space="preserve"> </w:t>
      </w:r>
      <w:r w:rsidRPr="00DA0B93">
        <w:rPr>
          <w:rFonts w:ascii="DecimaWE Rg" w:hAnsi="DecimaWE Rg"/>
          <w:sz w:val="22"/>
          <w:szCs w:val="22"/>
        </w:rPr>
        <w:t>ed</w:t>
      </w:r>
      <w:r w:rsidRPr="00DA0B93">
        <w:rPr>
          <w:rFonts w:ascii="DecimaWE Rg" w:hAnsi="DecimaWE Rg"/>
          <w:spacing w:val="-1"/>
          <w:sz w:val="22"/>
          <w:szCs w:val="22"/>
        </w:rPr>
        <w:t xml:space="preserve"> </w:t>
      </w:r>
      <w:r w:rsidRPr="00DA0B93">
        <w:rPr>
          <w:rFonts w:ascii="DecimaWE Rg" w:hAnsi="DecimaWE Rg"/>
          <w:sz w:val="22"/>
          <w:szCs w:val="22"/>
        </w:rPr>
        <w:t>esercita</w:t>
      </w:r>
      <w:r w:rsidRPr="00DA0B93">
        <w:rPr>
          <w:rFonts w:ascii="DecimaWE Rg" w:hAnsi="DecimaWE Rg"/>
          <w:spacing w:val="-2"/>
          <w:sz w:val="22"/>
          <w:szCs w:val="22"/>
        </w:rPr>
        <w:t xml:space="preserve"> </w:t>
      </w:r>
      <w:r w:rsidRPr="00DA0B93">
        <w:rPr>
          <w:rFonts w:ascii="DecimaWE Rg" w:hAnsi="DecimaWE Rg"/>
          <w:sz w:val="22"/>
          <w:szCs w:val="22"/>
        </w:rPr>
        <w:t>le</w:t>
      </w:r>
      <w:r w:rsidRPr="00DA0B93">
        <w:rPr>
          <w:rFonts w:ascii="DecimaWE Rg" w:hAnsi="DecimaWE Rg"/>
          <w:spacing w:val="-2"/>
          <w:sz w:val="22"/>
          <w:szCs w:val="22"/>
        </w:rPr>
        <w:t xml:space="preserve"> </w:t>
      </w:r>
      <w:r w:rsidRPr="00DA0B93">
        <w:rPr>
          <w:rFonts w:ascii="DecimaWE Rg" w:hAnsi="DecimaWE Rg"/>
          <w:sz w:val="22"/>
          <w:szCs w:val="22"/>
        </w:rPr>
        <w:t>sue funzioni</w:t>
      </w:r>
      <w:r w:rsidRPr="00DA0B93">
        <w:rPr>
          <w:rFonts w:ascii="DecimaWE Rg" w:hAnsi="DecimaWE Rg"/>
          <w:spacing w:val="-1"/>
          <w:sz w:val="22"/>
          <w:szCs w:val="22"/>
        </w:rPr>
        <w:t xml:space="preserve"> </w:t>
      </w:r>
      <w:r w:rsidRPr="00DA0B93">
        <w:rPr>
          <w:rFonts w:ascii="DecimaWE Rg" w:hAnsi="DecimaWE Rg"/>
          <w:sz w:val="22"/>
          <w:szCs w:val="22"/>
        </w:rPr>
        <w:t>senza vincolo di mandato.</w:t>
      </w:r>
    </w:p>
    <w:p w14:paraId="600DA999" w14:textId="77777777" w:rsidR="00F27789" w:rsidRPr="00DA0B93" w:rsidRDefault="00F27789" w:rsidP="00DA0B93">
      <w:pPr>
        <w:pStyle w:val="Corpotesto"/>
        <w:spacing w:after="120"/>
        <w:ind w:left="114" w:right="115" w:firstLine="566"/>
        <w:jc w:val="both"/>
        <w:rPr>
          <w:rFonts w:ascii="DecimaWE Rg" w:hAnsi="DecimaWE Rg"/>
          <w:sz w:val="22"/>
          <w:szCs w:val="22"/>
        </w:rPr>
      </w:pPr>
    </w:p>
    <w:p w14:paraId="6C55BE42" w14:textId="62675A71" w:rsidR="0034582D" w:rsidRPr="00F27789" w:rsidRDefault="00E231C8" w:rsidP="00DA0B93">
      <w:pPr>
        <w:pStyle w:val="Corpotesto"/>
        <w:spacing w:after="120"/>
        <w:ind w:left="2308" w:right="2308"/>
        <w:jc w:val="center"/>
        <w:rPr>
          <w:rFonts w:ascii="DecimaWE Rg" w:hAnsi="DecimaWE Rg"/>
          <w:b/>
          <w:bCs/>
          <w:sz w:val="22"/>
          <w:szCs w:val="22"/>
        </w:rPr>
      </w:pPr>
      <w:r w:rsidRPr="00F27789">
        <w:rPr>
          <w:rFonts w:ascii="DecimaWE Rg" w:hAnsi="DecimaWE Rg"/>
          <w:b/>
          <w:bCs/>
          <w:sz w:val="22"/>
          <w:szCs w:val="22"/>
        </w:rPr>
        <w:t>Art.</w:t>
      </w:r>
      <w:r w:rsidRPr="00F27789">
        <w:rPr>
          <w:rFonts w:ascii="DecimaWE Rg" w:hAnsi="DecimaWE Rg"/>
          <w:b/>
          <w:bCs/>
          <w:spacing w:val="-4"/>
          <w:sz w:val="22"/>
          <w:szCs w:val="22"/>
        </w:rPr>
        <w:t xml:space="preserve"> </w:t>
      </w:r>
      <w:r w:rsidRPr="00F27789">
        <w:rPr>
          <w:rFonts w:ascii="DecimaWE Rg" w:hAnsi="DecimaWE Rg"/>
          <w:b/>
          <w:bCs/>
          <w:spacing w:val="-2"/>
          <w:sz w:val="22"/>
          <w:szCs w:val="22"/>
        </w:rPr>
        <w:t>68.</w:t>
      </w:r>
    </w:p>
    <w:p w14:paraId="758A2741"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I membri del Parlamento non possono essere chiamati a rispondere delle opinioni espresse e dei voti dati nell’esercizio delle loro funzioni.</w:t>
      </w:r>
    </w:p>
    <w:p w14:paraId="5010CF90"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Senza autorizzazione della Camera alla quale appartiene, nessun membro del Parlamento può essere sottoposto a perquisizione personale o domiciliare, né può essere arrestato</w:t>
      </w:r>
      <w:r w:rsidRPr="00DA0B93">
        <w:rPr>
          <w:rFonts w:ascii="DecimaWE Rg" w:hAnsi="DecimaWE Rg"/>
          <w:spacing w:val="-3"/>
          <w:sz w:val="22"/>
          <w:szCs w:val="22"/>
        </w:rPr>
        <w:t xml:space="preserve"> </w:t>
      </w:r>
      <w:r w:rsidRPr="00DA0B93">
        <w:rPr>
          <w:rFonts w:ascii="DecimaWE Rg" w:hAnsi="DecimaWE Rg"/>
          <w:sz w:val="22"/>
          <w:szCs w:val="22"/>
        </w:rPr>
        <w:t>o</w:t>
      </w:r>
      <w:r w:rsidRPr="00DA0B93">
        <w:rPr>
          <w:rFonts w:ascii="DecimaWE Rg" w:hAnsi="DecimaWE Rg"/>
          <w:spacing w:val="-1"/>
          <w:sz w:val="22"/>
          <w:szCs w:val="22"/>
        </w:rPr>
        <w:t xml:space="preserve"> </w:t>
      </w:r>
      <w:r w:rsidRPr="00DA0B93">
        <w:rPr>
          <w:rFonts w:ascii="DecimaWE Rg" w:hAnsi="DecimaWE Rg"/>
          <w:sz w:val="22"/>
          <w:szCs w:val="22"/>
        </w:rPr>
        <w:t>altrimenti</w:t>
      </w:r>
      <w:r w:rsidRPr="00DA0B93">
        <w:rPr>
          <w:rFonts w:ascii="DecimaWE Rg" w:hAnsi="DecimaWE Rg"/>
          <w:spacing w:val="-3"/>
          <w:sz w:val="22"/>
          <w:szCs w:val="22"/>
        </w:rPr>
        <w:t xml:space="preserve"> </w:t>
      </w:r>
      <w:r w:rsidRPr="00DA0B93">
        <w:rPr>
          <w:rFonts w:ascii="DecimaWE Rg" w:hAnsi="DecimaWE Rg"/>
          <w:sz w:val="22"/>
          <w:szCs w:val="22"/>
        </w:rPr>
        <w:t>privato</w:t>
      </w:r>
      <w:r w:rsidRPr="00DA0B93">
        <w:rPr>
          <w:rFonts w:ascii="DecimaWE Rg" w:hAnsi="DecimaWE Rg"/>
          <w:spacing w:val="-3"/>
          <w:sz w:val="22"/>
          <w:szCs w:val="22"/>
        </w:rPr>
        <w:t xml:space="preserve"> </w:t>
      </w:r>
      <w:r w:rsidRPr="00DA0B93">
        <w:rPr>
          <w:rFonts w:ascii="DecimaWE Rg" w:hAnsi="DecimaWE Rg"/>
          <w:sz w:val="22"/>
          <w:szCs w:val="22"/>
        </w:rPr>
        <w:t>della</w:t>
      </w:r>
      <w:r w:rsidRPr="00DA0B93">
        <w:rPr>
          <w:rFonts w:ascii="DecimaWE Rg" w:hAnsi="DecimaWE Rg"/>
          <w:spacing w:val="-3"/>
          <w:sz w:val="22"/>
          <w:szCs w:val="22"/>
        </w:rPr>
        <w:t xml:space="preserve"> </w:t>
      </w:r>
      <w:r w:rsidRPr="00DA0B93">
        <w:rPr>
          <w:rFonts w:ascii="DecimaWE Rg" w:hAnsi="DecimaWE Rg"/>
          <w:sz w:val="22"/>
          <w:szCs w:val="22"/>
        </w:rPr>
        <w:t>libertà</w:t>
      </w:r>
      <w:r w:rsidRPr="00DA0B93">
        <w:rPr>
          <w:rFonts w:ascii="DecimaWE Rg" w:hAnsi="DecimaWE Rg"/>
          <w:spacing w:val="-3"/>
          <w:sz w:val="22"/>
          <w:szCs w:val="22"/>
        </w:rPr>
        <w:t xml:space="preserve"> </w:t>
      </w:r>
      <w:r w:rsidRPr="00DA0B93">
        <w:rPr>
          <w:rFonts w:ascii="DecimaWE Rg" w:hAnsi="DecimaWE Rg"/>
          <w:sz w:val="22"/>
          <w:szCs w:val="22"/>
        </w:rPr>
        <w:t>personale,</w:t>
      </w:r>
      <w:r w:rsidRPr="00DA0B93">
        <w:rPr>
          <w:rFonts w:ascii="DecimaWE Rg" w:hAnsi="DecimaWE Rg"/>
          <w:spacing w:val="-3"/>
          <w:sz w:val="22"/>
          <w:szCs w:val="22"/>
        </w:rPr>
        <w:t xml:space="preserve"> </w:t>
      </w:r>
      <w:r w:rsidRPr="00DA0B93">
        <w:rPr>
          <w:rFonts w:ascii="DecimaWE Rg" w:hAnsi="DecimaWE Rg"/>
          <w:sz w:val="22"/>
          <w:szCs w:val="22"/>
        </w:rPr>
        <w:t>o</w:t>
      </w:r>
      <w:r w:rsidRPr="00DA0B93">
        <w:rPr>
          <w:rFonts w:ascii="DecimaWE Rg" w:hAnsi="DecimaWE Rg"/>
          <w:spacing w:val="-3"/>
          <w:sz w:val="22"/>
          <w:szCs w:val="22"/>
        </w:rPr>
        <w:t xml:space="preserve"> </w:t>
      </w:r>
      <w:r w:rsidRPr="00DA0B93">
        <w:rPr>
          <w:rFonts w:ascii="DecimaWE Rg" w:hAnsi="DecimaWE Rg"/>
          <w:sz w:val="22"/>
          <w:szCs w:val="22"/>
        </w:rPr>
        <w:t>mantenuto</w:t>
      </w:r>
      <w:r w:rsidRPr="00DA0B93">
        <w:rPr>
          <w:rFonts w:ascii="DecimaWE Rg" w:hAnsi="DecimaWE Rg"/>
          <w:spacing w:val="-3"/>
          <w:sz w:val="22"/>
          <w:szCs w:val="22"/>
        </w:rPr>
        <w:t xml:space="preserve"> </w:t>
      </w:r>
      <w:r w:rsidRPr="00DA0B93">
        <w:rPr>
          <w:rFonts w:ascii="DecimaWE Rg" w:hAnsi="DecimaWE Rg"/>
          <w:sz w:val="22"/>
          <w:szCs w:val="22"/>
        </w:rPr>
        <w:t>in</w:t>
      </w:r>
      <w:r w:rsidRPr="00DA0B93">
        <w:rPr>
          <w:rFonts w:ascii="DecimaWE Rg" w:hAnsi="DecimaWE Rg"/>
          <w:spacing w:val="-3"/>
          <w:sz w:val="22"/>
          <w:szCs w:val="22"/>
        </w:rPr>
        <w:t xml:space="preserve"> </w:t>
      </w:r>
      <w:r w:rsidRPr="00DA0B93">
        <w:rPr>
          <w:rFonts w:ascii="DecimaWE Rg" w:hAnsi="DecimaWE Rg"/>
          <w:sz w:val="22"/>
          <w:szCs w:val="22"/>
        </w:rPr>
        <w:t>detenzione,</w:t>
      </w:r>
      <w:r w:rsidRPr="00DA0B93">
        <w:rPr>
          <w:rFonts w:ascii="DecimaWE Rg" w:hAnsi="DecimaWE Rg"/>
          <w:spacing w:val="-3"/>
          <w:sz w:val="22"/>
          <w:szCs w:val="22"/>
        </w:rPr>
        <w:t xml:space="preserve"> </w:t>
      </w:r>
      <w:r w:rsidRPr="00DA0B93">
        <w:rPr>
          <w:rFonts w:ascii="DecimaWE Rg" w:hAnsi="DecimaWE Rg"/>
          <w:sz w:val="22"/>
          <w:szCs w:val="22"/>
        </w:rPr>
        <w:t>salvo</w:t>
      </w:r>
      <w:r w:rsidRPr="00DA0B93">
        <w:rPr>
          <w:rFonts w:ascii="DecimaWE Rg" w:hAnsi="DecimaWE Rg"/>
          <w:spacing w:val="-3"/>
          <w:sz w:val="22"/>
          <w:szCs w:val="22"/>
        </w:rPr>
        <w:t xml:space="preserve"> </w:t>
      </w:r>
      <w:r w:rsidRPr="00DA0B93">
        <w:rPr>
          <w:rFonts w:ascii="DecimaWE Rg" w:hAnsi="DecimaWE Rg"/>
          <w:sz w:val="22"/>
          <w:szCs w:val="22"/>
        </w:rPr>
        <w:t>che</w:t>
      </w:r>
      <w:r w:rsidRPr="00DA0B93">
        <w:rPr>
          <w:rFonts w:ascii="DecimaWE Rg" w:hAnsi="DecimaWE Rg"/>
          <w:spacing w:val="-5"/>
          <w:sz w:val="22"/>
          <w:szCs w:val="22"/>
        </w:rPr>
        <w:t xml:space="preserve"> </w:t>
      </w:r>
      <w:r w:rsidRPr="00DA0B93">
        <w:rPr>
          <w:rFonts w:ascii="DecimaWE Rg" w:hAnsi="DecimaWE Rg"/>
          <w:sz w:val="22"/>
          <w:szCs w:val="22"/>
        </w:rPr>
        <w:t>in esecuzione di una sentenza irrevocabile di condanna, ovvero se sia colto nell’atto di commettere un delitto per il quale è previsto l’arresto obbligatorio in flagranza.</w:t>
      </w:r>
    </w:p>
    <w:p w14:paraId="2FF7B755" w14:textId="77777777" w:rsidR="0034582D" w:rsidRPr="00DA0B93" w:rsidRDefault="00E231C8" w:rsidP="00DA0B93">
      <w:pPr>
        <w:pStyle w:val="Corpotesto"/>
        <w:spacing w:after="120"/>
        <w:ind w:left="114" w:right="110" w:firstLine="566"/>
        <w:jc w:val="both"/>
        <w:rPr>
          <w:rFonts w:ascii="DecimaWE Rg" w:hAnsi="DecimaWE Rg"/>
          <w:sz w:val="22"/>
          <w:szCs w:val="22"/>
        </w:rPr>
      </w:pPr>
      <w:r w:rsidRPr="00DA0B93">
        <w:rPr>
          <w:rFonts w:ascii="DecimaWE Rg" w:hAnsi="DecimaWE Rg"/>
          <w:sz w:val="22"/>
          <w:szCs w:val="22"/>
        </w:rPr>
        <w:lastRenderedPageBreak/>
        <w:t xml:space="preserve">Analoga autorizzazione è richiesta per sottoporre i membri del Parlamento ad intercettazioni, in qualsiasi forma, di conversazioni o comunicazioni e a sequestro di </w:t>
      </w:r>
      <w:r w:rsidRPr="00DA0B93">
        <w:rPr>
          <w:rFonts w:ascii="DecimaWE Rg" w:hAnsi="DecimaWE Rg"/>
          <w:spacing w:val="-2"/>
          <w:sz w:val="22"/>
          <w:szCs w:val="22"/>
        </w:rPr>
        <w:t>corrispondenza.</w:t>
      </w:r>
    </w:p>
    <w:p w14:paraId="6EC7E180" w14:textId="77777777" w:rsidR="001C3194" w:rsidRDefault="001C3194" w:rsidP="00DA0B93">
      <w:pPr>
        <w:pStyle w:val="Corpotesto"/>
        <w:spacing w:after="120"/>
        <w:ind w:left="2308" w:right="2308"/>
        <w:jc w:val="center"/>
        <w:rPr>
          <w:rFonts w:ascii="DecimaWE Rg" w:hAnsi="DecimaWE Rg"/>
          <w:b/>
          <w:bCs/>
          <w:sz w:val="22"/>
          <w:szCs w:val="22"/>
        </w:rPr>
      </w:pPr>
    </w:p>
    <w:p w14:paraId="51BF4F21" w14:textId="39B4F92C" w:rsidR="0034582D" w:rsidRPr="00F27789" w:rsidRDefault="00E231C8" w:rsidP="00DA0B93">
      <w:pPr>
        <w:pStyle w:val="Corpotesto"/>
        <w:spacing w:after="120"/>
        <w:ind w:left="2308" w:right="2308"/>
        <w:jc w:val="center"/>
        <w:rPr>
          <w:rFonts w:ascii="DecimaWE Rg" w:hAnsi="DecimaWE Rg"/>
          <w:b/>
          <w:bCs/>
          <w:sz w:val="22"/>
          <w:szCs w:val="22"/>
        </w:rPr>
      </w:pPr>
      <w:r w:rsidRPr="00F27789">
        <w:rPr>
          <w:rFonts w:ascii="DecimaWE Rg" w:hAnsi="DecimaWE Rg"/>
          <w:b/>
          <w:bCs/>
          <w:sz w:val="22"/>
          <w:szCs w:val="22"/>
        </w:rPr>
        <w:t>Art.</w:t>
      </w:r>
      <w:r w:rsidRPr="00F27789">
        <w:rPr>
          <w:rFonts w:ascii="DecimaWE Rg" w:hAnsi="DecimaWE Rg"/>
          <w:b/>
          <w:bCs/>
          <w:spacing w:val="-2"/>
          <w:sz w:val="22"/>
          <w:szCs w:val="22"/>
        </w:rPr>
        <w:t xml:space="preserve"> </w:t>
      </w:r>
      <w:r w:rsidRPr="00F27789">
        <w:rPr>
          <w:rFonts w:ascii="DecimaWE Rg" w:hAnsi="DecimaWE Rg"/>
          <w:b/>
          <w:bCs/>
          <w:spacing w:val="-5"/>
          <w:sz w:val="22"/>
          <w:szCs w:val="22"/>
        </w:rPr>
        <w:t>69.</w:t>
      </w:r>
    </w:p>
    <w:p w14:paraId="75AE95C2"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I</w:t>
      </w:r>
      <w:r w:rsidRPr="00DA0B93">
        <w:rPr>
          <w:rFonts w:ascii="DecimaWE Rg" w:hAnsi="DecimaWE Rg"/>
          <w:spacing w:val="-5"/>
          <w:sz w:val="22"/>
          <w:szCs w:val="22"/>
        </w:rPr>
        <w:t xml:space="preserve"> </w:t>
      </w:r>
      <w:r w:rsidRPr="00DA0B93">
        <w:rPr>
          <w:rFonts w:ascii="DecimaWE Rg" w:hAnsi="DecimaWE Rg"/>
          <w:sz w:val="22"/>
          <w:szCs w:val="22"/>
        </w:rPr>
        <w:t>membri del</w:t>
      </w:r>
      <w:r w:rsidRPr="00DA0B93">
        <w:rPr>
          <w:rFonts w:ascii="DecimaWE Rg" w:hAnsi="DecimaWE Rg"/>
          <w:spacing w:val="-1"/>
          <w:sz w:val="22"/>
          <w:szCs w:val="22"/>
        </w:rPr>
        <w:t xml:space="preserve"> </w:t>
      </w:r>
      <w:r w:rsidRPr="00DA0B93">
        <w:rPr>
          <w:rFonts w:ascii="DecimaWE Rg" w:hAnsi="DecimaWE Rg"/>
          <w:sz w:val="22"/>
          <w:szCs w:val="22"/>
        </w:rPr>
        <w:t>Parlamento</w:t>
      </w:r>
      <w:r w:rsidRPr="00DA0B93">
        <w:rPr>
          <w:rFonts w:ascii="DecimaWE Rg" w:hAnsi="DecimaWE Rg"/>
          <w:spacing w:val="2"/>
          <w:sz w:val="22"/>
          <w:szCs w:val="22"/>
        </w:rPr>
        <w:t xml:space="preserve"> </w:t>
      </w:r>
      <w:r w:rsidRPr="00DA0B93">
        <w:rPr>
          <w:rFonts w:ascii="DecimaWE Rg" w:hAnsi="DecimaWE Rg"/>
          <w:sz w:val="22"/>
          <w:szCs w:val="22"/>
        </w:rPr>
        <w:t>ricevono</w:t>
      </w:r>
      <w:r w:rsidRPr="00DA0B93">
        <w:rPr>
          <w:rFonts w:ascii="DecimaWE Rg" w:hAnsi="DecimaWE Rg"/>
          <w:spacing w:val="-1"/>
          <w:sz w:val="22"/>
          <w:szCs w:val="22"/>
        </w:rPr>
        <w:t xml:space="preserve"> </w:t>
      </w:r>
      <w:r w:rsidRPr="00DA0B93">
        <w:rPr>
          <w:rFonts w:ascii="DecimaWE Rg" w:hAnsi="DecimaWE Rg"/>
          <w:sz w:val="22"/>
          <w:szCs w:val="22"/>
        </w:rPr>
        <w:t>una</w:t>
      </w:r>
      <w:r w:rsidRPr="00DA0B93">
        <w:rPr>
          <w:rFonts w:ascii="DecimaWE Rg" w:hAnsi="DecimaWE Rg"/>
          <w:spacing w:val="-1"/>
          <w:sz w:val="22"/>
          <w:szCs w:val="22"/>
        </w:rPr>
        <w:t xml:space="preserve"> </w:t>
      </w:r>
      <w:r w:rsidRPr="00DA0B93">
        <w:rPr>
          <w:rFonts w:ascii="DecimaWE Rg" w:hAnsi="DecimaWE Rg"/>
          <w:sz w:val="22"/>
          <w:szCs w:val="22"/>
        </w:rPr>
        <w:t>indennità</w:t>
      </w:r>
      <w:r w:rsidRPr="00DA0B93">
        <w:rPr>
          <w:rFonts w:ascii="DecimaWE Rg" w:hAnsi="DecimaWE Rg"/>
          <w:spacing w:val="-1"/>
          <w:sz w:val="22"/>
          <w:szCs w:val="22"/>
        </w:rPr>
        <w:t xml:space="preserve"> </w:t>
      </w:r>
      <w:r w:rsidRPr="00DA0B93">
        <w:rPr>
          <w:rFonts w:ascii="DecimaWE Rg" w:hAnsi="DecimaWE Rg"/>
          <w:sz w:val="22"/>
          <w:szCs w:val="22"/>
        </w:rPr>
        <w:t>stabilita</w:t>
      </w:r>
      <w:r w:rsidRPr="00DA0B93">
        <w:rPr>
          <w:rFonts w:ascii="DecimaWE Rg" w:hAnsi="DecimaWE Rg"/>
          <w:spacing w:val="-1"/>
          <w:sz w:val="22"/>
          <w:szCs w:val="22"/>
        </w:rPr>
        <w:t xml:space="preserve"> </w:t>
      </w:r>
      <w:r w:rsidRPr="00DA0B93">
        <w:rPr>
          <w:rFonts w:ascii="DecimaWE Rg" w:hAnsi="DecimaWE Rg"/>
          <w:sz w:val="22"/>
          <w:szCs w:val="22"/>
        </w:rPr>
        <w:t>dalla</w:t>
      </w:r>
      <w:r w:rsidRPr="00DA0B93">
        <w:rPr>
          <w:rFonts w:ascii="DecimaWE Rg" w:hAnsi="DecimaWE Rg"/>
          <w:spacing w:val="-1"/>
          <w:sz w:val="22"/>
          <w:szCs w:val="22"/>
        </w:rPr>
        <w:t xml:space="preserve"> </w:t>
      </w:r>
      <w:r w:rsidRPr="00DA0B93">
        <w:rPr>
          <w:rFonts w:ascii="DecimaWE Rg" w:hAnsi="DecimaWE Rg"/>
          <w:spacing w:val="-2"/>
          <w:sz w:val="22"/>
          <w:szCs w:val="22"/>
        </w:rPr>
        <w:t>legge.</w:t>
      </w:r>
    </w:p>
    <w:p w14:paraId="2B32A2ED" w14:textId="77777777" w:rsidR="0034582D" w:rsidRPr="00DA0B93" w:rsidRDefault="0034582D" w:rsidP="00DA0B93">
      <w:pPr>
        <w:pStyle w:val="Corpotesto"/>
        <w:spacing w:after="120"/>
        <w:rPr>
          <w:rFonts w:ascii="DecimaWE Rg" w:hAnsi="DecimaWE Rg"/>
          <w:sz w:val="22"/>
          <w:szCs w:val="22"/>
        </w:rPr>
      </w:pPr>
    </w:p>
    <w:p w14:paraId="50A11F96" w14:textId="77777777" w:rsidR="0034582D" w:rsidRPr="00F27789" w:rsidRDefault="0034582D" w:rsidP="00DA0B93">
      <w:pPr>
        <w:pStyle w:val="Corpotesto"/>
        <w:spacing w:after="120"/>
        <w:rPr>
          <w:rFonts w:ascii="DecimaWE Rg" w:hAnsi="DecimaWE Rg"/>
        </w:rPr>
      </w:pPr>
    </w:p>
    <w:p w14:paraId="50458DE4" w14:textId="77777777" w:rsidR="0034582D" w:rsidRPr="00F27789" w:rsidRDefault="00E231C8" w:rsidP="00DA0B93">
      <w:pPr>
        <w:pStyle w:val="Corpotesto"/>
        <w:spacing w:after="120"/>
        <w:ind w:left="2308" w:right="2308"/>
        <w:jc w:val="center"/>
        <w:rPr>
          <w:rFonts w:ascii="DecimaWE Rg" w:hAnsi="DecimaWE Rg"/>
        </w:rPr>
      </w:pPr>
      <w:r w:rsidRPr="00F27789">
        <w:rPr>
          <w:rFonts w:ascii="DecimaWE Rg" w:hAnsi="DecimaWE Rg"/>
          <w:smallCaps/>
        </w:rPr>
        <w:t>Sezione</w:t>
      </w:r>
      <w:r w:rsidRPr="00F27789">
        <w:rPr>
          <w:rFonts w:ascii="DecimaWE Rg" w:hAnsi="DecimaWE Rg"/>
          <w:smallCaps/>
          <w:spacing w:val="-7"/>
        </w:rPr>
        <w:t xml:space="preserve"> </w:t>
      </w:r>
      <w:r w:rsidRPr="00F27789">
        <w:rPr>
          <w:rFonts w:ascii="DecimaWE Rg" w:hAnsi="DecimaWE Rg"/>
          <w:smallCaps/>
          <w:spacing w:val="-5"/>
        </w:rPr>
        <w:t>II</w:t>
      </w:r>
    </w:p>
    <w:p w14:paraId="07F50164" w14:textId="77777777" w:rsidR="0034582D" w:rsidRPr="00F27789" w:rsidRDefault="00E231C8" w:rsidP="00DA0B93">
      <w:pPr>
        <w:spacing w:after="120"/>
        <w:ind w:left="3559"/>
        <w:rPr>
          <w:rFonts w:ascii="DecimaWE Rg" w:hAnsi="DecimaWE Rg"/>
          <w:i/>
          <w:sz w:val="24"/>
          <w:szCs w:val="24"/>
        </w:rPr>
      </w:pPr>
      <w:r w:rsidRPr="00F27789">
        <w:rPr>
          <w:rFonts w:ascii="DecimaWE Rg" w:hAnsi="DecimaWE Rg"/>
          <w:i/>
          <w:sz w:val="24"/>
          <w:szCs w:val="24"/>
        </w:rPr>
        <w:t>La</w:t>
      </w:r>
      <w:r w:rsidRPr="00F27789">
        <w:rPr>
          <w:rFonts w:ascii="DecimaWE Rg" w:hAnsi="DecimaWE Rg"/>
          <w:i/>
          <w:spacing w:val="-1"/>
          <w:sz w:val="24"/>
          <w:szCs w:val="24"/>
        </w:rPr>
        <w:t xml:space="preserve"> </w:t>
      </w:r>
      <w:r w:rsidRPr="00F27789">
        <w:rPr>
          <w:rFonts w:ascii="DecimaWE Rg" w:hAnsi="DecimaWE Rg"/>
          <w:i/>
          <w:sz w:val="24"/>
          <w:szCs w:val="24"/>
        </w:rPr>
        <w:t>formazione</w:t>
      </w:r>
      <w:r w:rsidRPr="00F27789">
        <w:rPr>
          <w:rFonts w:ascii="DecimaWE Rg" w:hAnsi="DecimaWE Rg"/>
          <w:i/>
          <w:spacing w:val="-1"/>
          <w:sz w:val="24"/>
          <w:szCs w:val="24"/>
        </w:rPr>
        <w:t xml:space="preserve"> </w:t>
      </w:r>
      <w:r w:rsidRPr="00F27789">
        <w:rPr>
          <w:rFonts w:ascii="DecimaWE Rg" w:hAnsi="DecimaWE Rg"/>
          <w:i/>
          <w:sz w:val="24"/>
          <w:szCs w:val="24"/>
        </w:rPr>
        <w:t>delle</w:t>
      </w:r>
      <w:r w:rsidRPr="00F27789">
        <w:rPr>
          <w:rFonts w:ascii="DecimaWE Rg" w:hAnsi="DecimaWE Rg"/>
          <w:i/>
          <w:spacing w:val="-1"/>
          <w:sz w:val="24"/>
          <w:szCs w:val="24"/>
        </w:rPr>
        <w:t xml:space="preserve"> </w:t>
      </w:r>
      <w:r w:rsidRPr="00F27789">
        <w:rPr>
          <w:rFonts w:ascii="DecimaWE Rg" w:hAnsi="DecimaWE Rg"/>
          <w:i/>
          <w:spacing w:val="-2"/>
          <w:sz w:val="24"/>
          <w:szCs w:val="24"/>
        </w:rPr>
        <w:t>leggi.</w:t>
      </w:r>
    </w:p>
    <w:p w14:paraId="5D431EB6" w14:textId="77777777" w:rsidR="0034582D" w:rsidRPr="00F27789" w:rsidRDefault="0034582D" w:rsidP="00DA0B93">
      <w:pPr>
        <w:pStyle w:val="Corpotesto"/>
        <w:spacing w:after="120"/>
        <w:rPr>
          <w:rFonts w:ascii="DecimaWE Rg" w:hAnsi="DecimaWE Rg"/>
          <w:b/>
          <w:bCs/>
          <w:i/>
          <w:sz w:val="22"/>
          <w:szCs w:val="22"/>
        </w:rPr>
      </w:pPr>
    </w:p>
    <w:p w14:paraId="72FE0D99" w14:textId="77777777" w:rsidR="0034582D" w:rsidRPr="00F27789" w:rsidRDefault="00E231C8" w:rsidP="00DA0B93">
      <w:pPr>
        <w:pStyle w:val="Corpotesto"/>
        <w:spacing w:after="120"/>
        <w:ind w:left="2308" w:right="2308"/>
        <w:jc w:val="center"/>
        <w:rPr>
          <w:rFonts w:ascii="DecimaWE Rg" w:hAnsi="DecimaWE Rg"/>
          <w:b/>
          <w:bCs/>
          <w:sz w:val="22"/>
          <w:szCs w:val="22"/>
        </w:rPr>
      </w:pPr>
      <w:r w:rsidRPr="00F27789">
        <w:rPr>
          <w:rFonts w:ascii="DecimaWE Rg" w:hAnsi="DecimaWE Rg"/>
          <w:b/>
          <w:bCs/>
          <w:sz w:val="22"/>
          <w:szCs w:val="22"/>
        </w:rPr>
        <w:t>Art.</w:t>
      </w:r>
      <w:r w:rsidRPr="00F27789">
        <w:rPr>
          <w:rFonts w:ascii="DecimaWE Rg" w:hAnsi="DecimaWE Rg"/>
          <w:b/>
          <w:bCs/>
          <w:spacing w:val="-2"/>
          <w:sz w:val="22"/>
          <w:szCs w:val="22"/>
        </w:rPr>
        <w:t xml:space="preserve"> </w:t>
      </w:r>
      <w:r w:rsidRPr="00F27789">
        <w:rPr>
          <w:rFonts w:ascii="DecimaWE Rg" w:hAnsi="DecimaWE Rg"/>
          <w:b/>
          <w:bCs/>
          <w:spacing w:val="-5"/>
          <w:sz w:val="22"/>
          <w:szCs w:val="22"/>
        </w:rPr>
        <w:t>70.</w:t>
      </w:r>
    </w:p>
    <w:p w14:paraId="54864C15"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La</w:t>
      </w:r>
      <w:r w:rsidRPr="00DA0B93">
        <w:rPr>
          <w:rFonts w:ascii="DecimaWE Rg" w:hAnsi="DecimaWE Rg"/>
          <w:spacing w:val="-3"/>
          <w:sz w:val="22"/>
          <w:szCs w:val="22"/>
        </w:rPr>
        <w:t xml:space="preserve"> </w:t>
      </w:r>
      <w:r w:rsidRPr="00DA0B93">
        <w:rPr>
          <w:rFonts w:ascii="DecimaWE Rg" w:hAnsi="DecimaWE Rg"/>
          <w:sz w:val="22"/>
          <w:szCs w:val="22"/>
        </w:rPr>
        <w:t>funzione</w:t>
      </w:r>
      <w:r w:rsidRPr="00DA0B93">
        <w:rPr>
          <w:rFonts w:ascii="DecimaWE Rg" w:hAnsi="DecimaWE Rg"/>
          <w:spacing w:val="-2"/>
          <w:sz w:val="22"/>
          <w:szCs w:val="22"/>
        </w:rPr>
        <w:t xml:space="preserve"> </w:t>
      </w:r>
      <w:r w:rsidRPr="00DA0B93">
        <w:rPr>
          <w:rFonts w:ascii="DecimaWE Rg" w:hAnsi="DecimaWE Rg"/>
          <w:sz w:val="22"/>
          <w:szCs w:val="22"/>
        </w:rPr>
        <w:t>legislativa</w:t>
      </w:r>
      <w:r w:rsidRPr="00DA0B93">
        <w:rPr>
          <w:rFonts w:ascii="DecimaWE Rg" w:hAnsi="DecimaWE Rg"/>
          <w:spacing w:val="-2"/>
          <w:sz w:val="22"/>
          <w:szCs w:val="22"/>
        </w:rPr>
        <w:t xml:space="preserve"> </w:t>
      </w:r>
      <w:r w:rsidRPr="00DA0B93">
        <w:rPr>
          <w:rFonts w:ascii="DecimaWE Rg" w:hAnsi="DecimaWE Rg"/>
          <w:sz w:val="22"/>
          <w:szCs w:val="22"/>
        </w:rPr>
        <w:t>è</w:t>
      </w:r>
      <w:r w:rsidRPr="00DA0B93">
        <w:rPr>
          <w:rFonts w:ascii="DecimaWE Rg" w:hAnsi="DecimaWE Rg"/>
          <w:spacing w:val="-1"/>
          <w:sz w:val="22"/>
          <w:szCs w:val="22"/>
        </w:rPr>
        <w:t xml:space="preserve"> </w:t>
      </w:r>
      <w:r w:rsidRPr="00DA0B93">
        <w:rPr>
          <w:rFonts w:ascii="DecimaWE Rg" w:hAnsi="DecimaWE Rg"/>
          <w:sz w:val="22"/>
          <w:szCs w:val="22"/>
        </w:rPr>
        <w:t>esercitata</w:t>
      </w:r>
      <w:r w:rsidRPr="00DA0B93">
        <w:rPr>
          <w:rFonts w:ascii="DecimaWE Rg" w:hAnsi="DecimaWE Rg"/>
          <w:spacing w:val="-3"/>
          <w:sz w:val="22"/>
          <w:szCs w:val="22"/>
        </w:rPr>
        <w:t xml:space="preserve"> </w:t>
      </w:r>
      <w:r w:rsidRPr="00DA0B93">
        <w:rPr>
          <w:rFonts w:ascii="DecimaWE Rg" w:hAnsi="DecimaWE Rg"/>
          <w:sz w:val="22"/>
          <w:szCs w:val="22"/>
        </w:rPr>
        <w:t>collettivamente dalle</w:t>
      </w:r>
      <w:r w:rsidRPr="00DA0B93">
        <w:rPr>
          <w:rFonts w:ascii="DecimaWE Rg" w:hAnsi="DecimaWE Rg"/>
          <w:spacing w:val="-3"/>
          <w:sz w:val="22"/>
          <w:szCs w:val="22"/>
        </w:rPr>
        <w:t xml:space="preserve"> </w:t>
      </w:r>
      <w:r w:rsidRPr="00DA0B93">
        <w:rPr>
          <w:rFonts w:ascii="DecimaWE Rg" w:hAnsi="DecimaWE Rg"/>
          <w:sz w:val="22"/>
          <w:szCs w:val="22"/>
        </w:rPr>
        <w:t>due</w:t>
      </w:r>
      <w:r w:rsidRPr="00DA0B93">
        <w:rPr>
          <w:rFonts w:ascii="DecimaWE Rg" w:hAnsi="DecimaWE Rg"/>
          <w:spacing w:val="-2"/>
          <w:sz w:val="22"/>
          <w:szCs w:val="22"/>
        </w:rPr>
        <w:t xml:space="preserve"> Camere.</w:t>
      </w:r>
    </w:p>
    <w:p w14:paraId="3F21B611" w14:textId="77777777" w:rsidR="0034582D" w:rsidRPr="00DA0B93" w:rsidRDefault="0034582D" w:rsidP="00DA0B93">
      <w:pPr>
        <w:pStyle w:val="Corpotesto"/>
        <w:spacing w:after="120"/>
        <w:rPr>
          <w:rFonts w:ascii="DecimaWE Rg" w:hAnsi="DecimaWE Rg"/>
          <w:sz w:val="22"/>
          <w:szCs w:val="22"/>
        </w:rPr>
      </w:pPr>
    </w:p>
    <w:p w14:paraId="0B528E5C" w14:textId="77777777" w:rsidR="0034582D" w:rsidRPr="00F27789" w:rsidRDefault="00E231C8" w:rsidP="00DA0B93">
      <w:pPr>
        <w:pStyle w:val="Corpotesto"/>
        <w:spacing w:after="120"/>
        <w:ind w:left="2308" w:right="2308"/>
        <w:jc w:val="center"/>
        <w:rPr>
          <w:rFonts w:ascii="DecimaWE Rg" w:hAnsi="DecimaWE Rg"/>
          <w:b/>
          <w:bCs/>
          <w:sz w:val="22"/>
          <w:szCs w:val="22"/>
        </w:rPr>
      </w:pPr>
      <w:r w:rsidRPr="00F27789">
        <w:rPr>
          <w:rFonts w:ascii="DecimaWE Rg" w:hAnsi="DecimaWE Rg"/>
          <w:b/>
          <w:bCs/>
          <w:sz w:val="22"/>
          <w:szCs w:val="22"/>
        </w:rPr>
        <w:t>Art.</w:t>
      </w:r>
      <w:r w:rsidRPr="00F27789">
        <w:rPr>
          <w:rFonts w:ascii="DecimaWE Rg" w:hAnsi="DecimaWE Rg"/>
          <w:b/>
          <w:bCs/>
          <w:spacing w:val="-2"/>
          <w:sz w:val="22"/>
          <w:szCs w:val="22"/>
        </w:rPr>
        <w:t xml:space="preserve"> </w:t>
      </w:r>
      <w:r w:rsidRPr="00F27789">
        <w:rPr>
          <w:rFonts w:ascii="DecimaWE Rg" w:hAnsi="DecimaWE Rg"/>
          <w:b/>
          <w:bCs/>
          <w:spacing w:val="-5"/>
          <w:sz w:val="22"/>
          <w:szCs w:val="22"/>
        </w:rPr>
        <w:t>71.</w:t>
      </w:r>
    </w:p>
    <w:p w14:paraId="2A063CED" w14:textId="77777777"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L’iniziativa delle leggi appartiene al Governo, a ciascun membro delle Camere ed</w:t>
      </w:r>
      <w:r w:rsidRPr="00DA0B93">
        <w:rPr>
          <w:rFonts w:ascii="DecimaWE Rg" w:hAnsi="DecimaWE Rg"/>
          <w:spacing w:val="40"/>
          <w:sz w:val="22"/>
          <w:szCs w:val="22"/>
        </w:rPr>
        <w:t xml:space="preserve"> </w:t>
      </w:r>
      <w:r w:rsidRPr="00DA0B93">
        <w:rPr>
          <w:rFonts w:ascii="DecimaWE Rg" w:hAnsi="DecimaWE Rg"/>
          <w:sz w:val="22"/>
          <w:szCs w:val="22"/>
        </w:rPr>
        <w:t>agli organi ed enti ai quali sia conferita da legge costituzionale.</w:t>
      </w:r>
    </w:p>
    <w:p w14:paraId="4C5C2BBC"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Il popolo esercita l’iniziativa delle leggi, mediante la proposta, da parte di almeno cinquantamila elettori, di un progetto redatto in articoli.</w:t>
      </w:r>
    </w:p>
    <w:p w14:paraId="0706AAC2" w14:textId="77777777" w:rsidR="0034582D" w:rsidRPr="00DA0B93" w:rsidRDefault="0034582D" w:rsidP="00DA0B93">
      <w:pPr>
        <w:pStyle w:val="Corpotesto"/>
        <w:spacing w:after="120"/>
        <w:rPr>
          <w:rFonts w:ascii="DecimaWE Rg" w:hAnsi="DecimaWE Rg"/>
          <w:sz w:val="22"/>
          <w:szCs w:val="22"/>
        </w:rPr>
      </w:pPr>
    </w:p>
    <w:p w14:paraId="25D197B0" w14:textId="77777777" w:rsidR="0034582D" w:rsidRPr="00F27789" w:rsidRDefault="00E231C8" w:rsidP="00DA0B93">
      <w:pPr>
        <w:pStyle w:val="Corpotesto"/>
        <w:spacing w:after="120"/>
        <w:ind w:left="2308" w:right="2308"/>
        <w:jc w:val="center"/>
        <w:rPr>
          <w:rFonts w:ascii="DecimaWE Rg" w:hAnsi="DecimaWE Rg"/>
          <w:b/>
          <w:bCs/>
          <w:sz w:val="22"/>
          <w:szCs w:val="22"/>
        </w:rPr>
      </w:pPr>
      <w:r w:rsidRPr="00F27789">
        <w:rPr>
          <w:rFonts w:ascii="DecimaWE Rg" w:hAnsi="DecimaWE Rg"/>
          <w:b/>
          <w:bCs/>
          <w:sz w:val="22"/>
          <w:szCs w:val="22"/>
        </w:rPr>
        <w:t>Art.</w:t>
      </w:r>
      <w:r w:rsidRPr="00F27789">
        <w:rPr>
          <w:rFonts w:ascii="DecimaWE Rg" w:hAnsi="DecimaWE Rg"/>
          <w:b/>
          <w:bCs/>
          <w:spacing w:val="-2"/>
          <w:sz w:val="22"/>
          <w:szCs w:val="22"/>
        </w:rPr>
        <w:t xml:space="preserve"> </w:t>
      </w:r>
      <w:r w:rsidRPr="00F27789">
        <w:rPr>
          <w:rFonts w:ascii="DecimaWE Rg" w:hAnsi="DecimaWE Rg"/>
          <w:b/>
          <w:bCs/>
          <w:spacing w:val="-5"/>
          <w:sz w:val="22"/>
          <w:szCs w:val="22"/>
        </w:rPr>
        <w:t>72.</w:t>
      </w:r>
    </w:p>
    <w:p w14:paraId="61864C7D" w14:textId="77777777" w:rsidR="0034582D" w:rsidRPr="00DA0B93" w:rsidRDefault="00E231C8" w:rsidP="0005612D">
      <w:pPr>
        <w:pStyle w:val="Corpotesto"/>
        <w:spacing w:after="120"/>
        <w:ind w:left="114" w:right="109" w:firstLine="566"/>
        <w:jc w:val="both"/>
        <w:rPr>
          <w:rFonts w:ascii="DecimaWE Rg" w:hAnsi="DecimaWE Rg"/>
          <w:sz w:val="22"/>
          <w:szCs w:val="22"/>
        </w:rPr>
      </w:pPr>
      <w:r w:rsidRPr="00DA0B93">
        <w:rPr>
          <w:rFonts w:ascii="DecimaWE Rg" w:hAnsi="DecimaWE Rg"/>
          <w:sz w:val="22"/>
          <w:szCs w:val="22"/>
        </w:rPr>
        <w:t>Ogni disegno di legge, presentato ad una Camera è, secondo le norme del suo regolamento, esaminato da una commissione e poi dalla Camera stessa, che l’approva articolo per articolo e con votazione finale.</w:t>
      </w:r>
    </w:p>
    <w:p w14:paraId="78314E05" w14:textId="77777777" w:rsidR="0034582D" w:rsidRPr="00DA0B93" w:rsidRDefault="00E231C8" w:rsidP="0005612D">
      <w:pPr>
        <w:pStyle w:val="Corpotesto"/>
        <w:spacing w:after="120"/>
        <w:ind w:left="114" w:right="109" w:firstLine="566"/>
        <w:jc w:val="both"/>
        <w:rPr>
          <w:rFonts w:ascii="DecimaWE Rg" w:hAnsi="DecimaWE Rg"/>
          <w:sz w:val="22"/>
          <w:szCs w:val="22"/>
        </w:rPr>
      </w:pPr>
      <w:r w:rsidRPr="00DA0B93">
        <w:rPr>
          <w:rFonts w:ascii="DecimaWE Rg" w:hAnsi="DecimaWE Rg"/>
          <w:sz w:val="22"/>
          <w:szCs w:val="22"/>
        </w:rPr>
        <w:t>Il regolamento stabilisce procedimenti abbreviati per i disegni di legge dei quali è dichiarata l’urgenza.</w:t>
      </w:r>
    </w:p>
    <w:p w14:paraId="1C94497A" w14:textId="058B94D7" w:rsidR="0034582D" w:rsidRPr="00DA0B93" w:rsidRDefault="00E231C8" w:rsidP="0005612D">
      <w:pPr>
        <w:pStyle w:val="Corpotesto"/>
        <w:spacing w:after="120"/>
        <w:ind w:right="109" w:firstLine="680"/>
        <w:jc w:val="both"/>
        <w:rPr>
          <w:rFonts w:ascii="DecimaWE Rg" w:hAnsi="DecimaWE Rg"/>
          <w:sz w:val="22"/>
          <w:szCs w:val="22"/>
        </w:rPr>
      </w:pPr>
      <w:r w:rsidRPr="00DA0B93">
        <w:rPr>
          <w:rFonts w:ascii="DecimaWE Rg" w:hAnsi="DecimaWE Rg"/>
          <w:sz w:val="22"/>
          <w:szCs w:val="22"/>
        </w:rPr>
        <w:t>Può altresì stabilire in quali casi e forme l’esame e l’approvazione dei disegni di</w:t>
      </w:r>
      <w:r w:rsidRPr="00DA0B93">
        <w:rPr>
          <w:rFonts w:ascii="DecimaWE Rg" w:hAnsi="DecimaWE Rg"/>
          <w:spacing w:val="80"/>
          <w:sz w:val="22"/>
          <w:szCs w:val="22"/>
        </w:rPr>
        <w:t xml:space="preserve"> </w:t>
      </w:r>
      <w:r w:rsidRPr="00DA0B93">
        <w:rPr>
          <w:rFonts w:ascii="DecimaWE Rg" w:hAnsi="DecimaWE Rg"/>
          <w:sz w:val="22"/>
          <w:szCs w:val="22"/>
        </w:rPr>
        <w:t>legge sono deferiti a commissioni, anche permanenti, composte in modo da rispecchiare la proporzione dei gruppi parlamentari. Anche in tali casi, fino al momento della sua approvazione definitiva, il disegno di legge è rimesso alla Camera, se il Governo o un decimo dei componenti della Camera o un quinto della commissione richiedono che sia discusso</w:t>
      </w:r>
      <w:r w:rsidRPr="00DA0B93">
        <w:rPr>
          <w:rFonts w:ascii="DecimaWE Rg" w:hAnsi="DecimaWE Rg"/>
          <w:spacing w:val="-2"/>
          <w:sz w:val="22"/>
          <w:szCs w:val="22"/>
        </w:rPr>
        <w:t xml:space="preserve"> </w:t>
      </w:r>
      <w:r w:rsidRPr="00DA0B93">
        <w:rPr>
          <w:rFonts w:ascii="DecimaWE Rg" w:hAnsi="DecimaWE Rg"/>
          <w:sz w:val="22"/>
          <w:szCs w:val="22"/>
        </w:rPr>
        <w:t>e</w:t>
      </w:r>
      <w:r w:rsidRPr="00DA0B93">
        <w:rPr>
          <w:rFonts w:ascii="DecimaWE Rg" w:hAnsi="DecimaWE Rg"/>
          <w:spacing w:val="-3"/>
          <w:sz w:val="22"/>
          <w:szCs w:val="22"/>
        </w:rPr>
        <w:t xml:space="preserve"> </w:t>
      </w:r>
      <w:r w:rsidRPr="00DA0B93">
        <w:rPr>
          <w:rFonts w:ascii="DecimaWE Rg" w:hAnsi="DecimaWE Rg"/>
          <w:sz w:val="22"/>
          <w:szCs w:val="22"/>
        </w:rPr>
        <w:t>votato dalla</w:t>
      </w:r>
      <w:r w:rsidRPr="00DA0B93">
        <w:rPr>
          <w:rFonts w:ascii="DecimaWE Rg" w:hAnsi="DecimaWE Rg"/>
          <w:spacing w:val="-3"/>
          <w:sz w:val="22"/>
          <w:szCs w:val="22"/>
        </w:rPr>
        <w:t xml:space="preserve"> </w:t>
      </w:r>
      <w:r w:rsidRPr="00DA0B93">
        <w:rPr>
          <w:rFonts w:ascii="DecimaWE Rg" w:hAnsi="DecimaWE Rg"/>
          <w:sz w:val="22"/>
          <w:szCs w:val="22"/>
        </w:rPr>
        <w:t>Camera</w:t>
      </w:r>
      <w:r w:rsidRPr="00DA0B93">
        <w:rPr>
          <w:rFonts w:ascii="DecimaWE Rg" w:hAnsi="DecimaWE Rg"/>
          <w:spacing w:val="-1"/>
          <w:sz w:val="22"/>
          <w:szCs w:val="22"/>
        </w:rPr>
        <w:t xml:space="preserve"> </w:t>
      </w:r>
      <w:r w:rsidRPr="00DA0B93">
        <w:rPr>
          <w:rFonts w:ascii="DecimaWE Rg" w:hAnsi="DecimaWE Rg"/>
          <w:sz w:val="22"/>
          <w:szCs w:val="22"/>
        </w:rPr>
        <w:t>stessa</w:t>
      </w:r>
      <w:r w:rsidRPr="00DA0B93">
        <w:rPr>
          <w:rFonts w:ascii="DecimaWE Rg" w:hAnsi="DecimaWE Rg"/>
          <w:spacing w:val="-3"/>
          <w:sz w:val="22"/>
          <w:szCs w:val="22"/>
        </w:rPr>
        <w:t xml:space="preserve"> </w:t>
      </w:r>
      <w:r w:rsidRPr="00DA0B93">
        <w:rPr>
          <w:rFonts w:ascii="DecimaWE Rg" w:hAnsi="DecimaWE Rg"/>
          <w:sz w:val="22"/>
          <w:szCs w:val="22"/>
        </w:rPr>
        <w:t>oppure</w:t>
      </w:r>
      <w:r w:rsidRPr="00DA0B93">
        <w:rPr>
          <w:rFonts w:ascii="DecimaWE Rg" w:hAnsi="DecimaWE Rg"/>
          <w:spacing w:val="-2"/>
          <w:sz w:val="22"/>
          <w:szCs w:val="22"/>
        </w:rPr>
        <w:t xml:space="preserve"> </w:t>
      </w:r>
      <w:r w:rsidRPr="00DA0B93">
        <w:rPr>
          <w:rFonts w:ascii="DecimaWE Rg" w:hAnsi="DecimaWE Rg"/>
          <w:sz w:val="22"/>
          <w:szCs w:val="22"/>
        </w:rPr>
        <w:t>che sia</w:t>
      </w:r>
      <w:r w:rsidRPr="00DA0B93">
        <w:rPr>
          <w:rFonts w:ascii="DecimaWE Rg" w:hAnsi="DecimaWE Rg"/>
          <w:spacing w:val="-2"/>
          <w:sz w:val="22"/>
          <w:szCs w:val="22"/>
        </w:rPr>
        <w:t xml:space="preserve"> </w:t>
      </w:r>
      <w:r w:rsidRPr="00DA0B93">
        <w:rPr>
          <w:rFonts w:ascii="DecimaWE Rg" w:hAnsi="DecimaWE Rg"/>
          <w:sz w:val="22"/>
          <w:szCs w:val="22"/>
        </w:rPr>
        <w:t>sottoposto</w:t>
      </w:r>
      <w:r w:rsidRPr="00DA0B93">
        <w:rPr>
          <w:rFonts w:ascii="DecimaWE Rg" w:hAnsi="DecimaWE Rg"/>
          <w:spacing w:val="-2"/>
          <w:sz w:val="22"/>
          <w:szCs w:val="22"/>
        </w:rPr>
        <w:t xml:space="preserve"> </w:t>
      </w:r>
      <w:r w:rsidRPr="00DA0B93">
        <w:rPr>
          <w:rFonts w:ascii="DecimaWE Rg" w:hAnsi="DecimaWE Rg"/>
          <w:sz w:val="22"/>
          <w:szCs w:val="22"/>
        </w:rPr>
        <w:t>alla</w:t>
      </w:r>
      <w:r w:rsidRPr="00DA0B93">
        <w:rPr>
          <w:rFonts w:ascii="DecimaWE Rg" w:hAnsi="DecimaWE Rg"/>
          <w:spacing w:val="-3"/>
          <w:sz w:val="22"/>
          <w:szCs w:val="22"/>
        </w:rPr>
        <w:t xml:space="preserve"> </w:t>
      </w:r>
      <w:r w:rsidRPr="00DA0B93">
        <w:rPr>
          <w:rFonts w:ascii="DecimaWE Rg" w:hAnsi="DecimaWE Rg"/>
          <w:sz w:val="22"/>
          <w:szCs w:val="22"/>
        </w:rPr>
        <w:t>sua</w:t>
      </w:r>
      <w:r w:rsidRPr="00DA0B93">
        <w:rPr>
          <w:rFonts w:ascii="DecimaWE Rg" w:hAnsi="DecimaWE Rg"/>
          <w:spacing w:val="-1"/>
          <w:sz w:val="22"/>
          <w:szCs w:val="22"/>
        </w:rPr>
        <w:t xml:space="preserve"> </w:t>
      </w:r>
      <w:r w:rsidRPr="00DA0B93">
        <w:rPr>
          <w:rFonts w:ascii="DecimaWE Rg" w:hAnsi="DecimaWE Rg"/>
          <w:sz w:val="22"/>
          <w:szCs w:val="22"/>
        </w:rPr>
        <w:t>approvazione</w:t>
      </w:r>
      <w:r w:rsidRPr="00DA0B93">
        <w:rPr>
          <w:rFonts w:ascii="DecimaWE Rg" w:hAnsi="DecimaWE Rg"/>
          <w:spacing w:val="-2"/>
          <w:sz w:val="22"/>
          <w:szCs w:val="22"/>
        </w:rPr>
        <w:t xml:space="preserve"> </w:t>
      </w:r>
      <w:r w:rsidRPr="00DA0B93">
        <w:rPr>
          <w:rFonts w:ascii="DecimaWE Rg" w:hAnsi="DecimaWE Rg"/>
          <w:sz w:val="22"/>
          <w:szCs w:val="22"/>
        </w:rPr>
        <w:t>finale con sole dichiarazioni di voto. Il regolamento determina le forme di pubblicità dei lavori delle commissioni.</w:t>
      </w:r>
    </w:p>
    <w:p w14:paraId="7FD39553" w14:textId="77777777" w:rsidR="0034582D" w:rsidRPr="00DA0B93" w:rsidRDefault="00E231C8" w:rsidP="0005612D">
      <w:pPr>
        <w:pStyle w:val="Corpotesto"/>
        <w:spacing w:after="120"/>
        <w:ind w:left="114" w:right="109" w:firstLine="566"/>
        <w:jc w:val="both"/>
        <w:rPr>
          <w:rFonts w:ascii="DecimaWE Rg" w:hAnsi="DecimaWE Rg"/>
          <w:sz w:val="22"/>
          <w:szCs w:val="22"/>
        </w:rPr>
      </w:pPr>
      <w:r w:rsidRPr="00DA0B93">
        <w:rPr>
          <w:rFonts w:ascii="DecimaWE Rg" w:hAnsi="DecimaWE Rg"/>
          <w:sz w:val="22"/>
          <w:szCs w:val="22"/>
        </w:rPr>
        <w:t>La procedura normale di esame e di approvazione diretta da parte della Camera è sempre adottata per i disegni di legge in materia costituzionale ed elettorale e per quelli di delegazione legislativa, di autorizzazione a ratificare trattati internazionali, di approvazione di bilanci e consuntivi.</w:t>
      </w:r>
    </w:p>
    <w:p w14:paraId="73148058" w14:textId="77777777" w:rsidR="0034582D" w:rsidRPr="00F27789" w:rsidRDefault="0034582D" w:rsidP="00DA0B93">
      <w:pPr>
        <w:pStyle w:val="Corpotesto"/>
        <w:spacing w:after="120"/>
        <w:rPr>
          <w:rFonts w:ascii="DecimaWE Rg" w:hAnsi="DecimaWE Rg"/>
          <w:b/>
          <w:bCs/>
          <w:sz w:val="22"/>
          <w:szCs w:val="22"/>
        </w:rPr>
      </w:pPr>
    </w:p>
    <w:p w14:paraId="748C9F16" w14:textId="77777777" w:rsidR="0034582D" w:rsidRPr="00F27789" w:rsidRDefault="00E231C8" w:rsidP="00DA0B93">
      <w:pPr>
        <w:pStyle w:val="Corpotesto"/>
        <w:spacing w:after="120"/>
        <w:ind w:left="2308" w:right="2308"/>
        <w:jc w:val="center"/>
        <w:rPr>
          <w:rFonts w:ascii="DecimaWE Rg" w:hAnsi="DecimaWE Rg"/>
          <w:b/>
          <w:bCs/>
          <w:sz w:val="22"/>
          <w:szCs w:val="22"/>
        </w:rPr>
      </w:pPr>
      <w:r w:rsidRPr="00F27789">
        <w:rPr>
          <w:rFonts w:ascii="DecimaWE Rg" w:hAnsi="DecimaWE Rg"/>
          <w:b/>
          <w:bCs/>
          <w:sz w:val="22"/>
          <w:szCs w:val="22"/>
        </w:rPr>
        <w:t>Art.</w:t>
      </w:r>
      <w:r w:rsidRPr="00F27789">
        <w:rPr>
          <w:rFonts w:ascii="DecimaWE Rg" w:hAnsi="DecimaWE Rg"/>
          <w:b/>
          <w:bCs/>
          <w:spacing w:val="-2"/>
          <w:sz w:val="22"/>
          <w:szCs w:val="22"/>
        </w:rPr>
        <w:t xml:space="preserve"> </w:t>
      </w:r>
      <w:r w:rsidRPr="00F27789">
        <w:rPr>
          <w:rFonts w:ascii="DecimaWE Rg" w:hAnsi="DecimaWE Rg"/>
          <w:b/>
          <w:bCs/>
          <w:spacing w:val="-5"/>
          <w:sz w:val="22"/>
          <w:szCs w:val="22"/>
        </w:rPr>
        <w:t>73.</w:t>
      </w:r>
    </w:p>
    <w:p w14:paraId="4C7BEC4B" w14:textId="77777777" w:rsidR="0034582D" w:rsidRPr="00DA0B93" w:rsidRDefault="00E231C8" w:rsidP="0005612D">
      <w:pPr>
        <w:pStyle w:val="Corpotesto"/>
        <w:spacing w:after="120"/>
        <w:ind w:left="114" w:right="145" w:firstLine="566"/>
        <w:jc w:val="both"/>
        <w:rPr>
          <w:rFonts w:ascii="DecimaWE Rg" w:hAnsi="DecimaWE Rg"/>
          <w:sz w:val="22"/>
          <w:szCs w:val="22"/>
        </w:rPr>
      </w:pPr>
      <w:r w:rsidRPr="00DA0B93">
        <w:rPr>
          <w:rFonts w:ascii="DecimaWE Rg" w:hAnsi="DecimaWE Rg"/>
          <w:sz w:val="22"/>
          <w:szCs w:val="22"/>
        </w:rPr>
        <w:t xml:space="preserve">Le leggi sono promulgate dal Presidente della Repubblica entro un mese </w:t>
      </w:r>
      <w:r w:rsidRPr="00DA0B93">
        <w:rPr>
          <w:rFonts w:ascii="DecimaWE Rg" w:hAnsi="DecimaWE Rg"/>
          <w:spacing w:val="-2"/>
          <w:sz w:val="22"/>
          <w:szCs w:val="22"/>
        </w:rPr>
        <w:t>dall’approvazione.</w:t>
      </w:r>
    </w:p>
    <w:p w14:paraId="4924E7FD" w14:textId="77777777" w:rsidR="0034582D" w:rsidRPr="00DA0B93" w:rsidRDefault="00E231C8" w:rsidP="0005612D">
      <w:pPr>
        <w:pStyle w:val="Corpotesto"/>
        <w:spacing w:after="120"/>
        <w:ind w:left="114" w:right="145" w:firstLine="566"/>
        <w:jc w:val="both"/>
        <w:rPr>
          <w:rFonts w:ascii="DecimaWE Rg" w:hAnsi="DecimaWE Rg"/>
          <w:sz w:val="22"/>
          <w:szCs w:val="22"/>
        </w:rPr>
      </w:pPr>
      <w:r w:rsidRPr="00DA0B93">
        <w:rPr>
          <w:rFonts w:ascii="DecimaWE Rg" w:hAnsi="DecimaWE Rg"/>
          <w:sz w:val="22"/>
          <w:szCs w:val="22"/>
        </w:rPr>
        <w:t>Se le Camere, ciascuna a maggioranza assoluta dei propri componenti, ne dichiarano l’urgenza, la legge è promulgata nel termine da essa stabilito.</w:t>
      </w:r>
    </w:p>
    <w:p w14:paraId="27E4C095" w14:textId="77777777" w:rsidR="0034582D" w:rsidRPr="00DA0B93" w:rsidRDefault="00E231C8" w:rsidP="0005612D">
      <w:pPr>
        <w:pStyle w:val="Corpotesto"/>
        <w:spacing w:after="120"/>
        <w:ind w:left="114" w:right="145" w:firstLine="566"/>
        <w:jc w:val="both"/>
        <w:rPr>
          <w:rFonts w:ascii="DecimaWE Rg" w:hAnsi="DecimaWE Rg"/>
          <w:sz w:val="22"/>
          <w:szCs w:val="22"/>
        </w:rPr>
      </w:pPr>
      <w:r w:rsidRPr="00DA0B93">
        <w:rPr>
          <w:rFonts w:ascii="DecimaWE Rg" w:hAnsi="DecimaWE Rg"/>
          <w:sz w:val="22"/>
          <w:szCs w:val="22"/>
        </w:rPr>
        <w:t>Le leggi sono pubblicate subito dopo la promulgazione ed entrano in vigore il quindicesimo giorno successivo alla loro pubblicazione, salvo che le leggi stesse stabiliscano un termine diverso.</w:t>
      </w:r>
    </w:p>
    <w:p w14:paraId="0DBCEEA5" w14:textId="77777777" w:rsidR="0034582D" w:rsidRPr="00DA0B93" w:rsidRDefault="0034582D" w:rsidP="00DA0B93">
      <w:pPr>
        <w:pStyle w:val="Corpotesto"/>
        <w:spacing w:after="120"/>
        <w:rPr>
          <w:rFonts w:ascii="DecimaWE Rg" w:hAnsi="DecimaWE Rg"/>
          <w:sz w:val="22"/>
          <w:szCs w:val="22"/>
        </w:rPr>
      </w:pPr>
    </w:p>
    <w:p w14:paraId="241BF39B" w14:textId="77777777" w:rsidR="0034582D" w:rsidRPr="00F27789" w:rsidRDefault="00E231C8" w:rsidP="00DA0B93">
      <w:pPr>
        <w:pStyle w:val="Corpotesto"/>
        <w:spacing w:after="120"/>
        <w:ind w:left="2308" w:right="2308"/>
        <w:jc w:val="center"/>
        <w:rPr>
          <w:rFonts w:ascii="DecimaWE Rg" w:hAnsi="DecimaWE Rg"/>
          <w:b/>
          <w:bCs/>
          <w:sz w:val="22"/>
          <w:szCs w:val="22"/>
        </w:rPr>
      </w:pPr>
      <w:r w:rsidRPr="00F27789">
        <w:rPr>
          <w:rFonts w:ascii="DecimaWE Rg" w:hAnsi="DecimaWE Rg"/>
          <w:b/>
          <w:bCs/>
          <w:sz w:val="22"/>
          <w:szCs w:val="22"/>
        </w:rPr>
        <w:t>Art.</w:t>
      </w:r>
      <w:r w:rsidRPr="00F27789">
        <w:rPr>
          <w:rFonts w:ascii="DecimaWE Rg" w:hAnsi="DecimaWE Rg"/>
          <w:b/>
          <w:bCs/>
          <w:spacing w:val="-2"/>
          <w:sz w:val="22"/>
          <w:szCs w:val="22"/>
        </w:rPr>
        <w:t xml:space="preserve"> </w:t>
      </w:r>
      <w:r w:rsidRPr="00F27789">
        <w:rPr>
          <w:rFonts w:ascii="DecimaWE Rg" w:hAnsi="DecimaWE Rg"/>
          <w:b/>
          <w:bCs/>
          <w:spacing w:val="-5"/>
          <w:sz w:val="22"/>
          <w:szCs w:val="22"/>
        </w:rPr>
        <w:t>74.</w:t>
      </w:r>
    </w:p>
    <w:p w14:paraId="15DE7346"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Il Presidente della Repubblica, prima di promulgare la legge, può con messaggio motivato alle Camere chiedere una nuova deliberazione.</w:t>
      </w:r>
    </w:p>
    <w:p w14:paraId="11F8F07E"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Se</w:t>
      </w:r>
      <w:r w:rsidRPr="00DA0B93">
        <w:rPr>
          <w:rFonts w:ascii="DecimaWE Rg" w:hAnsi="DecimaWE Rg"/>
          <w:spacing w:val="-4"/>
          <w:sz w:val="22"/>
          <w:szCs w:val="22"/>
        </w:rPr>
        <w:t xml:space="preserve"> </w:t>
      </w:r>
      <w:r w:rsidRPr="00DA0B93">
        <w:rPr>
          <w:rFonts w:ascii="DecimaWE Rg" w:hAnsi="DecimaWE Rg"/>
          <w:sz w:val="22"/>
          <w:szCs w:val="22"/>
        </w:rPr>
        <w:t>le</w:t>
      </w:r>
      <w:r w:rsidRPr="00DA0B93">
        <w:rPr>
          <w:rFonts w:ascii="DecimaWE Rg" w:hAnsi="DecimaWE Rg"/>
          <w:spacing w:val="-1"/>
          <w:sz w:val="22"/>
          <w:szCs w:val="22"/>
        </w:rPr>
        <w:t xml:space="preserve"> </w:t>
      </w:r>
      <w:r w:rsidRPr="00DA0B93">
        <w:rPr>
          <w:rFonts w:ascii="DecimaWE Rg" w:hAnsi="DecimaWE Rg"/>
          <w:sz w:val="22"/>
          <w:szCs w:val="22"/>
        </w:rPr>
        <w:t>Camere approvano</w:t>
      </w:r>
      <w:r w:rsidRPr="00DA0B93">
        <w:rPr>
          <w:rFonts w:ascii="DecimaWE Rg" w:hAnsi="DecimaWE Rg"/>
          <w:spacing w:val="1"/>
          <w:sz w:val="22"/>
          <w:szCs w:val="22"/>
        </w:rPr>
        <w:t xml:space="preserve"> </w:t>
      </w:r>
      <w:r w:rsidRPr="00DA0B93">
        <w:rPr>
          <w:rFonts w:ascii="DecimaWE Rg" w:hAnsi="DecimaWE Rg"/>
          <w:sz w:val="22"/>
          <w:szCs w:val="22"/>
        </w:rPr>
        <w:t>nuovamente</w:t>
      </w:r>
      <w:r w:rsidRPr="00DA0B93">
        <w:rPr>
          <w:rFonts w:ascii="DecimaWE Rg" w:hAnsi="DecimaWE Rg"/>
          <w:spacing w:val="-2"/>
          <w:sz w:val="22"/>
          <w:szCs w:val="22"/>
        </w:rPr>
        <w:t xml:space="preserve"> </w:t>
      </w:r>
      <w:r w:rsidRPr="00DA0B93">
        <w:rPr>
          <w:rFonts w:ascii="DecimaWE Rg" w:hAnsi="DecimaWE Rg"/>
          <w:sz w:val="22"/>
          <w:szCs w:val="22"/>
        </w:rPr>
        <w:t>la legge,</w:t>
      </w:r>
      <w:r w:rsidRPr="00DA0B93">
        <w:rPr>
          <w:rFonts w:ascii="DecimaWE Rg" w:hAnsi="DecimaWE Rg"/>
          <w:spacing w:val="-1"/>
          <w:sz w:val="22"/>
          <w:szCs w:val="22"/>
        </w:rPr>
        <w:t xml:space="preserve"> </w:t>
      </w:r>
      <w:r w:rsidRPr="00DA0B93">
        <w:rPr>
          <w:rFonts w:ascii="DecimaWE Rg" w:hAnsi="DecimaWE Rg"/>
          <w:sz w:val="22"/>
          <w:szCs w:val="22"/>
        </w:rPr>
        <w:t>questa</w:t>
      </w:r>
      <w:r w:rsidRPr="00DA0B93">
        <w:rPr>
          <w:rFonts w:ascii="DecimaWE Rg" w:hAnsi="DecimaWE Rg"/>
          <w:spacing w:val="-1"/>
          <w:sz w:val="22"/>
          <w:szCs w:val="22"/>
        </w:rPr>
        <w:t xml:space="preserve"> </w:t>
      </w:r>
      <w:r w:rsidRPr="00DA0B93">
        <w:rPr>
          <w:rFonts w:ascii="DecimaWE Rg" w:hAnsi="DecimaWE Rg"/>
          <w:sz w:val="22"/>
          <w:szCs w:val="22"/>
        </w:rPr>
        <w:t>deve</w:t>
      </w:r>
      <w:r w:rsidRPr="00DA0B93">
        <w:rPr>
          <w:rFonts w:ascii="DecimaWE Rg" w:hAnsi="DecimaWE Rg"/>
          <w:spacing w:val="-2"/>
          <w:sz w:val="22"/>
          <w:szCs w:val="22"/>
        </w:rPr>
        <w:t xml:space="preserve"> </w:t>
      </w:r>
      <w:r w:rsidRPr="00DA0B93">
        <w:rPr>
          <w:rFonts w:ascii="DecimaWE Rg" w:hAnsi="DecimaWE Rg"/>
          <w:sz w:val="22"/>
          <w:szCs w:val="22"/>
        </w:rPr>
        <w:t>essere</w:t>
      </w:r>
      <w:r w:rsidRPr="00DA0B93">
        <w:rPr>
          <w:rFonts w:ascii="DecimaWE Rg" w:hAnsi="DecimaWE Rg"/>
          <w:spacing w:val="-2"/>
          <w:sz w:val="22"/>
          <w:szCs w:val="22"/>
        </w:rPr>
        <w:t xml:space="preserve"> promulgata.</w:t>
      </w:r>
    </w:p>
    <w:p w14:paraId="162EBDC2" w14:textId="77777777" w:rsidR="0034582D" w:rsidRPr="00DA0B93" w:rsidRDefault="0034582D" w:rsidP="00DA0B93">
      <w:pPr>
        <w:pStyle w:val="Corpotesto"/>
        <w:spacing w:after="120"/>
        <w:rPr>
          <w:rFonts w:ascii="DecimaWE Rg" w:hAnsi="DecimaWE Rg"/>
          <w:sz w:val="22"/>
          <w:szCs w:val="22"/>
        </w:rPr>
      </w:pPr>
    </w:p>
    <w:p w14:paraId="1A3286DB" w14:textId="77777777" w:rsidR="0034582D" w:rsidRPr="00F27789" w:rsidRDefault="00E231C8" w:rsidP="00DA0B93">
      <w:pPr>
        <w:pStyle w:val="Corpotesto"/>
        <w:spacing w:after="120"/>
        <w:ind w:left="2308" w:right="2308"/>
        <w:jc w:val="center"/>
        <w:rPr>
          <w:rFonts w:ascii="DecimaWE Rg" w:hAnsi="DecimaWE Rg"/>
          <w:b/>
          <w:bCs/>
          <w:sz w:val="22"/>
          <w:szCs w:val="22"/>
        </w:rPr>
      </w:pPr>
      <w:r w:rsidRPr="00F27789">
        <w:rPr>
          <w:rFonts w:ascii="DecimaWE Rg" w:hAnsi="DecimaWE Rg"/>
          <w:b/>
          <w:bCs/>
          <w:sz w:val="22"/>
          <w:szCs w:val="22"/>
        </w:rPr>
        <w:t>Art.</w:t>
      </w:r>
      <w:r w:rsidRPr="00F27789">
        <w:rPr>
          <w:rFonts w:ascii="DecimaWE Rg" w:hAnsi="DecimaWE Rg"/>
          <w:b/>
          <w:bCs/>
          <w:spacing w:val="-2"/>
          <w:sz w:val="22"/>
          <w:szCs w:val="22"/>
        </w:rPr>
        <w:t xml:space="preserve"> </w:t>
      </w:r>
      <w:r w:rsidRPr="00F27789">
        <w:rPr>
          <w:rFonts w:ascii="DecimaWE Rg" w:hAnsi="DecimaWE Rg"/>
          <w:b/>
          <w:bCs/>
          <w:spacing w:val="-5"/>
          <w:sz w:val="22"/>
          <w:szCs w:val="22"/>
        </w:rPr>
        <w:t>75.</w:t>
      </w:r>
    </w:p>
    <w:p w14:paraId="1921C194" w14:textId="77777777"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 xml:space="preserve">È indetto </w:t>
      </w:r>
      <w:r w:rsidRPr="00DA0B93">
        <w:rPr>
          <w:rFonts w:ascii="DecimaWE Rg" w:hAnsi="DecimaWE Rg"/>
          <w:i/>
          <w:sz w:val="22"/>
          <w:szCs w:val="22"/>
        </w:rPr>
        <w:t xml:space="preserve">referendum </w:t>
      </w:r>
      <w:r w:rsidRPr="00DA0B93">
        <w:rPr>
          <w:rFonts w:ascii="DecimaWE Rg" w:hAnsi="DecimaWE Rg"/>
          <w:sz w:val="22"/>
          <w:szCs w:val="22"/>
        </w:rPr>
        <w:t>popolare per deliberare l’abrogazione, totale o parziale, di una legge o di un atto avente valore di legge, quando lo richiedono cinquecentomila elettori o cinque Consigli regionali.</w:t>
      </w:r>
    </w:p>
    <w:p w14:paraId="3F0BF70C"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 xml:space="preserve">Non è ammesso il </w:t>
      </w:r>
      <w:r w:rsidRPr="00DA0B93">
        <w:rPr>
          <w:rFonts w:ascii="DecimaWE Rg" w:hAnsi="DecimaWE Rg"/>
          <w:i/>
          <w:sz w:val="22"/>
          <w:szCs w:val="22"/>
        </w:rPr>
        <w:t xml:space="preserve">referendum </w:t>
      </w:r>
      <w:r w:rsidRPr="00DA0B93">
        <w:rPr>
          <w:rFonts w:ascii="DecimaWE Rg" w:hAnsi="DecimaWE Rg"/>
          <w:sz w:val="22"/>
          <w:szCs w:val="22"/>
        </w:rPr>
        <w:t>per le leggi tributarie e di bilancio, di amnistia e di indulto, di autorizzazione a ratificare trattati internazionali.</w:t>
      </w:r>
    </w:p>
    <w:p w14:paraId="49116E9C" w14:textId="77777777" w:rsidR="0034582D" w:rsidRPr="00DA0B93" w:rsidRDefault="00E231C8" w:rsidP="00DA0B93">
      <w:pPr>
        <w:pStyle w:val="Corpotesto"/>
        <w:spacing w:after="120"/>
        <w:ind w:left="114" w:right="117" w:firstLine="566"/>
        <w:jc w:val="both"/>
        <w:rPr>
          <w:rFonts w:ascii="DecimaWE Rg" w:hAnsi="DecimaWE Rg"/>
          <w:sz w:val="22"/>
          <w:szCs w:val="22"/>
        </w:rPr>
      </w:pPr>
      <w:r w:rsidRPr="00DA0B93">
        <w:rPr>
          <w:rFonts w:ascii="DecimaWE Rg" w:hAnsi="DecimaWE Rg"/>
          <w:sz w:val="22"/>
          <w:szCs w:val="22"/>
        </w:rPr>
        <w:t xml:space="preserve">Hanno diritto di partecipare al </w:t>
      </w:r>
      <w:r w:rsidRPr="00DA0B93">
        <w:rPr>
          <w:rFonts w:ascii="DecimaWE Rg" w:hAnsi="DecimaWE Rg"/>
          <w:i/>
          <w:sz w:val="22"/>
          <w:szCs w:val="22"/>
        </w:rPr>
        <w:t xml:space="preserve">referendum </w:t>
      </w:r>
      <w:r w:rsidRPr="00DA0B93">
        <w:rPr>
          <w:rFonts w:ascii="DecimaWE Rg" w:hAnsi="DecimaWE Rg"/>
          <w:sz w:val="22"/>
          <w:szCs w:val="22"/>
        </w:rPr>
        <w:t>tutti i cittadini chiamati ad eleggere la Camera dei deputati.</w:t>
      </w:r>
    </w:p>
    <w:p w14:paraId="3CCD3C0D" w14:textId="77777777" w:rsidR="0034582D" w:rsidRPr="00DA0B93" w:rsidRDefault="00E231C8" w:rsidP="00DA0B93">
      <w:pPr>
        <w:pStyle w:val="Corpotesto"/>
        <w:spacing w:after="120"/>
        <w:ind w:left="114" w:right="110" w:firstLine="566"/>
        <w:jc w:val="both"/>
        <w:rPr>
          <w:rFonts w:ascii="DecimaWE Rg" w:hAnsi="DecimaWE Rg"/>
          <w:sz w:val="22"/>
          <w:szCs w:val="22"/>
        </w:rPr>
      </w:pPr>
      <w:r w:rsidRPr="00DA0B93">
        <w:rPr>
          <w:rFonts w:ascii="DecimaWE Rg" w:hAnsi="DecimaWE Rg"/>
          <w:sz w:val="22"/>
          <w:szCs w:val="22"/>
        </w:rPr>
        <w:t xml:space="preserve">La proposta soggetta a </w:t>
      </w:r>
      <w:r w:rsidRPr="00DA0B93">
        <w:rPr>
          <w:rFonts w:ascii="DecimaWE Rg" w:hAnsi="DecimaWE Rg"/>
          <w:i/>
          <w:sz w:val="22"/>
          <w:szCs w:val="22"/>
        </w:rPr>
        <w:t xml:space="preserve">referendum </w:t>
      </w:r>
      <w:r w:rsidRPr="00DA0B93">
        <w:rPr>
          <w:rFonts w:ascii="DecimaWE Rg" w:hAnsi="DecimaWE Rg"/>
          <w:sz w:val="22"/>
          <w:szCs w:val="22"/>
        </w:rPr>
        <w:t xml:space="preserve">è approvata se ha partecipato alla votazione la maggioranza degli aventi diritto, e se è raggiunta la maggioranza dei voti validamente </w:t>
      </w:r>
      <w:r w:rsidRPr="00DA0B93">
        <w:rPr>
          <w:rFonts w:ascii="DecimaWE Rg" w:hAnsi="DecimaWE Rg"/>
          <w:spacing w:val="-2"/>
          <w:sz w:val="22"/>
          <w:szCs w:val="22"/>
        </w:rPr>
        <w:t>espressi.</w:t>
      </w:r>
    </w:p>
    <w:p w14:paraId="28858F59"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2"/>
          <w:sz w:val="22"/>
          <w:szCs w:val="22"/>
        </w:rPr>
        <w:t xml:space="preserve"> </w:t>
      </w:r>
      <w:r w:rsidRPr="00DA0B93">
        <w:rPr>
          <w:rFonts w:ascii="DecimaWE Rg" w:hAnsi="DecimaWE Rg"/>
          <w:sz w:val="22"/>
          <w:szCs w:val="22"/>
        </w:rPr>
        <w:t>legge</w:t>
      </w:r>
      <w:r w:rsidRPr="00DA0B93">
        <w:rPr>
          <w:rFonts w:ascii="DecimaWE Rg" w:hAnsi="DecimaWE Rg"/>
          <w:spacing w:val="-2"/>
          <w:sz w:val="22"/>
          <w:szCs w:val="22"/>
        </w:rPr>
        <w:t xml:space="preserve"> </w:t>
      </w:r>
      <w:r w:rsidRPr="00DA0B93">
        <w:rPr>
          <w:rFonts w:ascii="DecimaWE Rg" w:hAnsi="DecimaWE Rg"/>
          <w:sz w:val="22"/>
          <w:szCs w:val="22"/>
        </w:rPr>
        <w:t>determina</w:t>
      </w:r>
      <w:r w:rsidRPr="00DA0B93">
        <w:rPr>
          <w:rFonts w:ascii="DecimaWE Rg" w:hAnsi="DecimaWE Rg"/>
          <w:spacing w:val="-1"/>
          <w:sz w:val="22"/>
          <w:szCs w:val="22"/>
        </w:rPr>
        <w:t xml:space="preserve"> </w:t>
      </w:r>
      <w:r w:rsidRPr="00DA0B93">
        <w:rPr>
          <w:rFonts w:ascii="DecimaWE Rg" w:hAnsi="DecimaWE Rg"/>
          <w:sz w:val="22"/>
          <w:szCs w:val="22"/>
        </w:rPr>
        <w:t>le</w:t>
      </w:r>
      <w:r w:rsidRPr="00DA0B93">
        <w:rPr>
          <w:rFonts w:ascii="DecimaWE Rg" w:hAnsi="DecimaWE Rg"/>
          <w:spacing w:val="-1"/>
          <w:sz w:val="22"/>
          <w:szCs w:val="22"/>
        </w:rPr>
        <w:t xml:space="preserve"> </w:t>
      </w:r>
      <w:r w:rsidRPr="00DA0B93">
        <w:rPr>
          <w:rFonts w:ascii="DecimaWE Rg" w:hAnsi="DecimaWE Rg"/>
          <w:sz w:val="22"/>
          <w:szCs w:val="22"/>
        </w:rPr>
        <w:t>modalità</w:t>
      </w:r>
      <w:r w:rsidRPr="00DA0B93">
        <w:rPr>
          <w:rFonts w:ascii="DecimaWE Rg" w:hAnsi="DecimaWE Rg"/>
          <w:spacing w:val="-1"/>
          <w:sz w:val="22"/>
          <w:szCs w:val="22"/>
        </w:rPr>
        <w:t xml:space="preserve"> </w:t>
      </w:r>
      <w:r w:rsidRPr="00DA0B93">
        <w:rPr>
          <w:rFonts w:ascii="DecimaWE Rg" w:hAnsi="DecimaWE Rg"/>
          <w:sz w:val="22"/>
          <w:szCs w:val="22"/>
        </w:rPr>
        <w:t>di attuazione</w:t>
      </w:r>
      <w:r w:rsidRPr="00DA0B93">
        <w:rPr>
          <w:rFonts w:ascii="DecimaWE Rg" w:hAnsi="DecimaWE Rg"/>
          <w:spacing w:val="-1"/>
          <w:sz w:val="22"/>
          <w:szCs w:val="22"/>
        </w:rPr>
        <w:t xml:space="preserve"> </w:t>
      </w:r>
      <w:r w:rsidRPr="00DA0B93">
        <w:rPr>
          <w:rFonts w:ascii="DecimaWE Rg" w:hAnsi="DecimaWE Rg"/>
          <w:sz w:val="22"/>
          <w:szCs w:val="22"/>
        </w:rPr>
        <w:t>del</w:t>
      </w:r>
      <w:r w:rsidRPr="00DA0B93">
        <w:rPr>
          <w:rFonts w:ascii="DecimaWE Rg" w:hAnsi="DecimaWE Rg"/>
          <w:spacing w:val="4"/>
          <w:sz w:val="22"/>
          <w:szCs w:val="22"/>
        </w:rPr>
        <w:t xml:space="preserve"> </w:t>
      </w:r>
      <w:r w:rsidRPr="00DA0B93">
        <w:rPr>
          <w:rFonts w:ascii="DecimaWE Rg" w:hAnsi="DecimaWE Rg"/>
          <w:i/>
          <w:spacing w:val="-2"/>
          <w:sz w:val="22"/>
          <w:szCs w:val="22"/>
        </w:rPr>
        <w:t>referendum</w:t>
      </w:r>
      <w:r w:rsidRPr="00DA0B93">
        <w:rPr>
          <w:rFonts w:ascii="DecimaWE Rg" w:hAnsi="DecimaWE Rg"/>
          <w:spacing w:val="-2"/>
          <w:sz w:val="22"/>
          <w:szCs w:val="22"/>
        </w:rPr>
        <w:t>.</w:t>
      </w:r>
    </w:p>
    <w:p w14:paraId="7B0EB7D2" w14:textId="77777777" w:rsidR="00F27789" w:rsidRDefault="00F27789" w:rsidP="00DA0B93">
      <w:pPr>
        <w:pStyle w:val="Corpotesto"/>
        <w:spacing w:after="120"/>
        <w:ind w:left="2308" w:right="2308"/>
        <w:jc w:val="center"/>
        <w:rPr>
          <w:rFonts w:ascii="DecimaWE Rg" w:hAnsi="DecimaWE Rg"/>
          <w:sz w:val="22"/>
          <w:szCs w:val="22"/>
        </w:rPr>
      </w:pPr>
    </w:p>
    <w:p w14:paraId="6FF6C562" w14:textId="56D9C2B0" w:rsidR="0034582D" w:rsidRPr="00F27789" w:rsidRDefault="00E231C8" w:rsidP="00DA0B93">
      <w:pPr>
        <w:pStyle w:val="Corpotesto"/>
        <w:spacing w:after="120"/>
        <w:ind w:left="2308" w:right="2308"/>
        <w:jc w:val="center"/>
        <w:rPr>
          <w:rFonts w:ascii="DecimaWE Rg" w:hAnsi="DecimaWE Rg"/>
          <w:b/>
          <w:bCs/>
          <w:sz w:val="22"/>
          <w:szCs w:val="22"/>
        </w:rPr>
      </w:pPr>
      <w:r w:rsidRPr="00F27789">
        <w:rPr>
          <w:rFonts w:ascii="DecimaWE Rg" w:hAnsi="DecimaWE Rg"/>
          <w:b/>
          <w:bCs/>
          <w:sz w:val="22"/>
          <w:szCs w:val="22"/>
        </w:rPr>
        <w:t>Art.</w:t>
      </w:r>
      <w:r w:rsidRPr="00F27789">
        <w:rPr>
          <w:rFonts w:ascii="DecimaWE Rg" w:hAnsi="DecimaWE Rg"/>
          <w:b/>
          <w:bCs/>
          <w:spacing w:val="-2"/>
          <w:sz w:val="22"/>
          <w:szCs w:val="22"/>
        </w:rPr>
        <w:t xml:space="preserve"> </w:t>
      </w:r>
      <w:r w:rsidRPr="00F27789">
        <w:rPr>
          <w:rFonts w:ascii="DecimaWE Rg" w:hAnsi="DecimaWE Rg"/>
          <w:b/>
          <w:bCs/>
          <w:spacing w:val="-5"/>
          <w:sz w:val="22"/>
          <w:szCs w:val="22"/>
        </w:rPr>
        <w:t>76.</w:t>
      </w:r>
    </w:p>
    <w:p w14:paraId="208051F3" w14:textId="77777777"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 xml:space="preserve">L’esercizio della funzione legislativa non può essere delegato al Governo se non con determinazione di principî e criteri direttivi e soltanto per tempo limitato e per oggetti </w:t>
      </w:r>
      <w:r w:rsidRPr="00DA0B93">
        <w:rPr>
          <w:rFonts w:ascii="DecimaWE Rg" w:hAnsi="DecimaWE Rg"/>
          <w:spacing w:val="-2"/>
          <w:sz w:val="22"/>
          <w:szCs w:val="22"/>
        </w:rPr>
        <w:t>definiti.</w:t>
      </w:r>
    </w:p>
    <w:p w14:paraId="75D4ACB1" w14:textId="77777777" w:rsidR="0034582D" w:rsidRPr="00DA0B93" w:rsidRDefault="0034582D" w:rsidP="00DA0B93">
      <w:pPr>
        <w:pStyle w:val="Corpotesto"/>
        <w:spacing w:after="120"/>
        <w:rPr>
          <w:rFonts w:ascii="DecimaWE Rg" w:hAnsi="DecimaWE Rg"/>
          <w:sz w:val="22"/>
          <w:szCs w:val="22"/>
        </w:rPr>
      </w:pPr>
    </w:p>
    <w:p w14:paraId="7AF20532" w14:textId="77777777" w:rsidR="0034582D" w:rsidRPr="00F27789" w:rsidRDefault="00E231C8" w:rsidP="00DA0B93">
      <w:pPr>
        <w:pStyle w:val="Corpotesto"/>
        <w:spacing w:after="120"/>
        <w:ind w:left="2308" w:right="2308"/>
        <w:jc w:val="center"/>
        <w:rPr>
          <w:rFonts w:ascii="DecimaWE Rg" w:hAnsi="DecimaWE Rg"/>
          <w:b/>
          <w:bCs/>
          <w:sz w:val="22"/>
          <w:szCs w:val="22"/>
        </w:rPr>
      </w:pPr>
      <w:r w:rsidRPr="00F27789">
        <w:rPr>
          <w:rFonts w:ascii="DecimaWE Rg" w:hAnsi="DecimaWE Rg"/>
          <w:b/>
          <w:bCs/>
          <w:sz w:val="22"/>
          <w:szCs w:val="22"/>
        </w:rPr>
        <w:t>Art.</w:t>
      </w:r>
      <w:r w:rsidRPr="00F27789">
        <w:rPr>
          <w:rFonts w:ascii="DecimaWE Rg" w:hAnsi="DecimaWE Rg"/>
          <w:b/>
          <w:bCs/>
          <w:spacing w:val="-2"/>
          <w:sz w:val="22"/>
          <w:szCs w:val="22"/>
        </w:rPr>
        <w:t xml:space="preserve"> </w:t>
      </w:r>
      <w:r w:rsidRPr="00F27789">
        <w:rPr>
          <w:rFonts w:ascii="DecimaWE Rg" w:hAnsi="DecimaWE Rg"/>
          <w:b/>
          <w:bCs/>
          <w:spacing w:val="-5"/>
          <w:sz w:val="22"/>
          <w:szCs w:val="22"/>
        </w:rPr>
        <w:t>77.</w:t>
      </w:r>
    </w:p>
    <w:p w14:paraId="6EDA852A" w14:textId="77777777" w:rsidR="0034582D" w:rsidRPr="00DA0B93" w:rsidRDefault="00E231C8" w:rsidP="00DA0B93">
      <w:pPr>
        <w:pStyle w:val="Corpotesto"/>
        <w:spacing w:after="120"/>
        <w:ind w:left="114" w:right="120" w:firstLine="566"/>
        <w:jc w:val="both"/>
        <w:rPr>
          <w:rFonts w:ascii="DecimaWE Rg" w:hAnsi="DecimaWE Rg"/>
          <w:sz w:val="22"/>
          <w:szCs w:val="22"/>
        </w:rPr>
      </w:pPr>
      <w:r w:rsidRPr="00DA0B93">
        <w:rPr>
          <w:rFonts w:ascii="DecimaWE Rg" w:hAnsi="DecimaWE Rg"/>
          <w:sz w:val="22"/>
          <w:szCs w:val="22"/>
        </w:rPr>
        <w:t>Il Governo non può, senza delegazione delle Camere, emanare decreti che abbiano valore di legge ordinaria.</w:t>
      </w:r>
    </w:p>
    <w:p w14:paraId="5033A12E" w14:textId="77777777" w:rsidR="0034582D" w:rsidRPr="00DA0B93" w:rsidRDefault="00E231C8" w:rsidP="00DA0B93">
      <w:pPr>
        <w:pStyle w:val="Corpotesto"/>
        <w:spacing w:after="120"/>
        <w:ind w:left="114" w:right="110" w:firstLine="566"/>
        <w:jc w:val="both"/>
        <w:rPr>
          <w:rFonts w:ascii="DecimaWE Rg" w:hAnsi="DecimaWE Rg"/>
          <w:sz w:val="22"/>
          <w:szCs w:val="22"/>
        </w:rPr>
      </w:pPr>
      <w:r w:rsidRPr="00DA0B93">
        <w:rPr>
          <w:rFonts w:ascii="DecimaWE Rg" w:hAnsi="DecimaWE Rg"/>
          <w:sz w:val="22"/>
          <w:szCs w:val="22"/>
        </w:rPr>
        <w:t>Quando, in casi straordinari di necessità e d’urgenza, il Governo adotta, sotto la sua responsabilità, provvedimenti provvisori con forza di legge, deve il giorno stesso</w:t>
      </w:r>
      <w:r w:rsidRPr="00DA0B93">
        <w:rPr>
          <w:rFonts w:ascii="DecimaWE Rg" w:hAnsi="DecimaWE Rg"/>
          <w:spacing w:val="80"/>
          <w:sz w:val="22"/>
          <w:szCs w:val="22"/>
        </w:rPr>
        <w:t xml:space="preserve"> </w:t>
      </w:r>
      <w:r w:rsidRPr="00DA0B93">
        <w:rPr>
          <w:rFonts w:ascii="DecimaWE Rg" w:hAnsi="DecimaWE Rg"/>
          <w:sz w:val="22"/>
          <w:szCs w:val="22"/>
        </w:rPr>
        <w:t>presentarli per la conversione alle Camere che, anche se sciolte, sono appositamente convocate e si riuniscono entro cinque giorni.</w:t>
      </w:r>
    </w:p>
    <w:p w14:paraId="67BB448A"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I decreti perdono efficacia sin dall’inizio, se non sono convertiti in legge entro sessanta giorni dalla loro pubblicazione. Le Camere possono tuttavia regolare con legge i rapporti giuridici sorti sulla base dei decreti non convertiti.</w:t>
      </w:r>
    </w:p>
    <w:p w14:paraId="16415261" w14:textId="77777777" w:rsidR="0034582D" w:rsidRPr="00DA0B93" w:rsidRDefault="0034582D" w:rsidP="00DA0B93">
      <w:pPr>
        <w:pStyle w:val="Corpotesto"/>
        <w:spacing w:after="120"/>
        <w:rPr>
          <w:rFonts w:ascii="DecimaWE Rg" w:hAnsi="DecimaWE Rg"/>
          <w:sz w:val="22"/>
          <w:szCs w:val="22"/>
        </w:rPr>
      </w:pPr>
    </w:p>
    <w:p w14:paraId="63020A75" w14:textId="77777777" w:rsidR="0034582D" w:rsidRPr="00F27789" w:rsidRDefault="00E231C8" w:rsidP="00DA0B93">
      <w:pPr>
        <w:pStyle w:val="Corpotesto"/>
        <w:spacing w:after="120"/>
        <w:ind w:left="2308" w:right="2308"/>
        <w:jc w:val="center"/>
        <w:rPr>
          <w:rFonts w:ascii="DecimaWE Rg" w:hAnsi="DecimaWE Rg"/>
          <w:b/>
          <w:bCs/>
          <w:sz w:val="22"/>
          <w:szCs w:val="22"/>
        </w:rPr>
      </w:pPr>
      <w:r w:rsidRPr="00F27789">
        <w:rPr>
          <w:rFonts w:ascii="DecimaWE Rg" w:hAnsi="DecimaWE Rg"/>
          <w:b/>
          <w:bCs/>
          <w:sz w:val="22"/>
          <w:szCs w:val="22"/>
        </w:rPr>
        <w:t>Art.</w:t>
      </w:r>
      <w:r w:rsidRPr="00F27789">
        <w:rPr>
          <w:rFonts w:ascii="DecimaWE Rg" w:hAnsi="DecimaWE Rg"/>
          <w:b/>
          <w:bCs/>
          <w:spacing w:val="-2"/>
          <w:sz w:val="22"/>
          <w:szCs w:val="22"/>
        </w:rPr>
        <w:t xml:space="preserve"> </w:t>
      </w:r>
      <w:r w:rsidRPr="00F27789">
        <w:rPr>
          <w:rFonts w:ascii="DecimaWE Rg" w:hAnsi="DecimaWE Rg"/>
          <w:b/>
          <w:bCs/>
          <w:spacing w:val="-5"/>
          <w:sz w:val="22"/>
          <w:szCs w:val="22"/>
        </w:rPr>
        <w:t>78.</w:t>
      </w:r>
    </w:p>
    <w:p w14:paraId="30AA9C18"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Le</w:t>
      </w:r>
      <w:r w:rsidRPr="00DA0B93">
        <w:rPr>
          <w:rFonts w:ascii="DecimaWE Rg" w:hAnsi="DecimaWE Rg"/>
          <w:spacing w:val="-4"/>
          <w:sz w:val="22"/>
          <w:szCs w:val="22"/>
        </w:rPr>
        <w:t xml:space="preserve"> </w:t>
      </w:r>
      <w:r w:rsidRPr="00DA0B93">
        <w:rPr>
          <w:rFonts w:ascii="DecimaWE Rg" w:hAnsi="DecimaWE Rg"/>
          <w:sz w:val="22"/>
          <w:szCs w:val="22"/>
        </w:rPr>
        <w:t>Camere</w:t>
      </w:r>
      <w:r w:rsidRPr="00DA0B93">
        <w:rPr>
          <w:rFonts w:ascii="DecimaWE Rg" w:hAnsi="DecimaWE Rg"/>
          <w:spacing w:val="-2"/>
          <w:sz w:val="22"/>
          <w:szCs w:val="22"/>
        </w:rPr>
        <w:t xml:space="preserve"> </w:t>
      </w:r>
      <w:r w:rsidRPr="00DA0B93">
        <w:rPr>
          <w:rFonts w:ascii="DecimaWE Rg" w:hAnsi="DecimaWE Rg"/>
          <w:sz w:val="22"/>
          <w:szCs w:val="22"/>
        </w:rPr>
        <w:t>deliberano</w:t>
      </w:r>
      <w:r w:rsidRPr="00DA0B93">
        <w:rPr>
          <w:rFonts w:ascii="DecimaWE Rg" w:hAnsi="DecimaWE Rg"/>
          <w:spacing w:val="-1"/>
          <w:sz w:val="22"/>
          <w:szCs w:val="22"/>
        </w:rPr>
        <w:t xml:space="preserve"> </w:t>
      </w:r>
      <w:r w:rsidRPr="00DA0B93">
        <w:rPr>
          <w:rFonts w:ascii="DecimaWE Rg" w:hAnsi="DecimaWE Rg"/>
          <w:sz w:val="22"/>
          <w:szCs w:val="22"/>
        </w:rPr>
        <w:t>lo</w:t>
      </w:r>
      <w:r w:rsidRPr="00DA0B93">
        <w:rPr>
          <w:rFonts w:ascii="DecimaWE Rg" w:hAnsi="DecimaWE Rg"/>
          <w:spacing w:val="2"/>
          <w:sz w:val="22"/>
          <w:szCs w:val="22"/>
        </w:rPr>
        <w:t xml:space="preserve"> </w:t>
      </w:r>
      <w:r w:rsidRPr="00DA0B93">
        <w:rPr>
          <w:rFonts w:ascii="DecimaWE Rg" w:hAnsi="DecimaWE Rg"/>
          <w:sz w:val="22"/>
          <w:szCs w:val="22"/>
        </w:rPr>
        <w:t>stato</w:t>
      </w:r>
      <w:r w:rsidRPr="00DA0B93">
        <w:rPr>
          <w:rFonts w:ascii="DecimaWE Rg" w:hAnsi="DecimaWE Rg"/>
          <w:spacing w:val="-1"/>
          <w:sz w:val="22"/>
          <w:szCs w:val="22"/>
        </w:rPr>
        <w:t xml:space="preserve"> </w:t>
      </w:r>
      <w:r w:rsidRPr="00DA0B93">
        <w:rPr>
          <w:rFonts w:ascii="DecimaWE Rg" w:hAnsi="DecimaWE Rg"/>
          <w:sz w:val="22"/>
          <w:szCs w:val="22"/>
        </w:rPr>
        <w:t>di</w:t>
      </w:r>
      <w:r w:rsidRPr="00DA0B93">
        <w:rPr>
          <w:rFonts w:ascii="DecimaWE Rg" w:hAnsi="DecimaWE Rg"/>
          <w:spacing w:val="-1"/>
          <w:sz w:val="22"/>
          <w:szCs w:val="22"/>
        </w:rPr>
        <w:t xml:space="preserve"> </w:t>
      </w:r>
      <w:r w:rsidRPr="00DA0B93">
        <w:rPr>
          <w:rFonts w:ascii="DecimaWE Rg" w:hAnsi="DecimaWE Rg"/>
          <w:sz w:val="22"/>
          <w:szCs w:val="22"/>
        </w:rPr>
        <w:t>guerra</w:t>
      </w:r>
      <w:r w:rsidRPr="00DA0B93">
        <w:rPr>
          <w:rFonts w:ascii="DecimaWE Rg" w:hAnsi="DecimaWE Rg"/>
          <w:spacing w:val="-2"/>
          <w:sz w:val="22"/>
          <w:szCs w:val="22"/>
        </w:rPr>
        <w:t xml:space="preserve"> </w:t>
      </w:r>
      <w:r w:rsidRPr="00DA0B93">
        <w:rPr>
          <w:rFonts w:ascii="DecimaWE Rg" w:hAnsi="DecimaWE Rg"/>
          <w:sz w:val="22"/>
          <w:szCs w:val="22"/>
        </w:rPr>
        <w:t>e conferiscono</w:t>
      </w:r>
      <w:r w:rsidRPr="00DA0B93">
        <w:rPr>
          <w:rFonts w:ascii="DecimaWE Rg" w:hAnsi="DecimaWE Rg"/>
          <w:spacing w:val="-1"/>
          <w:sz w:val="22"/>
          <w:szCs w:val="22"/>
        </w:rPr>
        <w:t xml:space="preserve"> </w:t>
      </w:r>
      <w:r w:rsidRPr="00DA0B93">
        <w:rPr>
          <w:rFonts w:ascii="DecimaWE Rg" w:hAnsi="DecimaWE Rg"/>
          <w:sz w:val="22"/>
          <w:szCs w:val="22"/>
        </w:rPr>
        <w:t>al Governo</w:t>
      </w:r>
      <w:r w:rsidRPr="00DA0B93">
        <w:rPr>
          <w:rFonts w:ascii="DecimaWE Rg" w:hAnsi="DecimaWE Rg"/>
          <w:spacing w:val="-1"/>
          <w:sz w:val="22"/>
          <w:szCs w:val="22"/>
        </w:rPr>
        <w:t xml:space="preserve"> </w:t>
      </w:r>
      <w:r w:rsidRPr="00DA0B93">
        <w:rPr>
          <w:rFonts w:ascii="DecimaWE Rg" w:hAnsi="DecimaWE Rg"/>
          <w:sz w:val="22"/>
          <w:szCs w:val="22"/>
        </w:rPr>
        <w:t>i</w:t>
      </w:r>
      <w:r w:rsidRPr="00DA0B93">
        <w:rPr>
          <w:rFonts w:ascii="DecimaWE Rg" w:hAnsi="DecimaWE Rg"/>
          <w:spacing w:val="-1"/>
          <w:sz w:val="22"/>
          <w:szCs w:val="22"/>
        </w:rPr>
        <w:t xml:space="preserve"> </w:t>
      </w:r>
      <w:r w:rsidRPr="00DA0B93">
        <w:rPr>
          <w:rFonts w:ascii="DecimaWE Rg" w:hAnsi="DecimaWE Rg"/>
          <w:sz w:val="22"/>
          <w:szCs w:val="22"/>
        </w:rPr>
        <w:t>poteri</w:t>
      </w:r>
      <w:r w:rsidRPr="00DA0B93">
        <w:rPr>
          <w:rFonts w:ascii="DecimaWE Rg" w:hAnsi="DecimaWE Rg"/>
          <w:spacing w:val="1"/>
          <w:sz w:val="22"/>
          <w:szCs w:val="22"/>
        </w:rPr>
        <w:t xml:space="preserve"> </w:t>
      </w:r>
      <w:r w:rsidRPr="00DA0B93">
        <w:rPr>
          <w:rFonts w:ascii="DecimaWE Rg" w:hAnsi="DecimaWE Rg"/>
          <w:spacing w:val="-2"/>
          <w:sz w:val="22"/>
          <w:szCs w:val="22"/>
        </w:rPr>
        <w:t>necessari.</w:t>
      </w:r>
    </w:p>
    <w:p w14:paraId="1C32FF51" w14:textId="77777777" w:rsidR="0034582D" w:rsidRPr="00DA0B93" w:rsidRDefault="0034582D" w:rsidP="00DA0B93">
      <w:pPr>
        <w:pStyle w:val="Corpotesto"/>
        <w:spacing w:after="120"/>
        <w:rPr>
          <w:rFonts w:ascii="DecimaWE Rg" w:hAnsi="DecimaWE Rg"/>
          <w:sz w:val="22"/>
          <w:szCs w:val="22"/>
        </w:rPr>
      </w:pPr>
    </w:p>
    <w:p w14:paraId="6B797B8C" w14:textId="4FA708E9" w:rsidR="0034582D" w:rsidRPr="00F27789" w:rsidRDefault="00E231C8" w:rsidP="00DA0B93">
      <w:pPr>
        <w:pStyle w:val="Corpotesto"/>
        <w:spacing w:after="120"/>
        <w:ind w:left="2308" w:right="2308"/>
        <w:jc w:val="center"/>
        <w:rPr>
          <w:rFonts w:ascii="DecimaWE Rg" w:hAnsi="DecimaWE Rg"/>
          <w:b/>
          <w:bCs/>
          <w:sz w:val="22"/>
          <w:szCs w:val="22"/>
        </w:rPr>
      </w:pPr>
      <w:r w:rsidRPr="00F27789">
        <w:rPr>
          <w:rFonts w:ascii="DecimaWE Rg" w:hAnsi="DecimaWE Rg"/>
          <w:b/>
          <w:bCs/>
          <w:sz w:val="22"/>
          <w:szCs w:val="22"/>
        </w:rPr>
        <w:t>Art.</w:t>
      </w:r>
      <w:r w:rsidRPr="00F27789">
        <w:rPr>
          <w:rFonts w:ascii="DecimaWE Rg" w:hAnsi="DecimaWE Rg"/>
          <w:b/>
          <w:bCs/>
          <w:spacing w:val="-4"/>
          <w:sz w:val="22"/>
          <w:szCs w:val="22"/>
        </w:rPr>
        <w:t xml:space="preserve"> </w:t>
      </w:r>
      <w:r w:rsidRPr="00F27789">
        <w:rPr>
          <w:rFonts w:ascii="DecimaWE Rg" w:hAnsi="DecimaWE Rg"/>
          <w:b/>
          <w:bCs/>
          <w:spacing w:val="-2"/>
          <w:sz w:val="22"/>
          <w:szCs w:val="22"/>
        </w:rPr>
        <w:t>79.</w:t>
      </w:r>
    </w:p>
    <w:p w14:paraId="579AE7D7" w14:textId="77777777" w:rsidR="0034582D" w:rsidRPr="00DA0B93" w:rsidRDefault="00E231C8" w:rsidP="0005612D">
      <w:pPr>
        <w:pStyle w:val="Corpotesto"/>
        <w:spacing w:after="120"/>
        <w:ind w:left="114" w:right="145" w:firstLine="566"/>
        <w:jc w:val="both"/>
        <w:rPr>
          <w:rFonts w:ascii="DecimaWE Rg" w:hAnsi="DecimaWE Rg"/>
          <w:sz w:val="22"/>
          <w:szCs w:val="22"/>
        </w:rPr>
      </w:pPr>
      <w:r w:rsidRPr="00DA0B93">
        <w:rPr>
          <w:rFonts w:ascii="DecimaWE Rg" w:hAnsi="DecimaWE Rg"/>
          <w:sz w:val="22"/>
          <w:szCs w:val="22"/>
        </w:rPr>
        <w:t>L’amnistia e l’indulto sono concessi con legge deliberata a maggioranza dei due terzi dei componenti di ciascuna Camera, in ogni suo articolo e nella votazione finale.</w:t>
      </w:r>
    </w:p>
    <w:p w14:paraId="6CBCF992" w14:textId="77777777" w:rsidR="0034582D" w:rsidRPr="00DA0B93" w:rsidRDefault="00E231C8" w:rsidP="0005612D">
      <w:pPr>
        <w:pStyle w:val="Corpotesto"/>
        <w:spacing w:after="120"/>
        <w:ind w:left="114" w:right="145" w:firstLine="566"/>
        <w:rPr>
          <w:rFonts w:ascii="DecimaWE Rg" w:hAnsi="DecimaWE Rg"/>
          <w:sz w:val="22"/>
          <w:szCs w:val="22"/>
        </w:rPr>
      </w:pPr>
      <w:r w:rsidRPr="00DA0B93">
        <w:rPr>
          <w:rFonts w:ascii="DecimaWE Rg" w:hAnsi="DecimaWE Rg"/>
          <w:sz w:val="22"/>
          <w:szCs w:val="22"/>
        </w:rPr>
        <w:t>La</w:t>
      </w:r>
      <w:r w:rsidRPr="00DA0B93">
        <w:rPr>
          <w:rFonts w:ascii="DecimaWE Rg" w:hAnsi="DecimaWE Rg"/>
          <w:spacing w:val="80"/>
          <w:sz w:val="22"/>
          <w:szCs w:val="22"/>
        </w:rPr>
        <w:t xml:space="preserve"> </w:t>
      </w:r>
      <w:r w:rsidRPr="00DA0B93">
        <w:rPr>
          <w:rFonts w:ascii="DecimaWE Rg" w:hAnsi="DecimaWE Rg"/>
          <w:sz w:val="22"/>
          <w:szCs w:val="22"/>
        </w:rPr>
        <w:t>legge</w:t>
      </w:r>
      <w:r w:rsidRPr="00DA0B93">
        <w:rPr>
          <w:rFonts w:ascii="DecimaWE Rg" w:hAnsi="DecimaWE Rg"/>
          <w:spacing w:val="80"/>
          <w:sz w:val="22"/>
          <w:szCs w:val="22"/>
        </w:rPr>
        <w:t xml:space="preserve"> </w:t>
      </w:r>
      <w:r w:rsidRPr="00DA0B93">
        <w:rPr>
          <w:rFonts w:ascii="DecimaWE Rg" w:hAnsi="DecimaWE Rg"/>
          <w:sz w:val="22"/>
          <w:szCs w:val="22"/>
        </w:rPr>
        <w:t>che</w:t>
      </w:r>
      <w:r w:rsidRPr="00DA0B93">
        <w:rPr>
          <w:rFonts w:ascii="DecimaWE Rg" w:hAnsi="DecimaWE Rg"/>
          <w:spacing w:val="80"/>
          <w:sz w:val="22"/>
          <w:szCs w:val="22"/>
        </w:rPr>
        <w:t xml:space="preserve"> </w:t>
      </w:r>
      <w:r w:rsidRPr="00DA0B93">
        <w:rPr>
          <w:rFonts w:ascii="DecimaWE Rg" w:hAnsi="DecimaWE Rg"/>
          <w:sz w:val="22"/>
          <w:szCs w:val="22"/>
        </w:rPr>
        <w:t>concede</w:t>
      </w:r>
      <w:r w:rsidRPr="00DA0B93">
        <w:rPr>
          <w:rFonts w:ascii="DecimaWE Rg" w:hAnsi="DecimaWE Rg"/>
          <w:spacing w:val="80"/>
          <w:sz w:val="22"/>
          <w:szCs w:val="22"/>
        </w:rPr>
        <w:t xml:space="preserve"> </w:t>
      </w:r>
      <w:r w:rsidRPr="00DA0B93">
        <w:rPr>
          <w:rFonts w:ascii="DecimaWE Rg" w:hAnsi="DecimaWE Rg"/>
          <w:sz w:val="22"/>
          <w:szCs w:val="22"/>
        </w:rPr>
        <w:t>l’amnistia</w:t>
      </w:r>
      <w:r w:rsidRPr="00DA0B93">
        <w:rPr>
          <w:rFonts w:ascii="DecimaWE Rg" w:hAnsi="DecimaWE Rg"/>
          <w:spacing w:val="80"/>
          <w:sz w:val="22"/>
          <w:szCs w:val="22"/>
        </w:rPr>
        <w:t xml:space="preserve"> </w:t>
      </w:r>
      <w:r w:rsidRPr="00DA0B93">
        <w:rPr>
          <w:rFonts w:ascii="DecimaWE Rg" w:hAnsi="DecimaWE Rg"/>
          <w:sz w:val="22"/>
          <w:szCs w:val="22"/>
        </w:rPr>
        <w:t>o</w:t>
      </w:r>
      <w:r w:rsidRPr="00DA0B93">
        <w:rPr>
          <w:rFonts w:ascii="DecimaWE Rg" w:hAnsi="DecimaWE Rg"/>
          <w:spacing w:val="80"/>
          <w:sz w:val="22"/>
          <w:szCs w:val="22"/>
        </w:rPr>
        <w:t xml:space="preserve"> </w:t>
      </w:r>
      <w:r w:rsidRPr="00DA0B93">
        <w:rPr>
          <w:rFonts w:ascii="DecimaWE Rg" w:hAnsi="DecimaWE Rg"/>
          <w:sz w:val="22"/>
          <w:szCs w:val="22"/>
        </w:rPr>
        <w:t>l’indulto</w:t>
      </w:r>
      <w:r w:rsidRPr="00DA0B93">
        <w:rPr>
          <w:rFonts w:ascii="DecimaWE Rg" w:hAnsi="DecimaWE Rg"/>
          <w:spacing w:val="80"/>
          <w:sz w:val="22"/>
          <w:szCs w:val="22"/>
        </w:rPr>
        <w:t xml:space="preserve"> </w:t>
      </w:r>
      <w:r w:rsidRPr="00DA0B93">
        <w:rPr>
          <w:rFonts w:ascii="DecimaWE Rg" w:hAnsi="DecimaWE Rg"/>
          <w:sz w:val="22"/>
          <w:szCs w:val="22"/>
        </w:rPr>
        <w:t>stabilisce</w:t>
      </w:r>
      <w:r w:rsidRPr="00DA0B93">
        <w:rPr>
          <w:rFonts w:ascii="DecimaWE Rg" w:hAnsi="DecimaWE Rg"/>
          <w:spacing w:val="80"/>
          <w:sz w:val="22"/>
          <w:szCs w:val="22"/>
        </w:rPr>
        <w:t xml:space="preserve"> </w:t>
      </w:r>
      <w:r w:rsidRPr="00DA0B93">
        <w:rPr>
          <w:rFonts w:ascii="DecimaWE Rg" w:hAnsi="DecimaWE Rg"/>
          <w:sz w:val="22"/>
          <w:szCs w:val="22"/>
        </w:rPr>
        <w:t>il</w:t>
      </w:r>
      <w:r w:rsidRPr="00DA0B93">
        <w:rPr>
          <w:rFonts w:ascii="DecimaWE Rg" w:hAnsi="DecimaWE Rg"/>
          <w:spacing w:val="80"/>
          <w:sz w:val="22"/>
          <w:szCs w:val="22"/>
        </w:rPr>
        <w:t xml:space="preserve"> </w:t>
      </w:r>
      <w:r w:rsidRPr="00DA0B93">
        <w:rPr>
          <w:rFonts w:ascii="DecimaWE Rg" w:hAnsi="DecimaWE Rg"/>
          <w:sz w:val="22"/>
          <w:szCs w:val="22"/>
        </w:rPr>
        <w:t>termine</w:t>
      </w:r>
      <w:r w:rsidRPr="00DA0B93">
        <w:rPr>
          <w:rFonts w:ascii="DecimaWE Rg" w:hAnsi="DecimaWE Rg"/>
          <w:spacing w:val="80"/>
          <w:sz w:val="22"/>
          <w:szCs w:val="22"/>
        </w:rPr>
        <w:t xml:space="preserve"> </w:t>
      </w:r>
      <w:r w:rsidRPr="00DA0B93">
        <w:rPr>
          <w:rFonts w:ascii="DecimaWE Rg" w:hAnsi="DecimaWE Rg"/>
          <w:sz w:val="22"/>
          <w:szCs w:val="22"/>
        </w:rPr>
        <w:t>per</w:t>
      </w:r>
      <w:r w:rsidRPr="00DA0B93">
        <w:rPr>
          <w:rFonts w:ascii="DecimaWE Rg" w:hAnsi="DecimaWE Rg"/>
          <w:spacing w:val="80"/>
          <w:sz w:val="22"/>
          <w:szCs w:val="22"/>
        </w:rPr>
        <w:t xml:space="preserve"> </w:t>
      </w:r>
      <w:r w:rsidRPr="00DA0B93">
        <w:rPr>
          <w:rFonts w:ascii="DecimaWE Rg" w:hAnsi="DecimaWE Rg"/>
          <w:sz w:val="22"/>
          <w:szCs w:val="22"/>
        </w:rPr>
        <w:t>la</w:t>
      </w:r>
      <w:r w:rsidRPr="00DA0B93">
        <w:rPr>
          <w:rFonts w:ascii="DecimaWE Rg" w:hAnsi="DecimaWE Rg"/>
          <w:spacing w:val="80"/>
          <w:sz w:val="22"/>
          <w:szCs w:val="22"/>
        </w:rPr>
        <w:t xml:space="preserve"> </w:t>
      </w:r>
      <w:r w:rsidRPr="00DA0B93">
        <w:rPr>
          <w:rFonts w:ascii="DecimaWE Rg" w:hAnsi="DecimaWE Rg"/>
          <w:sz w:val="22"/>
          <w:szCs w:val="22"/>
        </w:rPr>
        <w:t xml:space="preserve">loro </w:t>
      </w:r>
      <w:r w:rsidRPr="00DA0B93">
        <w:rPr>
          <w:rFonts w:ascii="DecimaWE Rg" w:hAnsi="DecimaWE Rg"/>
          <w:spacing w:val="-2"/>
          <w:sz w:val="22"/>
          <w:szCs w:val="22"/>
        </w:rPr>
        <w:t>applicazione.</w:t>
      </w:r>
    </w:p>
    <w:p w14:paraId="28BF4768" w14:textId="77777777" w:rsidR="0034582D" w:rsidRPr="00DA0B93" w:rsidRDefault="00E231C8" w:rsidP="0005612D">
      <w:pPr>
        <w:pStyle w:val="Corpotesto"/>
        <w:spacing w:after="120"/>
        <w:ind w:left="114" w:right="145" w:firstLine="566"/>
        <w:jc w:val="both"/>
        <w:rPr>
          <w:rFonts w:ascii="DecimaWE Rg" w:hAnsi="DecimaWE Rg"/>
          <w:sz w:val="22"/>
          <w:szCs w:val="22"/>
        </w:rPr>
      </w:pPr>
      <w:r w:rsidRPr="00DA0B93">
        <w:rPr>
          <w:rFonts w:ascii="DecimaWE Rg" w:hAnsi="DecimaWE Rg"/>
          <w:sz w:val="22"/>
          <w:szCs w:val="22"/>
        </w:rPr>
        <w:t>In</w:t>
      </w:r>
      <w:r w:rsidRPr="00DA0B93">
        <w:rPr>
          <w:rFonts w:ascii="DecimaWE Rg" w:hAnsi="DecimaWE Rg"/>
          <w:spacing w:val="80"/>
          <w:sz w:val="22"/>
          <w:szCs w:val="22"/>
        </w:rPr>
        <w:t xml:space="preserve"> </w:t>
      </w:r>
      <w:r w:rsidRPr="00DA0B93">
        <w:rPr>
          <w:rFonts w:ascii="DecimaWE Rg" w:hAnsi="DecimaWE Rg"/>
          <w:sz w:val="22"/>
          <w:szCs w:val="22"/>
        </w:rPr>
        <w:t>ogni</w:t>
      </w:r>
      <w:r w:rsidRPr="00DA0B93">
        <w:rPr>
          <w:rFonts w:ascii="DecimaWE Rg" w:hAnsi="DecimaWE Rg"/>
          <w:spacing w:val="80"/>
          <w:sz w:val="22"/>
          <w:szCs w:val="22"/>
        </w:rPr>
        <w:t xml:space="preserve"> </w:t>
      </w:r>
      <w:r w:rsidRPr="00DA0B93">
        <w:rPr>
          <w:rFonts w:ascii="DecimaWE Rg" w:hAnsi="DecimaWE Rg"/>
          <w:sz w:val="22"/>
          <w:szCs w:val="22"/>
        </w:rPr>
        <w:t>caso</w:t>
      </w:r>
      <w:r w:rsidRPr="00DA0B93">
        <w:rPr>
          <w:rFonts w:ascii="DecimaWE Rg" w:hAnsi="DecimaWE Rg"/>
          <w:spacing w:val="80"/>
          <w:sz w:val="22"/>
          <w:szCs w:val="22"/>
        </w:rPr>
        <w:t xml:space="preserve"> </w:t>
      </w:r>
      <w:r w:rsidRPr="00DA0B93">
        <w:rPr>
          <w:rFonts w:ascii="DecimaWE Rg" w:hAnsi="DecimaWE Rg"/>
          <w:sz w:val="22"/>
          <w:szCs w:val="22"/>
        </w:rPr>
        <w:t>l’amnistia</w:t>
      </w:r>
      <w:r w:rsidRPr="00DA0B93">
        <w:rPr>
          <w:rFonts w:ascii="DecimaWE Rg" w:hAnsi="DecimaWE Rg"/>
          <w:spacing w:val="80"/>
          <w:sz w:val="22"/>
          <w:szCs w:val="22"/>
        </w:rPr>
        <w:t xml:space="preserve"> </w:t>
      </w:r>
      <w:r w:rsidRPr="00DA0B93">
        <w:rPr>
          <w:rFonts w:ascii="DecimaWE Rg" w:hAnsi="DecimaWE Rg"/>
          <w:sz w:val="22"/>
          <w:szCs w:val="22"/>
        </w:rPr>
        <w:t>e</w:t>
      </w:r>
      <w:r w:rsidRPr="00DA0B93">
        <w:rPr>
          <w:rFonts w:ascii="DecimaWE Rg" w:hAnsi="DecimaWE Rg"/>
          <w:spacing w:val="80"/>
          <w:sz w:val="22"/>
          <w:szCs w:val="22"/>
        </w:rPr>
        <w:t xml:space="preserve"> </w:t>
      </w:r>
      <w:r w:rsidRPr="00DA0B93">
        <w:rPr>
          <w:rFonts w:ascii="DecimaWE Rg" w:hAnsi="DecimaWE Rg"/>
          <w:sz w:val="22"/>
          <w:szCs w:val="22"/>
        </w:rPr>
        <w:t>l’indulto</w:t>
      </w:r>
      <w:r w:rsidRPr="00DA0B93">
        <w:rPr>
          <w:rFonts w:ascii="DecimaWE Rg" w:hAnsi="DecimaWE Rg"/>
          <w:spacing w:val="80"/>
          <w:sz w:val="22"/>
          <w:szCs w:val="22"/>
        </w:rPr>
        <w:t xml:space="preserve"> </w:t>
      </w:r>
      <w:r w:rsidRPr="00DA0B93">
        <w:rPr>
          <w:rFonts w:ascii="DecimaWE Rg" w:hAnsi="DecimaWE Rg"/>
          <w:sz w:val="22"/>
          <w:szCs w:val="22"/>
        </w:rPr>
        <w:t>non</w:t>
      </w:r>
      <w:r w:rsidRPr="00DA0B93">
        <w:rPr>
          <w:rFonts w:ascii="DecimaWE Rg" w:hAnsi="DecimaWE Rg"/>
          <w:spacing w:val="80"/>
          <w:sz w:val="22"/>
          <w:szCs w:val="22"/>
        </w:rPr>
        <w:t xml:space="preserve"> </w:t>
      </w:r>
      <w:r w:rsidRPr="00DA0B93">
        <w:rPr>
          <w:rFonts w:ascii="DecimaWE Rg" w:hAnsi="DecimaWE Rg"/>
          <w:sz w:val="22"/>
          <w:szCs w:val="22"/>
        </w:rPr>
        <w:t>possono</w:t>
      </w:r>
      <w:r w:rsidRPr="00DA0B93">
        <w:rPr>
          <w:rFonts w:ascii="DecimaWE Rg" w:hAnsi="DecimaWE Rg"/>
          <w:spacing w:val="80"/>
          <w:sz w:val="22"/>
          <w:szCs w:val="22"/>
        </w:rPr>
        <w:t xml:space="preserve"> </w:t>
      </w:r>
      <w:r w:rsidRPr="00DA0B93">
        <w:rPr>
          <w:rFonts w:ascii="DecimaWE Rg" w:hAnsi="DecimaWE Rg"/>
          <w:sz w:val="22"/>
          <w:szCs w:val="22"/>
        </w:rPr>
        <w:t>applicarsi</w:t>
      </w:r>
      <w:r w:rsidRPr="00DA0B93">
        <w:rPr>
          <w:rFonts w:ascii="DecimaWE Rg" w:hAnsi="DecimaWE Rg"/>
          <w:spacing w:val="80"/>
          <w:sz w:val="22"/>
          <w:szCs w:val="22"/>
        </w:rPr>
        <w:t xml:space="preserve"> </w:t>
      </w:r>
      <w:r w:rsidRPr="00DA0B93">
        <w:rPr>
          <w:rFonts w:ascii="DecimaWE Rg" w:hAnsi="DecimaWE Rg"/>
          <w:sz w:val="22"/>
          <w:szCs w:val="22"/>
        </w:rPr>
        <w:t>ai</w:t>
      </w:r>
      <w:r w:rsidRPr="00DA0B93">
        <w:rPr>
          <w:rFonts w:ascii="DecimaWE Rg" w:hAnsi="DecimaWE Rg"/>
          <w:spacing w:val="80"/>
          <w:sz w:val="22"/>
          <w:szCs w:val="22"/>
        </w:rPr>
        <w:t xml:space="preserve"> </w:t>
      </w:r>
      <w:r w:rsidRPr="00DA0B93">
        <w:rPr>
          <w:rFonts w:ascii="DecimaWE Rg" w:hAnsi="DecimaWE Rg"/>
          <w:sz w:val="22"/>
          <w:szCs w:val="22"/>
        </w:rPr>
        <w:t>reati</w:t>
      </w:r>
      <w:r w:rsidRPr="00DA0B93">
        <w:rPr>
          <w:rFonts w:ascii="DecimaWE Rg" w:hAnsi="DecimaWE Rg"/>
          <w:spacing w:val="80"/>
          <w:sz w:val="22"/>
          <w:szCs w:val="22"/>
        </w:rPr>
        <w:t xml:space="preserve"> </w:t>
      </w:r>
      <w:r w:rsidRPr="00DA0B93">
        <w:rPr>
          <w:rFonts w:ascii="DecimaWE Rg" w:hAnsi="DecimaWE Rg"/>
          <w:sz w:val="22"/>
          <w:szCs w:val="22"/>
        </w:rPr>
        <w:t>commessi successivamente alla presentazione del disegno di legge.</w:t>
      </w:r>
    </w:p>
    <w:p w14:paraId="4D2333E0" w14:textId="77777777" w:rsidR="0034582D" w:rsidRPr="00DA0B93" w:rsidRDefault="0034582D" w:rsidP="00DA0B93">
      <w:pPr>
        <w:pStyle w:val="Corpotesto"/>
        <w:spacing w:after="120"/>
        <w:rPr>
          <w:rFonts w:ascii="DecimaWE Rg" w:hAnsi="DecimaWE Rg"/>
          <w:sz w:val="22"/>
          <w:szCs w:val="22"/>
        </w:rPr>
      </w:pPr>
    </w:p>
    <w:p w14:paraId="6D082182" w14:textId="77777777" w:rsidR="00F27789" w:rsidRDefault="00F27789" w:rsidP="00F27789">
      <w:pPr>
        <w:pStyle w:val="Corpotesto"/>
        <w:spacing w:after="120"/>
        <w:ind w:left="2308" w:right="2308"/>
        <w:jc w:val="center"/>
        <w:rPr>
          <w:rFonts w:ascii="DecimaWE Rg" w:hAnsi="DecimaWE Rg"/>
          <w:b/>
          <w:bCs/>
          <w:sz w:val="22"/>
          <w:szCs w:val="22"/>
        </w:rPr>
      </w:pPr>
    </w:p>
    <w:p w14:paraId="7BA4BC8D" w14:textId="166CF538" w:rsidR="0034582D" w:rsidRPr="00DA0B93" w:rsidRDefault="00E231C8" w:rsidP="00F27789">
      <w:pPr>
        <w:pStyle w:val="Corpotesto"/>
        <w:spacing w:after="120"/>
        <w:ind w:left="2308" w:right="2308"/>
        <w:jc w:val="center"/>
        <w:rPr>
          <w:rFonts w:ascii="DecimaWE Rg" w:hAnsi="DecimaWE Rg"/>
          <w:sz w:val="22"/>
          <w:szCs w:val="22"/>
        </w:rPr>
      </w:pPr>
      <w:r w:rsidRPr="00F27789">
        <w:rPr>
          <w:rFonts w:ascii="DecimaWE Rg" w:hAnsi="DecimaWE Rg"/>
          <w:b/>
          <w:bCs/>
          <w:sz w:val="22"/>
          <w:szCs w:val="22"/>
        </w:rPr>
        <w:t>Art.</w:t>
      </w:r>
      <w:r w:rsidRPr="00F27789">
        <w:rPr>
          <w:rFonts w:ascii="DecimaWE Rg" w:hAnsi="DecimaWE Rg"/>
          <w:b/>
          <w:bCs/>
          <w:spacing w:val="-2"/>
          <w:sz w:val="22"/>
          <w:szCs w:val="22"/>
        </w:rPr>
        <w:t xml:space="preserve"> </w:t>
      </w:r>
      <w:r w:rsidRPr="00F27789">
        <w:rPr>
          <w:rFonts w:ascii="DecimaWE Rg" w:hAnsi="DecimaWE Rg"/>
          <w:b/>
          <w:bCs/>
          <w:spacing w:val="-5"/>
          <w:sz w:val="22"/>
          <w:szCs w:val="22"/>
        </w:rPr>
        <w:t>80.</w:t>
      </w:r>
    </w:p>
    <w:p w14:paraId="79E26674" w14:textId="77777777" w:rsidR="0034582D"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Le Camere autorizzano con legge la ratifica dei trattati internazionali che sono di natura politica, o prevedono arbitrati o regolamenti giudiziari, o importano variazioni del territorio od oneri alle finanze o modificazioni di leggi.</w:t>
      </w:r>
    </w:p>
    <w:p w14:paraId="02190F3A" w14:textId="77777777" w:rsidR="00F27789" w:rsidRPr="00DA0B93" w:rsidRDefault="00F27789" w:rsidP="00DA0B93">
      <w:pPr>
        <w:pStyle w:val="Corpotesto"/>
        <w:spacing w:after="120"/>
        <w:ind w:left="114" w:right="113" w:firstLine="566"/>
        <w:jc w:val="both"/>
        <w:rPr>
          <w:rFonts w:ascii="DecimaWE Rg" w:hAnsi="DecimaWE Rg"/>
          <w:sz w:val="22"/>
          <w:szCs w:val="22"/>
        </w:rPr>
      </w:pPr>
    </w:p>
    <w:p w14:paraId="42BEB90E" w14:textId="16FD5AF3" w:rsidR="0034582D" w:rsidRPr="00F27789" w:rsidRDefault="00E231C8" w:rsidP="00DA0B93">
      <w:pPr>
        <w:spacing w:after="120"/>
        <w:ind w:left="2" w:right="1"/>
        <w:jc w:val="center"/>
        <w:rPr>
          <w:rFonts w:ascii="DecimaWE Rg" w:hAnsi="DecimaWE Rg"/>
          <w:b/>
          <w:bCs/>
        </w:rPr>
      </w:pPr>
      <w:r w:rsidRPr="00F27789">
        <w:rPr>
          <w:rFonts w:ascii="DecimaWE Rg" w:hAnsi="DecimaWE Rg"/>
          <w:b/>
          <w:bCs/>
        </w:rPr>
        <w:t>Art.</w:t>
      </w:r>
      <w:r w:rsidRPr="00F27789">
        <w:rPr>
          <w:rFonts w:ascii="DecimaWE Rg" w:hAnsi="DecimaWE Rg"/>
          <w:b/>
          <w:bCs/>
          <w:spacing w:val="-2"/>
        </w:rPr>
        <w:t xml:space="preserve"> </w:t>
      </w:r>
      <w:r w:rsidRPr="00F27789">
        <w:rPr>
          <w:rFonts w:ascii="DecimaWE Rg" w:hAnsi="DecimaWE Rg"/>
          <w:b/>
          <w:bCs/>
        </w:rPr>
        <w:t>81</w:t>
      </w:r>
      <w:r w:rsidRPr="004F623D">
        <w:rPr>
          <w:rFonts w:ascii="DecimaWE Rg" w:hAnsi="DecimaWE Rg"/>
          <w:spacing w:val="-5"/>
        </w:rPr>
        <w:t>.</w:t>
      </w:r>
    </w:p>
    <w:p w14:paraId="626BDCF6" w14:textId="77777777"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Lo Stato assicura l’equilibrio tra le entrate e le spese del proprio bilancio, tenendo conto delle fasi avverse e delle fasi favorevoli del ciclo economico.</w:t>
      </w:r>
    </w:p>
    <w:p w14:paraId="5F08B2CA"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Il ricorso all’indebitamento è consentito solo al fine di considerare gli effetti del ciclo economico e, previa autorizzazione delle Camere adottata a maggioranza assoluta dei rispettivi componenti, al verificarsi di eventi eccezionali.</w:t>
      </w:r>
    </w:p>
    <w:p w14:paraId="6BBFDF06"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Ogni</w:t>
      </w:r>
      <w:r w:rsidRPr="00DA0B93">
        <w:rPr>
          <w:rFonts w:ascii="DecimaWE Rg" w:hAnsi="DecimaWE Rg"/>
          <w:spacing w:val="-1"/>
          <w:sz w:val="22"/>
          <w:szCs w:val="22"/>
        </w:rPr>
        <w:t xml:space="preserve"> </w:t>
      </w:r>
      <w:r w:rsidRPr="00DA0B93">
        <w:rPr>
          <w:rFonts w:ascii="DecimaWE Rg" w:hAnsi="DecimaWE Rg"/>
          <w:sz w:val="22"/>
          <w:szCs w:val="22"/>
        </w:rPr>
        <w:t>legge</w:t>
      </w:r>
      <w:r w:rsidRPr="00DA0B93">
        <w:rPr>
          <w:rFonts w:ascii="DecimaWE Rg" w:hAnsi="DecimaWE Rg"/>
          <w:spacing w:val="-1"/>
          <w:sz w:val="22"/>
          <w:szCs w:val="22"/>
        </w:rPr>
        <w:t xml:space="preserve"> </w:t>
      </w:r>
      <w:r w:rsidRPr="00DA0B93">
        <w:rPr>
          <w:rFonts w:ascii="DecimaWE Rg" w:hAnsi="DecimaWE Rg"/>
          <w:sz w:val="22"/>
          <w:szCs w:val="22"/>
        </w:rPr>
        <w:t>che</w:t>
      </w:r>
      <w:r w:rsidRPr="00DA0B93">
        <w:rPr>
          <w:rFonts w:ascii="DecimaWE Rg" w:hAnsi="DecimaWE Rg"/>
          <w:spacing w:val="-2"/>
          <w:sz w:val="22"/>
          <w:szCs w:val="22"/>
        </w:rPr>
        <w:t xml:space="preserve"> </w:t>
      </w:r>
      <w:r w:rsidRPr="00DA0B93">
        <w:rPr>
          <w:rFonts w:ascii="DecimaWE Rg" w:hAnsi="DecimaWE Rg"/>
          <w:sz w:val="22"/>
          <w:szCs w:val="22"/>
        </w:rPr>
        <w:t>importi nuovi</w:t>
      </w:r>
      <w:r w:rsidRPr="00DA0B93">
        <w:rPr>
          <w:rFonts w:ascii="DecimaWE Rg" w:hAnsi="DecimaWE Rg"/>
          <w:spacing w:val="-1"/>
          <w:sz w:val="22"/>
          <w:szCs w:val="22"/>
        </w:rPr>
        <w:t xml:space="preserve"> </w:t>
      </w:r>
      <w:r w:rsidRPr="00DA0B93">
        <w:rPr>
          <w:rFonts w:ascii="DecimaWE Rg" w:hAnsi="DecimaWE Rg"/>
          <w:sz w:val="22"/>
          <w:szCs w:val="22"/>
        </w:rPr>
        <w:t>o maggiori</w:t>
      </w:r>
      <w:r w:rsidRPr="00DA0B93">
        <w:rPr>
          <w:rFonts w:ascii="DecimaWE Rg" w:hAnsi="DecimaWE Rg"/>
          <w:spacing w:val="-1"/>
          <w:sz w:val="22"/>
          <w:szCs w:val="22"/>
        </w:rPr>
        <w:t xml:space="preserve"> </w:t>
      </w:r>
      <w:r w:rsidRPr="00DA0B93">
        <w:rPr>
          <w:rFonts w:ascii="DecimaWE Rg" w:hAnsi="DecimaWE Rg"/>
          <w:sz w:val="22"/>
          <w:szCs w:val="22"/>
        </w:rPr>
        <w:t>oneri provvede</w:t>
      </w:r>
      <w:r w:rsidRPr="00DA0B93">
        <w:rPr>
          <w:rFonts w:ascii="DecimaWE Rg" w:hAnsi="DecimaWE Rg"/>
          <w:spacing w:val="-2"/>
          <w:sz w:val="22"/>
          <w:szCs w:val="22"/>
        </w:rPr>
        <w:t xml:space="preserve"> </w:t>
      </w:r>
      <w:r w:rsidRPr="00DA0B93">
        <w:rPr>
          <w:rFonts w:ascii="DecimaWE Rg" w:hAnsi="DecimaWE Rg"/>
          <w:sz w:val="22"/>
          <w:szCs w:val="22"/>
        </w:rPr>
        <w:t>ai mezzi</w:t>
      </w:r>
      <w:r w:rsidRPr="00DA0B93">
        <w:rPr>
          <w:rFonts w:ascii="DecimaWE Rg" w:hAnsi="DecimaWE Rg"/>
          <w:spacing w:val="-1"/>
          <w:sz w:val="22"/>
          <w:szCs w:val="22"/>
        </w:rPr>
        <w:t xml:space="preserve"> </w:t>
      </w:r>
      <w:r w:rsidRPr="00DA0B93">
        <w:rPr>
          <w:rFonts w:ascii="DecimaWE Rg" w:hAnsi="DecimaWE Rg"/>
          <w:sz w:val="22"/>
          <w:szCs w:val="22"/>
        </w:rPr>
        <w:t>per</w:t>
      </w:r>
      <w:r w:rsidRPr="00DA0B93">
        <w:rPr>
          <w:rFonts w:ascii="DecimaWE Rg" w:hAnsi="DecimaWE Rg"/>
          <w:spacing w:val="-2"/>
          <w:sz w:val="22"/>
          <w:szCs w:val="22"/>
        </w:rPr>
        <w:t xml:space="preserve"> </w:t>
      </w:r>
      <w:r w:rsidRPr="00DA0B93">
        <w:rPr>
          <w:rFonts w:ascii="DecimaWE Rg" w:hAnsi="DecimaWE Rg"/>
          <w:sz w:val="22"/>
          <w:szCs w:val="22"/>
        </w:rPr>
        <w:t>farvi</w:t>
      </w:r>
      <w:r w:rsidRPr="00DA0B93">
        <w:rPr>
          <w:rFonts w:ascii="DecimaWE Rg" w:hAnsi="DecimaWE Rg"/>
          <w:spacing w:val="1"/>
          <w:sz w:val="22"/>
          <w:szCs w:val="22"/>
        </w:rPr>
        <w:t xml:space="preserve"> </w:t>
      </w:r>
      <w:r w:rsidRPr="00DA0B93">
        <w:rPr>
          <w:rFonts w:ascii="DecimaWE Rg" w:hAnsi="DecimaWE Rg"/>
          <w:spacing w:val="-2"/>
          <w:sz w:val="22"/>
          <w:szCs w:val="22"/>
        </w:rPr>
        <w:t>fronte.</w:t>
      </w:r>
    </w:p>
    <w:p w14:paraId="3ADBDBBF" w14:textId="77777777" w:rsidR="0034582D" w:rsidRPr="00DA0B93" w:rsidRDefault="00E231C8" w:rsidP="00DA0B93">
      <w:pPr>
        <w:pStyle w:val="Corpotesto"/>
        <w:spacing w:after="120"/>
        <w:ind w:left="114" w:right="108" w:firstLine="566"/>
        <w:jc w:val="both"/>
        <w:rPr>
          <w:rFonts w:ascii="DecimaWE Rg" w:hAnsi="DecimaWE Rg"/>
          <w:sz w:val="22"/>
          <w:szCs w:val="22"/>
        </w:rPr>
      </w:pPr>
      <w:r w:rsidRPr="00DA0B93">
        <w:rPr>
          <w:rFonts w:ascii="DecimaWE Rg" w:hAnsi="DecimaWE Rg"/>
          <w:sz w:val="22"/>
          <w:szCs w:val="22"/>
        </w:rPr>
        <w:t>Le Camere ogni anno approvano con legge il bilancio e il rendiconto consuntivo presentati dal Governo.</w:t>
      </w:r>
    </w:p>
    <w:p w14:paraId="2E234B9C" w14:textId="77777777" w:rsidR="004F623D" w:rsidRDefault="00E231C8" w:rsidP="004F623D">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L’esercizio provvisorio del bilancio non può essere concesso se non per legge e per periodi non superiori complessivamente a quattro mesi.</w:t>
      </w:r>
    </w:p>
    <w:p w14:paraId="1AA112A0" w14:textId="08FB5CC9" w:rsidR="0034582D" w:rsidRPr="00DA0B93" w:rsidRDefault="00E231C8" w:rsidP="004F623D">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Il contenuto della legge di bilancio, le norme fondamentali e i criteri volti ad assicurare l’equilibrio tra le entrate e le spese dei bilanci e la sostenibilità del debito del complesso delle pubbliche amministrazioni sono stabiliti con legge approvata a maggioranza assoluta dei componenti di ciascuna Camera, nel rispetto dei principi definiti con legge costituzionale.</w:t>
      </w:r>
    </w:p>
    <w:p w14:paraId="3054355B" w14:textId="77777777" w:rsidR="0034582D" w:rsidRPr="00DA0B93" w:rsidRDefault="0034582D" w:rsidP="00DA0B93">
      <w:pPr>
        <w:pStyle w:val="Corpotesto"/>
        <w:spacing w:after="120"/>
        <w:rPr>
          <w:rFonts w:ascii="DecimaWE Rg" w:hAnsi="DecimaWE Rg"/>
          <w:sz w:val="22"/>
          <w:szCs w:val="22"/>
        </w:rPr>
      </w:pPr>
    </w:p>
    <w:p w14:paraId="298FA480" w14:textId="77777777" w:rsidR="0034582D" w:rsidRPr="004F623D" w:rsidRDefault="00E231C8" w:rsidP="00DA0B93">
      <w:pPr>
        <w:pStyle w:val="Corpotesto"/>
        <w:spacing w:after="120"/>
        <w:ind w:left="2308" w:right="2308"/>
        <w:jc w:val="center"/>
        <w:rPr>
          <w:rFonts w:ascii="DecimaWE Rg" w:hAnsi="DecimaWE Rg"/>
          <w:b/>
          <w:bCs/>
          <w:sz w:val="22"/>
          <w:szCs w:val="22"/>
        </w:rPr>
      </w:pPr>
      <w:r w:rsidRPr="004F623D">
        <w:rPr>
          <w:rFonts w:ascii="DecimaWE Rg" w:hAnsi="DecimaWE Rg"/>
          <w:b/>
          <w:bCs/>
          <w:sz w:val="22"/>
          <w:szCs w:val="22"/>
        </w:rPr>
        <w:t>Art.</w:t>
      </w:r>
      <w:r w:rsidRPr="004F623D">
        <w:rPr>
          <w:rFonts w:ascii="DecimaWE Rg" w:hAnsi="DecimaWE Rg"/>
          <w:b/>
          <w:bCs/>
          <w:spacing w:val="-2"/>
          <w:sz w:val="22"/>
          <w:szCs w:val="22"/>
        </w:rPr>
        <w:t xml:space="preserve"> </w:t>
      </w:r>
      <w:r w:rsidRPr="004F623D">
        <w:rPr>
          <w:rFonts w:ascii="DecimaWE Rg" w:hAnsi="DecimaWE Rg"/>
          <w:b/>
          <w:bCs/>
          <w:spacing w:val="-5"/>
          <w:sz w:val="22"/>
          <w:szCs w:val="22"/>
        </w:rPr>
        <w:t>82.</w:t>
      </w:r>
    </w:p>
    <w:p w14:paraId="3C3F3B87" w14:textId="77777777" w:rsidR="0034582D" w:rsidRPr="00DA0B93" w:rsidRDefault="00E231C8" w:rsidP="0005612D">
      <w:pPr>
        <w:pStyle w:val="Corpotesto"/>
        <w:spacing w:after="120"/>
        <w:ind w:left="681" w:right="145"/>
        <w:jc w:val="both"/>
        <w:rPr>
          <w:rFonts w:ascii="DecimaWE Rg" w:hAnsi="DecimaWE Rg"/>
          <w:sz w:val="22"/>
          <w:szCs w:val="22"/>
        </w:rPr>
      </w:pPr>
      <w:r w:rsidRPr="00DA0B93">
        <w:rPr>
          <w:rFonts w:ascii="DecimaWE Rg" w:hAnsi="DecimaWE Rg"/>
          <w:sz w:val="22"/>
          <w:szCs w:val="22"/>
        </w:rPr>
        <w:t>Ciascuna</w:t>
      </w:r>
      <w:r w:rsidRPr="00DA0B93">
        <w:rPr>
          <w:rFonts w:ascii="DecimaWE Rg" w:hAnsi="DecimaWE Rg"/>
          <w:spacing w:val="-4"/>
          <w:sz w:val="22"/>
          <w:szCs w:val="22"/>
        </w:rPr>
        <w:t xml:space="preserve"> </w:t>
      </w:r>
      <w:r w:rsidRPr="00DA0B93">
        <w:rPr>
          <w:rFonts w:ascii="DecimaWE Rg" w:hAnsi="DecimaWE Rg"/>
          <w:sz w:val="22"/>
          <w:szCs w:val="22"/>
        </w:rPr>
        <w:t>Camera</w:t>
      </w:r>
      <w:r w:rsidRPr="00DA0B93">
        <w:rPr>
          <w:rFonts w:ascii="DecimaWE Rg" w:hAnsi="DecimaWE Rg"/>
          <w:spacing w:val="-2"/>
          <w:sz w:val="22"/>
          <w:szCs w:val="22"/>
        </w:rPr>
        <w:t xml:space="preserve"> </w:t>
      </w:r>
      <w:r w:rsidRPr="00DA0B93">
        <w:rPr>
          <w:rFonts w:ascii="DecimaWE Rg" w:hAnsi="DecimaWE Rg"/>
          <w:sz w:val="22"/>
          <w:szCs w:val="22"/>
        </w:rPr>
        <w:t>può disporre</w:t>
      </w:r>
      <w:r w:rsidRPr="00DA0B93">
        <w:rPr>
          <w:rFonts w:ascii="DecimaWE Rg" w:hAnsi="DecimaWE Rg"/>
          <w:spacing w:val="-2"/>
          <w:sz w:val="22"/>
          <w:szCs w:val="22"/>
        </w:rPr>
        <w:t xml:space="preserve"> </w:t>
      </w:r>
      <w:r w:rsidRPr="00DA0B93">
        <w:rPr>
          <w:rFonts w:ascii="DecimaWE Rg" w:hAnsi="DecimaWE Rg"/>
          <w:sz w:val="22"/>
          <w:szCs w:val="22"/>
        </w:rPr>
        <w:t>inchieste su</w:t>
      </w:r>
      <w:r w:rsidRPr="00DA0B93">
        <w:rPr>
          <w:rFonts w:ascii="DecimaWE Rg" w:hAnsi="DecimaWE Rg"/>
          <w:spacing w:val="-1"/>
          <w:sz w:val="22"/>
          <w:szCs w:val="22"/>
        </w:rPr>
        <w:t xml:space="preserve"> </w:t>
      </w:r>
      <w:r w:rsidRPr="00DA0B93">
        <w:rPr>
          <w:rFonts w:ascii="DecimaWE Rg" w:hAnsi="DecimaWE Rg"/>
          <w:sz w:val="22"/>
          <w:szCs w:val="22"/>
        </w:rPr>
        <w:t>materie</w:t>
      </w:r>
      <w:r w:rsidRPr="00DA0B93">
        <w:rPr>
          <w:rFonts w:ascii="DecimaWE Rg" w:hAnsi="DecimaWE Rg"/>
          <w:spacing w:val="-1"/>
          <w:sz w:val="22"/>
          <w:szCs w:val="22"/>
        </w:rPr>
        <w:t xml:space="preserve"> </w:t>
      </w:r>
      <w:r w:rsidRPr="00DA0B93">
        <w:rPr>
          <w:rFonts w:ascii="DecimaWE Rg" w:hAnsi="DecimaWE Rg"/>
          <w:sz w:val="22"/>
          <w:szCs w:val="22"/>
        </w:rPr>
        <w:t>di</w:t>
      </w:r>
      <w:r w:rsidRPr="00DA0B93">
        <w:rPr>
          <w:rFonts w:ascii="DecimaWE Rg" w:hAnsi="DecimaWE Rg"/>
          <w:spacing w:val="-1"/>
          <w:sz w:val="22"/>
          <w:szCs w:val="22"/>
        </w:rPr>
        <w:t xml:space="preserve"> </w:t>
      </w:r>
      <w:r w:rsidRPr="00DA0B93">
        <w:rPr>
          <w:rFonts w:ascii="DecimaWE Rg" w:hAnsi="DecimaWE Rg"/>
          <w:sz w:val="22"/>
          <w:szCs w:val="22"/>
        </w:rPr>
        <w:t xml:space="preserve">pubblico </w:t>
      </w:r>
      <w:r w:rsidRPr="00DA0B93">
        <w:rPr>
          <w:rFonts w:ascii="DecimaWE Rg" w:hAnsi="DecimaWE Rg"/>
          <w:spacing w:val="-2"/>
          <w:sz w:val="22"/>
          <w:szCs w:val="22"/>
        </w:rPr>
        <w:t>interesse.</w:t>
      </w:r>
    </w:p>
    <w:p w14:paraId="60DB6C5A" w14:textId="77777777" w:rsidR="0034582D" w:rsidRPr="00DA0B93" w:rsidRDefault="00E231C8" w:rsidP="0005612D">
      <w:pPr>
        <w:pStyle w:val="Corpotesto"/>
        <w:spacing w:after="120"/>
        <w:ind w:left="114" w:right="145" w:firstLine="566"/>
        <w:jc w:val="both"/>
        <w:rPr>
          <w:rFonts w:ascii="DecimaWE Rg" w:hAnsi="DecimaWE Rg"/>
          <w:sz w:val="22"/>
          <w:szCs w:val="22"/>
        </w:rPr>
      </w:pPr>
      <w:r w:rsidRPr="00DA0B93">
        <w:rPr>
          <w:rFonts w:ascii="DecimaWE Rg" w:hAnsi="DecimaWE Rg"/>
          <w:sz w:val="22"/>
          <w:szCs w:val="22"/>
        </w:rPr>
        <w:t>A tale scopo nomina fra i propri componenti una commissione formata in modo da rispecchiare la proporzione dei vari gruppi. La commissione di inchiesta procede alle indagini e agli esami con gli stessi poteri e le stesse limitazioni dell’autorità giudiziaria.</w:t>
      </w:r>
    </w:p>
    <w:p w14:paraId="7FCD11A6" w14:textId="77777777" w:rsidR="0034582D" w:rsidRPr="00DA0B93" w:rsidRDefault="0034582D" w:rsidP="00DA0B93">
      <w:pPr>
        <w:pStyle w:val="Corpotesto"/>
        <w:spacing w:after="120"/>
        <w:rPr>
          <w:rFonts w:ascii="DecimaWE Rg" w:hAnsi="DecimaWE Rg"/>
          <w:sz w:val="22"/>
          <w:szCs w:val="22"/>
        </w:rPr>
      </w:pPr>
    </w:p>
    <w:p w14:paraId="792AFF58" w14:textId="77777777" w:rsidR="0034582D" w:rsidRPr="00DA0B93" w:rsidRDefault="0034582D" w:rsidP="00DA0B93">
      <w:pPr>
        <w:pStyle w:val="Corpotesto"/>
        <w:spacing w:after="120"/>
        <w:rPr>
          <w:rFonts w:ascii="DecimaWE Rg" w:hAnsi="DecimaWE Rg"/>
          <w:sz w:val="22"/>
          <w:szCs w:val="22"/>
        </w:rPr>
      </w:pPr>
    </w:p>
    <w:p w14:paraId="75A2B46C" w14:textId="45E46805" w:rsidR="0034582D" w:rsidRPr="004F623D" w:rsidRDefault="00E231C8" w:rsidP="004F623D">
      <w:pPr>
        <w:pStyle w:val="Titolo1"/>
        <w:spacing w:after="120"/>
        <w:ind w:left="2308"/>
        <w:rPr>
          <w:rFonts w:ascii="DecimaWE Rg" w:hAnsi="DecimaWE Rg"/>
          <w:b w:val="0"/>
          <w:sz w:val="24"/>
          <w:szCs w:val="24"/>
        </w:rPr>
      </w:pPr>
      <w:bookmarkStart w:id="15" w:name="Titolo_II"/>
      <w:bookmarkEnd w:id="15"/>
      <w:r w:rsidRPr="004F623D">
        <w:rPr>
          <w:rFonts w:ascii="DecimaWE Rg" w:hAnsi="DecimaWE Rg"/>
          <w:smallCaps/>
          <w:sz w:val="24"/>
          <w:szCs w:val="24"/>
        </w:rPr>
        <w:t>Titolo</w:t>
      </w:r>
      <w:r w:rsidRPr="004F623D">
        <w:rPr>
          <w:rFonts w:ascii="DecimaWE Rg" w:hAnsi="DecimaWE Rg"/>
          <w:smallCaps/>
          <w:spacing w:val="-5"/>
          <w:sz w:val="24"/>
          <w:szCs w:val="24"/>
        </w:rPr>
        <w:t xml:space="preserve"> II</w:t>
      </w:r>
      <w:r w:rsidR="004F623D" w:rsidRPr="004F623D">
        <w:rPr>
          <w:rFonts w:ascii="DecimaWE Rg" w:hAnsi="DecimaWE Rg"/>
          <w:smallCaps/>
          <w:spacing w:val="-5"/>
          <w:sz w:val="24"/>
          <w:szCs w:val="24"/>
        </w:rPr>
        <w:t xml:space="preserve"> </w:t>
      </w:r>
      <w:r w:rsidR="004F623D" w:rsidRPr="004F623D">
        <w:rPr>
          <w:rStyle w:val="Normale1"/>
          <w:rFonts w:ascii="DecimaWE Regular" w:eastAsia="DecimaWE Regular" w:hAnsi="DecimaWE Regular" w:cs="DecimaWE Regular"/>
          <w:smallCaps/>
          <w:szCs w:val="24"/>
          <w:lang w:val="sl-SI"/>
        </w:rPr>
        <w:t>–</w:t>
      </w:r>
      <w:r w:rsidR="004F623D" w:rsidRPr="004F623D">
        <w:rPr>
          <w:rFonts w:ascii="DecimaWE Rg" w:hAnsi="DecimaWE Rg"/>
          <w:smallCaps/>
          <w:spacing w:val="-5"/>
          <w:sz w:val="24"/>
          <w:szCs w:val="24"/>
        </w:rPr>
        <w:t xml:space="preserve"> </w:t>
      </w:r>
      <w:bookmarkStart w:id="16" w:name="Il_Presidente_della_Repubblica"/>
      <w:bookmarkEnd w:id="16"/>
      <w:r w:rsidRPr="004F623D">
        <w:rPr>
          <w:rFonts w:ascii="DecimaWE Rg" w:hAnsi="DecimaWE Rg"/>
          <w:smallCaps/>
          <w:sz w:val="24"/>
          <w:szCs w:val="24"/>
        </w:rPr>
        <w:t>Il</w:t>
      </w:r>
      <w:r w:rsidRPr="004F623D">
        <w:rPr>
          <w:rFonts w:ascii="DecimaWE Rg" w:hAnsi="DecimaWE Rg"/>
          <w:smallCaps/>
          <w:spacing w:val="-6"/>
          <w:sz w:val="24"/>
          <w:szCs w:val="24"/>
        </w:rPr>
        <w:t xml:space="preserve"> </w:t>
      </w:r>
      <w:r w:rsidRPr="004F623D">
        <w:rPr>
          <w:rFonts w:ascii="DecimaWE Rg" w:hAnsi="DecimaWE Rg"/>
          <w:smallCaps/>
          <w:sz w:val="24"/>
          <w:szCs w:val="24"/>
        </w:rPr>
        <w:t>Presidente</w:t>
      </w:r>
      <w:r w:rsidRPr="004F623D">
        <w:rPr>
          <w:rFonts w:ascii="DecimaWE Rg" w:hAnsi="DecimaWE Rg"/>
          <w:smallCaps/>
          <w:spacing w:val="-6"/>
          <w:sz w:val="24"/>
          <w:szCs w:val="24"/>
        </w:rPr>
        <w:t xml:space="preserve"> </w:t>
      </w:r>
      <w:r w:rsidRPr="004F623D">
        <w:rPr>
          <w:rFonts w:ascii="DecimaWE Rg" w:hAnsi="DecimaWE Rg"/>
          <w:smallCaps/>
          <w:sz w:val="24"/>
          <w:szCs w:val="24"/>
        </w:rPr>
        <w:t>della</w:t>
      </w:r>
      <w:r w:rsidRPr="004F623D">
        <w:rPr>
          <w:rFonts w:ascii="DecimaWE Rg" w:hAnsi="DecimaWE Rg"/>
          <w:smallCaps/>
          <w:spacing w:val="-7"/>
          <w:sz w:val="24"/>
          <w:szCs w:val="24"/>
        </w:rPr>
        <w:t xml:space="preserve"> </w:t>
      </w:r>
      <w:r w:rsidRPr="004F623D">
        <w:rPr>
          <w:rFonts w:ascii="DecimaWE Rg" w:hAnsi="DecimaWE Rg"/>
          <w:smallCaps/>
          <w:spacing w:val="-2"/>
          <w:sz w:val="24"/>
          <w:szCs w:val="24"/>
        </w:rPr>
        <w:t>Repubblica</w:t>
      </w:r>
    </w:p>
    <w:p w14:paraId="7DF08C77" w14:textId="77777777" w:rsidR="0034582D" w:rsidRPr="00DA0B93" w:rsidRDefault="0034582D" w:rsidP="00DA0B93">
      <w:pPr>
        <w:pStyle w:val="Corpotesto"/>
        <w:spacing w:after="120"/>
        <w:rPr>
          <w:rFonts w:ascii="DecimaWE Rg" w:hAnsi="DecimaWE Rg"/>
          <w:b/>
          <w:sz w:val="22"/>
          <w:szCs w:val="22"/>
        </w:rPr>
      </w:pPr>
    </w:p>
    <w:p w14:paraId="1049B8EE" w14:textId="77777777" w:rsidR="0034582D" w:rsidRPr="004F623D" w:rsidRDefault="00E231C8" w:rsidP="00DA0B93">
      <w:pPr>
        <w:pStyle w:val="Corpotesto"/>
        <w:spacing w:after="120"/>
        <w:ind w:left="2308" w:right="2308"/>
        <w:jc w:val="center"/>
        <w:rPr>
          <w:rFonts w:ascii="DecimaWE Rg" w:hAnsi="DecimaWE Rg"/>
          <w:b/>
          <w:bCs/>
          <w:sz w:val="22"/>
          <w:szCs w:val="22"/>
        </w:rPr>
      </w:pPr>
      <w:r w:rsidRPr="004F623D">
        <w:rPr>
          <w:rFonts w:ascii="DecimaWE Rg" w:hAnsi="DecimaWE Rg"/>
          <w:b/>
          <w:bCs/>
          <w:sz w:val="22"/>
          <w:szCs w:val="22"/>
        </w:rPr>
        <w:t>Art.</w:t>
      </w:r>
      <w:r w:rsidRPr="004F623D">
        <w:rPr>
          <w:rFonts w:ascii="DecimaWE Rg" w:hAnsi="DecimaWE Rg"/>
          <w:b/>
          <w:bCs/>
          <w:spacing w:val="-2"/>
          <w:sz w:val="22"/>
          <w:szCs w:val="22"/>
        </w:rPr>
        <w:t xml:space="preserve"> </w:t>
      </w:r>
      <w:r w:rsidRPr="004F623D">
        <w:rPr>
          <w:rFonts w:ascii="DecimaWE Rg" w:hAnsi="DecimaWE Rg"/>
          <w:b/>
          <w:bCs/>
          <w:spacing w:val="-5"/>
          <w:sz w:val="22"/>
          <w:szCs w:val="22"/>
        </w:rPr>
        <w:t>83.</w:t>
      </w:r>
    </w:p>
    <w:p w14:paraId="28050CF7"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 xml:space="preserve">Il Presidente della Repubblica è eletto dal Parlamento in seduta comune dei suoi </w:t>
      </w:r>
      <w:r w:rsidRPr="00DA0B93">
        <w:rPr>
          <w:rFonts w:ascii="DecimaWE Rg" w:hAnsi="DecimaWE Rg"/>
          <w:spacing w:val="-2"/>
          <w:sz w:val="22"/>
          <w:szCs w:val="22"/>
        </w:rPr>
        <w:t>membri.</w:t>
      </w:r>
    </w:p>
    <w:p w14:paraId="64CF2915"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All’elezione partecipano tre delegati per ogni Regione eletti dal Consiglio regionale</w:t>
      </w:r>
      <w:r w:rsidRPr="00DA0B93">
        <w:rPr>
          <w:rFonts w:ascii="DecimaWE Rg" w:hAnsi="DecimaWE Rg"/>
          <w:spacing w:val="40"/>
          <w:sz w:val="22"/>
          <w:szCs w:val="22"/>
        </w:rPr>
        <w:t xml:space="preserve"> </w:t>
      </w:r>
      <w:r w:rsidRPr="00DA0B93">
        <w:rPr>
          <w:rFonts w:ascii="DecimaWE Rg" w:hAnsi="DecimaWE Rg"/>
          <w:sz w:val="22"/>
          <w:szCs w:val="22"/>
        </w:rPr>
        <w:t xml:space="preserve">in modo che sia assicurata la rappresentanza delle minoranze. La Valle d’Aosta ha un solo </w:t>
      </w:r>
      <w:r w:rsidRPr="00DA0B93">
        <w:rPr>
          <w:rFonts w:ascii="DecimaWE Rg" w:hAnsi="DecimaWE Rg"/>
          <w:spacing w:val="-2"/>
          <w:sz w:val="22"/>
          <w:szCs w:val="22"/>
        </w:rPr>
        <w:t>delegato.</w:t>
      </w:r>
    </w:p>
    <w:p w14:paraId="7A680429"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L’elezione del Presidente della Repubblica ha luogo per scrutinio segreto a maggioranza di due terzi dell’assemblea. Dopo il terzo scrutinio è sufficiente la maggioranza assoluta.</w:t>
      </w:r>
    </w:p>
    <w:p w14:paraId="03748A91" w14:textId="77777777" w:rsidR="0034582D" w:rsidRPr="004F623D" w:rsidRDefault="0034582D" w:rsidP="00DA0B93">
      <w:pPr>
        <w:pStyle w:val="Corpotesto"/>
        <w:spacing w:after="120"/>
        <w:rPr>
          <w:rFonts w:ascii="DecimaWE Rg" w:hAnsi="DecimaWE Rg"/>
          <w:b/>
          <w:bCs/>
          <w:sz w:val="22"/>
          <w:szCs w:val="22"/>
        </w:rPr>
      </w:pPr>
    </w:p>
    <w:p w14:paraId="28F47EEB" w14:textId="77777777" w:rsidR="0034582D" w:rsidRPr="004F623D" w:rsidRDefault="00E231C8" w:rsidP="00DA0B93">
      <w:pPr>
        <w:pStyle w:val="Corpotesto"/>
        <w:spacing w:after="120"/>
        <w:ind w:left="2308" w:right="2308"/>
        <w:jc w:val="center"/>
        <w:rPr>
          <w:rFonts w:ascii="DecimaWE Rg" w:hAnsi="DecimaWE Rg"/>
          <w:b/>
          <w:bCs/>
          <w:sz w:val="22"/>
          <w:szCs w:val="22"/>
        </w:rPr>
      </w:pPr>
      <w:r w:rsidRPr="004F623D">
        <w:rPr>
          <w:rFonts w:ascii="DecimaWE Rg" w:hAnsi="DecimaWE Rg"/>
          <w:b/>
          <w:bCs/>
          <w:sz w:val="22"/>
          <w:szCs w:val="22"/>
        </w:rPr>
        <w:t>Art.</w:t>
      </w:r>
      <w:r w:rsidRPr="004F623D">
        <w:rPr>
          <w:rFonts w:ascii="DecimaWE Rg" w:hAnsi="DecimaWE Rg"/>
          <w:b/>
          <w:bCs/>
          <w:spacing w:val="-2"/>
          <w:sz w:val="22"/>
          <w:szCs w:val="22"/>
        </w:rPr>
        <w:t xml:space="preserve"> </w:t>
      </w:r>
      <w:r w:rsidRPr="004F623D">
        <w:rPr>
          <w:rFonts w:ascii="DecimaWE Rg" w:hAnsi="DecimaWE Rg"/>
          <w:b/>
          <w:bCs/>
          <w:spacing w:val="-5"/>
          <w:sz w:val="22"/>
          <w:szCs w:val="22"/>
        </w:rPr>
        <w:t>84.</w:t>
      </w:r>
    </w:p>
    <w:p w14:paraId="491C63A4"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Può essere eletto Presidente della Repubblica ogni cittadino che abbia compiuto cinquanta anni d’età e goda dei diritti civili e politici.</w:t>
      </w:r>
    </w:p>
    <w:p w14:paraId="15C15D46" w14:textId="77777777" w:rsidR="00CD2D98" w:rsidRDefault="00E231C8" w:rsidP="00333697">
      <w:pPr>
        <w:pStyle w:val="Corpotesto"/>
        <w:spacing w:after="120"/>
        <w:ind w:left="681" w:right="145"/>
        <w:jc w:val="both"/>
        <w:rPr>
          <w:rFonts w:ascii="DecimaWE Rg" w:hAnsi="DecimaWE Rg"/>
          <w:sz w:val="22"/>
          <w:szCs w:val="22"/>
        </w:rPr>
      </w:pPr>
      <w:r w:rsidRPr="00DA0B93">
        <w:rPr>
          <w:rFonts w:ascii="DecimaWE Rg" w:hAnsi="DecimaWE Rg"/>
          <w:sz w:val="22"/>
          <w:szCs w:val="22"/>
        </w:rPr>
        <w:lastRenderedPageBreak/>
        <w:t>L’ufficio</w:t>
      </w:r>
      <w:r w:rsidRPr="00DA0B93">
        <w:rPr>
          <w:rFonts w:ascii="DecimaWE Rg" w:hAnsi="DecimaWE Rg"/>
          <w:spacing w:val="-4"/>
          <w:sz w:val="22"/>
          <w:szCs w:val="22"/>
        </w:rPr>
        <w:t xml:space="preserve"> </w:t>
      </w:r>
      <w:r w:rsidRPr="00DA0B93">
        <w:rPr>
          <w:rFonts w:ascii="DecimaWE Rg" w:hAnsi="DecimaWE Rg"/>
          <w:sz w:val="22"/>
          <w:szCs w:val="22"/>
        </w:rPr>
        <w:t>di</w:t>
      </w:r>
      <w:r w:rsidRPr="00DA0B93">
        <w:rPr>
          <w:rFonts w:ascii="DecimaWE Rg" w:hAnsi="DecimaWE Rg"/>
          <w:spacing w:val="-4"/>
          <w:sz w:val="22"/>
          <w:szCs w:val="22"/>
        </w:rPr>
        <w:t xml:space="preserve"> </w:t>
      </w:r>
      <w:r w:rsidRPr="00DA0B93">
        <w:rPr>
          <w:rFonts w:ascii="DecimaWE Rg" w:hAnsi="DecimaWE Rg"/>
          <w:sz w:val="22"/>
          <w:szCs w:val="22"/>
        </w:rPr>
        <w:t>Presidente</w:t>
      </w:r>
      <w:r w:rsidRPr="00DA0B93">
        <w:rPr>
          <w:rFonts w:ascii="DecimaWE Rg" w:hAnsi="DecimaWE Rg"/>
          <w:spacing w:val="-5"/>
          <w:sz w:val="22"/>
          <w:szCs w:val="22"/>
        </w:rPr>
        <w:t xml:space="preserve"> </w:t>
      </w:r>
      <w:r w:rsidRPr="00DA0B93">
        <w:rPr>
          <w:rFonts w:ascii="DecimaWE Rg" w:hAnsi="DecimaWE Rg"/>
          <w:sz w:val="22"/>
          <w:szCs w:val="22"/>
        </w:rPr>
        <w:t>della</w:t>
      </w:r>
      <w:r w:rsidRPr="00DA0B93">
        <w:rPr>
          <w:rFonts w:ascii="DecimaWE Rg" w:hAnsi="DecimaWE Rg"/>
          <w:spacing w:val="-5"/>
          <w:sz w:val="22"/>
          <w:szCs w:val="22"/>
        </w:rPr>
        <w:t xml:space="preserve"> </w:t>
      </w:r>
      <w:r w:rsidRPr="00DA0B93">
        <w:rPr>
          <w:rFonts w:ascii="DecimaWE Rg" w:hAnsi="DecimaWE Rg"/>
          <w:sz w:val="22"/>
          <w:szCs w:val="22"/>
        </w:rPr>
        <w:t>Repubblica</w:t>
      </w:r>
      <w:r w:rsidRPr="00DA0B93">
        <w:rPr>
          <w:rFonts w:ascii="DecimaWE Rg" w:hAnsi="DecimaWE Rg"/>
          <w:spacing w:val="-5"/>
          <w:sz w:val="22"/>
          <w:szCs w:val="22"/>
        </w:rPr>
        <w:t xml:space="preserve"> </w:t>
      </w:r>
      <w:r w:rsidRPr="00DA0B93">
        <w:rPr>
          <w:rFonts w:ascii="DecimaWE Rg" w:hAnsi="DecimaWE Rg"/>
          <w:sz w:val="22"/>
          <w:szCs w:val="22"/>
        </w:rPr>
        <w:t>è</w:t>
      </w:r>
      <w:r w:rsidRPr="00DA0B93">
        <w:rPr>
          <w:rFonts w:ascii="DecimaWE Rg" w:hAnsi="DecimaWE Rg"/>
          <w:spacing w:val="-5"/>
          <w:sz w:val="22"/>
          <w:szCs w:val="22"/>
        </w:rPr>
        <w:t xml:space="preserve"> </w:t>
      </w:r>
      <w:r w:rsidRPr="00DA0B93">
        <w:rPr>
          <w:rFonts w:ascii="DecimaWE Rg" w:hAnsi="DecimaWE Rg"/>
          <w:sz w:val="22"/>
          <w:szCs w:val="22"/>
        </w:rPr>
        <w:t>incompatibile</w:t>
      </w:r>
      <w:r w:rsidRPr="00DA0B93">
        <w:rPr>
          <w:rFonts w:ascii="DecimaWE Rg" w:hAnsi="DecimaWE Rg"/>
          <w:spacing w:val="-5"/>
          <w:sz w:val="22"/>
          <w:szCs w:val="22"/>
        </w:rPr>
        <w:t xml:space="preserve"> </w:t>
      </w:r>
      <w:r w:rsidRPr="00DA0B93">
        <w:rPr>
          <w:rFonts w:ascii="DecimaWE Rg" w:hAnsi="DecimaWE Rg"/>
          <w:sz w:val="22"/>
          <w:szCs w:val="22"/>
        </w:rPr>
        <w:t>con</w:t>
      </w:r>
      <w:r w:rsidRPr="00DA0B93">
        <w:rPr>
          <w:rFonts w:ascii="DecimaWE Rg" w:hAnsi="DecimaWE Rg"/>
          <w:spacing w:val="-4"/>
          <w:sz w:val="22"/>
          <w:szCs w:val="22"/>
        </w:rPr>
        <w:t xml:space="preserve"> </w:t>
      </w:r>
      <w:r w:rsidRPr="00DA0B93">
        <w:rPr>
          <w:rFonts w:ascii="DecimaWE Rg" w:hAnsi="DecimaWE Rg"/>
          <w:sz w:val="22"/>
          <w:szCs w:val="22"/>
        </w:rPr>
        <w:t>qualsiasi</w:t>
      </w:r>
      <w:r w:rsidRPr="00DA0B93">
        <w:rPr>
          <w:rFonts w:ascii="DecimaWE Rg" w:hAnsi="DecimaWE Rg"/>
          <w:spacing w:val="-4"/>
          <w:sz w:val="22"/>
          <w:szCs w:val="22"/>
        </w:rPr>
        <w:t xml:space="preserve"> </w:t>
      </w:r>
      <w:r w:rsidRPr="00DA0B93">
        <w:rPr>
          <w:rFonts w:ascii="DecimaWE Rg" w:hAnsi="DecimaWE Rg"/>
          <w:sz w:val="22"/>
          <w:szCs w:val="22"/>
        </w:rPr>
        <w:t>altra</w:t>
      </w:r>
      <w:r w:rsidRPr="00DA0B93">
        <w:rPr>
          <w:rFonts w:ascii="DecimaWE Rg" w:hAnsi="DecimaWE Rg"/>
          <w:spacing w:val="-3"/>
          <w:sz w:val="22"/>
          <w:szCs w:val="22"/>
        </w:rPr>
        <w:t xml:space="preserve"> </w:t>
      </w:r>
      <w:r w:rsidRPr="00DA0B93">
        <w:rPr>
          <w:rFonts w:ascii="DecimaWE Rg" w:hAnsi="DecimaWE Rg"/>
          <w:sz w:val="22"/>
          <w:szCs w:val="22"/>
        </w:rPr>
        <w:t xml:space="preserve">carica. </w:t>
      </w:r>
    </w:p>
    <w:p w14:paraId="612775B9" w14:textId="0525C9F5" w:rsidR="0034582D" w:rsidRPr="00DA0B93" w:rsidRDefault="00E231C8" w:rsidP="00333697">
      <w:pPr>
        <w:pStyle w:val="Corpotesto"/>
        <w:spacing w:after="120"/>
        <w:ind w:left="681" w:right="145"/>
        <w:jc w:val="both"/>
        <w:rPr>
          <w:rFonts w:ascii="DecimaWE Rg" w:hAnsi="DecimaWE Rg"/>
          <w:sz w:val="22"/>
          <w:szCs w:val="22"/>
        </w:rPr>
      </w:pPr>
      <w:r w:rsidRPr="00DA0B93">
        <w:rPr>
          <w:rFonts w:ascii="DecimaWE Rg" w:hAnsi="DecimaWE Rg"/>
          <w:sz w:val="22"/>
          <w:szCs w:val="22"/>
        </w:rPr>
        <w:t>L’assegno e la dotazione del Presidente sono determinati per legge.</w:t>
      </w:r>
    </w:p>
    <w:p w14:paraId="41DC30AB" w14:textId="77777777" w:rsidR="0034582D" w:rsidRPr="004F623D" w:rsidRDefault="0034582D" w:rsidP="00DA0B93">
      <w:pPr>
        <w:pStyle w:val="Corpotesto"/>
        <w:spacing w:after="120"/>
        <w:rPr>
          <w:rFonts w:ascii="DecimaWE Rg" w:hAnsi="DecimaWE Rg"/>
          <w:b/>
          <w:bCs/>
          <w:sz w:val="22"/>
          <w:szCs w:val="22"/>
        </w:rPr>
      </w:pPr>
    </w:p>
    <w:p w14:paraId="3743F0A1" w14:textId="77777777" w:rsidR="0034582D" w:rsidRPr="004F623D" w:rsidRDefault="00E231C8" w:rsidP="00DA0B93">
      <w:pPr>
        <w:pStyle w:val="Corpotesto"/>
        <w:spacing w:after="120"/>
        <w:ind w:left="2308" w:right="2308"/>
        <w:jc w:val="center"/>
        <w:rPr>
          <w:rFonts w:ascii="DecimaWE Rg" w:hAnsi="DecimaWE Rg"/>
          <w:b/>
          <w:bCs/>
          <w:sz w:val="22"/>
          <w:szCs w:val="22"/>
        </w:rPr>
      </w:pPr>
      <w:r w:rsidRPr="004F623D">
        <w:rPr>
          <w:rFonts w:ascii="DecimaWE Rg" w:hAnsi="DecimaWE Rg"/>
          <w:b/>
          <w:bCs/>
          <w:sz w:val="22"/>
          <w:szCs w:val="22"/>
        </w:rPr>
        <w:t>Art.</w:t>
      </w:r>
      <w:r w:rsidRPr="004F623D">
        <w:rPr>
          <w:rFonts w:ascii="DecimaWE Rg" w:hAnsi="DecimaWE Rg"/>
          <w:b/>
          <w:bCs/>
          <w:spacing w:val="-2"/>
          <w:sz w:val="22"/>
          <w:szCs w:val="22"/>
        </w:rPr>
        <w:t xml:space="preserve"> </w:t>
      </w:r>
      <w:r w:rsidRPr="004F623D">
        <w:rPr>
          <w:rFonts w:ascii="DecimaWE Rg" w:hAnsi="DecimaWE Rg"/>
          <w:b/>
          <w:bCs/>
          <w:spacing w:val="-5"/>
          <w:sz w:val="22"/>
          <w:szCs w:val="22"/>
        </w:rPr>
        <w:t>85.</w:t>
      </w:r>
    </w:p>
    <w:p w14:paraId="10E6AD4B"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Il</w:t>
      </w:r>
      <w:r w:rsidRPr="00DA0B93">
        <w:rPr>
          <w:rFonts w:ascii="DecimaWE Rg" w:hAnsi="DecimaWE Rg"/>
          <w:spacing w:val="-3"/>
          <w:sz w:val="22"/>
          <w:szCs w:val="22"/>
        </w:rPr>
        <w:t xml:space="preserve"> </w:t>
      </w:r>
      <w:r w:rsidRPr="00DA0B93">
        <w:rPr>
          <w:rFonts w:ascii="DecimaWE Rg" w:hAnsi="DecimaWE Rg"/>
          <w:sz w:val="22"/>
          <w:szCs w:val="22"/>
        </w:rPr>
        <w:t>Presidente</w:t>
      </w:r>
      <w:r w:rsidRPr="00DA0B93">
        <w:rPr>
          <w:rFonts w:ascii="DecimaWE Rg" w:hAnsi="DecimaWE Rg"/>
          <w:spacing w:val="-2"/>
          <w:sz w:val="22"/>
          <w:szCs w:val="22"/>
        </w:rPr>
        <w:t xml:space="preserve"> </w:t>
      </w:r>
      <w:r w:rsidRPr="00DA0B93">
        <w:rPr>
          <w:rFonts w:ascii="DecimaWE Rg" w:hAnsi="DecimaWE Rg"/>
          <w:sz w:val="22"/>
          <w:szCs w:val="22"/>
        </w:rPr>
        <w:t>della</w:t>
      </w:r>
      <w:r w:rsidRPr="00DA0B93">
        <w:rPr>
          <w:rFonts w:ascii="DecimaWE Rg" w:hAnsi="DecimaWE Rg"/>
          <w:spacing w:val="-1"/>
          <w:sz w:val="22"/>
          <w:szCs w:val="22"/>
        </w:rPr>
        <w:t xml:space="preserve"> </w:t>
      </w:r>
      <w:r w:rsidRPr="00DA0B93">
        <w:rPr>
          <w:rFonts w:ascii="DecimaWE Rg" w:hAnsi="DecimaWE Rg"/>
          <w:sz w:val="22"/>
          <w:szCs w:val="22"/>
        </w:rPr>
        <w:t>Repubblica</w:t>
      </w:r>
      <w:r w:rsidRPr="00DA0B93">
        <w:rPr>
          <w:rFonts w:ascii="DecimaWE Rg" w:hAnsi="DecimaWE Rg"/>
          <w:spacing w:val="-2"/>
          <w:sz w:val="22"/>
          <w:szCs w:val="22"/>
        </w:rPr>
        <w:t xml:space="preserve"> </w:t>
      </w:r>
      <w:r w:rsidRPr="00DA0B93">
        <w:rPr>
          <w:rFonts w:ascii="DecimaWE Rg" w:hAnsi="DecimaWE Rg"/>
          <w:sz w:val="22"/>
          <w:szCs w:val="22"/>
        </w:rPr>
        <w:t>è</w:t>
      </w:r>
      <w:r w:rsidRPr="00DA0B93">
        <w:rPr>
          <w:rFonts w:ascii="DecimaWE Rg" w:hAnsi="DecimaWE Rg"/>
          <w:spacing w:val="-2"/>
          <w:sz w:val="22"/>
          <w:szCs w:val="22"/>
        </w:rPr>
        <w:t xml:space="preserve"> </w:t>
      </w:r>
      <w:r w:rsidRPr="00DA0B93">
        <w:rPr>
          <w:rFonts w:ascii="DecimaWE Rg" w:hAnsi="DecimaWE Rg"/>
          <w:sz w:val="22"/>
          <w:szCs w:val="22"/>
        </w:rPr>
        <w:t>eletto</w:t>
      </w:r>
      <w:r w:rsidRPr="00DA0B93">
        <w:rPr>
          <w:rFonts w:ascii="DecimaWE Rg" w:hAnsi="DecimaWE Rg"/>
          <w:spacing w:val="-1"/>
          <w:sz w:val="22"/>
          <w:szCs w:val="22"/>
        </w:rPr>
        <w:t xml:space="preserve"> </w:t>
      </w:r>
      <w:r w:rsidRPr="00DA0B93">
        <w:rPr>
          <w:rFonts w:ascii="DecimaWE Rg" w:hAnsi="DecimaWE Rg"/>
          <w:sz w:val="22"/>
          <w:szCs w:val="22"/>
        </w:rPr>
        <w:t>per</w:t>
      </w:r>
      <w:r w:rsidRPr="00DA0B93">
        <w:rPr>
          <w:rFonts w:ascii="DecimaWE Rg" w:hAnsi="DecimaWE Rg"/>
          <w:spacing w:val="-1"/>
          <w:sz w:val="22"/>
          <w:szCs w:val="22"/>
        </w:rPr>
        <w:t xml:space="preserve"> </w:t>
      </w:r>
      <w:r w:rsidRPr="00DA0B93">
        <w:rPr>
          <w:rFonts w:ascii="DecimaWE Rg" w:hAnsi="DecimaWE Rg"/>
          <w:sz w:val="22"/>
          <w:szCs w:val="22"/>
        </w:rPr>
        <w:t>sette</w:t>
      </w:r>
      <w:r w:rsidRPr="00DA0B93">
        <w:rPr>
          <w:rFonts w:ascii="DecimaWE Rg" w:hAnsi="DecimaWE Rg"/>
          <w:spacing w:val="-2"/>
          <w:sz w:val="22"/>
          <w:szCs w:val="22"/>
        </w:rPr>
        <w:t xml:space="preserve"> anni.</w:t>
      </w:r>
    </w:p>
    <w:p w14:paraId="7C92DF73" w14:textId="77777777"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Trenta giorni prima che scada il termine, il Presidente della Camera dei deputati convoca in seduta comune il Parlamento e i delegati regionali, per eleggere il nuovo Presidente della Repubblic</w:t>
      </w:r>
      <w:bookmarkStart w:id="17" w:name="_GoBack"/>
      <w:bookmarkEnd w:id="17"/>
      <w:r w:rsidRPr="00DA0B93">
        <w:rPr>
          <w:rFonts w:ascii="DecimaWE Rg" w:hAnsi="DecimaWE Rg"/>
          <w:sz w:val="22"/>
          <w:szCs w:val="22"/>
        </w:rPr>
        <w:t>a.</w:t>
      </w:r>
    </w:p>
    <w:p w14:paraId="0DCD786C"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Se le Camere sono sciolte, o manca meno di tre mesi alla loro cessazione, la elezione ha luogo entro quindici giorni dalla riunione delle Camere nuove. Nel frattempo sono prorogati i poteri del Presidente in carica.</w:t>
      </w:r>
    </w:p>
    <w:p w14:paraId="1E918F05" w14:textId="77777777" w:rsidR="0034582D" w:rsidRPr="00DA0B93" w:rsidRDefault="0034582D" w:rsidP="00DA0B93">
      <w:pPr>
        <w:pStyle w:val="Corpotesto"/>
        <w:spacing w:after="120"/>
        <w:rPr>
          <w:rFonts w:ascii="DecimaWE Rg" w:hAnsi="DecimaWE Rg"/>
          <w:sz w:val="22"/>
          <w:szCs w:val="22"/>
        </w:rPr>
      </w:pPr>
    </w:p>
    <w:p w14:paraId="512866BE" w14:textId="77777777" w:rsidR="0034582D" w:rsidRPr="004F623D" w:rsidRDefault="00E231C8" w:rsidP="00DA0B93">
      <w:pPr>
        <w:pStyle w:val="Corpotesto"/>
        <w:spacing w:after="120"/>
        <w:ind w:left="2308" w:right="2308"/>
        <w:jc w:val="center"/>
        <w:rPr>
          <w:rFonts w:ascii="DecimaWE Rg" w:hAnsi="DecimaWE Rg"/>
          <w:b/>
          <w:bCs/>
          <w:sz w:val="22"/>
          <w:szCs w:val="22"/>
        </w:rPr>
      </w:pPr>
      <w:r w:rsidRPr="004F623D">
        <w:rPr>
          <w:rFonts w:ascii="DecimaWE Rg" w:hAnsi="DecimaWE Rg"/>
          <w:b/>
          <w:bCs/>
          <w:sz w:val="22"/>
          <w:szCs w:val="22"/>
        </w:rPr>
        <w:t>Art.</w:t>
      </w:r>
      <w:r w:rsidRPr="004F623D">
        <w:rPr>
          <w:rFonts w:ascii="DecimaWE Rg" w:hAnsi="DecimaWE Rg"/>
          <w:b/>
          <w:bCs/>
          <w:spacing w:val="-2"/>
          <w:sz w:val="22"/>
          <w:szCs w:val="22"/>
        </w:rPr>
        <w:t xml:space="preserve"> </w:t>
      </w:r>
      <w:r w:rsidRPr="004F623D">
        <w:rPr>
          <w:rFonts w:ascii="DecimaWE Rg" w:hAnsi="DecimaWE Rg"/>
          <w:b/>
          <w:bCs/>
          <w:spacing w:val="-5"/>
          <w:sz w:val="22"/>
          <w:szCs w:val="22"/>
        </w:rPr>
        <w:t>86.</w:t>
      </w:r>
    </w:p>
    <w:p w14:paraId="40ADB81B"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Le funzioni del Presidente della Repubblica, in ogni caso che egli non possa adempierle, sono esercitate dal Presidente del Senato.</w:t>
      </w:r>
    </w:p>
    <w:p w14:paraId="637CB448"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In caso di impedimento permanente o di morte o di dimissioni del Presidente della Repubblica, il Presidente della Camera dei deputati indice la elezione del nuovo Presidente della Repubblica entro quindici giorni, salvo il maggior termine previsto se le Camere sono sciolte o manca meno di tre mesi alla loro cessazione.</w:t>
      </w:r>
    </w:p>
    <w:p w14:paraId="421D0B24" w14:textId="77777777" w:rsidR="0034582D" w:rsidRPr="00DA0B93" w:rsidRDefault="0034582D" w:rsidP="00DA0B93">
      <w:pPr>
        <w:pStyle w:val="Corpotesto"/>
        <w:spacing w:after="120"/>
        <w:rPr>
          <w:rFonts w:ascii="DecimaWE Rg" w:hAnsi="DecimaWE Rg"/>
          <w:sz w:val="22"/>
          <w:szCs w:val="22"/>
        </w:rPr>
      </w:pPr>
    </w:p>
    <w:p w14:paraId="6F414DE0" w14:textId="77777777" w:rsidR="0034582D" w:rsidRPr="004F623D" w:rsidRDefault="00E231C8" w:rsidP="00DA0B93">
      <w:pPr>
        <w:pStyle w:val="Corpotesto"/>
        <w:spacing w:after="120"/>
        <w:ind w:left="2308" w:right="2308"/>
        <w:jc w:val="center"/>
        <w:rPr>
          <w:rFonts w:ascii="DecimaWE Rg" w:hAnsi="DecimaWE Rg"/>
          <w:b/>
          <w:bCs/>
          <w:sz w:val="22"/>
          <w:szCs w:val="22"/>
        </w:rPr>
      </w:pPr>
      <w:r w:rsidRPr="004F623D">
        <w:rPr>
          <w:rFonts w:ascii="DecimaWE Rg" w:hAnsi="DecimaWE Rg"/>
          <w:b/>
          <w:bCs/>
          <w:sz w:val="22"/>
          <w:szCs w:val="22"/>
        </w:rPr>
        <w:t>Art.</w:t>
      </w:r>
      <w:r w:rsidRPr="004F623D">
        <w:rPr>
          <w:rFonts w:ascii="DecimaWE Rg" w:hAnsi="DecimaWE Rg"/>
          <w:b/>
          <w:bCs/>
          <w:spacing w:val="-2"/>
          <w:sz w:val="22"/>
          <w:szCs w:val="22"/>
        </w:rPr>
        <w:t xml:space="preserve"> </w:t>
      </w:r>
      <w:r w:rsidRPr="004F623D">
        <w:rPr>
          <w:rFonts w:ascii="DecimaWE Rg" w:hAnsi="DecimaWE Rg"/>
          <w:b/>
          <w:bCs/>
          <w:spacing w:val="-5"/>
          <w:sz w:val="22"/>
          <w:szCs w:val="22"/>
        </w:rPr>
        <w:t>87.</w:t>
      </w:r>
    </w:p>
    <w:p w14:paraId="52869691" w14:textId="77777777" w:rsidR="00CD2D98" w:rsidRDefault="00E231C8" w:rsidP="00902EBF">
      <w:pPr>
        <w:pStyle w:val="Corpotesto"/>
        <w:spacing w:after="120"/>
        <w:ind w:left="142" w:right="147" w:firstLine="567"/>
        <w:jc w:val="both"/>
        <w:rPr>
          <w:rFonts w:ascii="DecimaWE Rg" w:hAnsi="DecimaWE Rg"/>
          <w:sz w:val="22"/>
          <w:szCs w:val="22"/>
        </w:rPr>
      </w:pPr>
      <w:r w:rsidRPr="00DA0B93">
        <w:rPr>
          <w:rFonts w:ascii="DecimaWE Rg" w:hAnsi="DecimaWE Rg"/>
          <w:sz w:val="22"/>
          <w:szCs w:val="22"/>
        </w:rPr>
        <w:t>Il</w:t>
      </w:r>
      <w:r w:rsidRPr="00DA0B93">
        <w:rPr>
          <w:rFonts w:ascii="DecimaWE Rg" w:hAnsi="DecimaWE Rg"/>
          <w:spacing w:val="-3"/>
          <w:sz w:val="22"/>
          <w:szCs w:val="22"/>
        </w:rPr>
        <w:t xml:space="preserve"> </w:t>
      </w:r>
      <w:r w:rsidRPr="00DA0B93">
        <w:rPr>
          <w:rFonts w:ascii="DecimaWE Rg" w:hAnsi="DecimaWE Rg"/>
          <w:sz w:val="22"/>
          <w:szCs w:val="22"/>
        </w:rPr>
        <w:t>Presidente</w:t>
      </w:r>
      <w:r w:rsidRPr="00DA0B93">
        <w:rPr>
          <w:rFonts w:ascii="DecimaWE Rg" w:hAnsi="DecimaWE Rg"/>
          <w:spacing w:val="-3"/>
          <w:sz w:val="22"/>
          <w:szCs w:val="22"/>
        </w:rPr>
        <w:t xml:space="preserve"> </w:t>
      </w:r>
      <w:r w:rsidRPr="00DA0B93">
        <w:rPr>
          <w:rFonts w:ascii="DecimaWE Rg" w:hAnsi="DecimaWE Rg"/>
          <w:sz w:val="22"/>
          <w:szCs w:val="22"/>
        </w:rPr>
        <w:t>della</w:t>
      </w:r>
      <w:r w:rsidRPr="00DA0B93">
        <w:rPr>
          <w:rFonts w:ascii="DecimaWE Rg" w:hAnsi="DecimaWE Rg"/>
          <w:spacing w:val="-4"/>
          <w:sz w:val="22"/>
          <w:szCs w:val="22"/>
        </w:rPr>
        <w:t xml:space="preserve"> </w:t>
      </w:r>
      <w:r w:rsidRPr="00DA0B93">
        <w:rPr>
          <w:rFonts w:ascii="DecimaWE Rg" w:hAnsi="DecimaWE Rg"/>
          <w:sz w:val="22"/>
          <w:szCs w:val="22"/>
        </w:rPr>
        <w:t>Repubblica</w:t>
      </w:r>
      <w:r w:rsidRPr="00DA0B93">
        <w:rPr>
          <w:rFonts w:ascii="DecimaWE Rg" w:hAnsi="DecimaWE Rg"/>
          <w:spacing w:val="-4"/>
          <w:sz w:val="22"/>
          <w:szCs w:val="22"/>
        </w:rPr>
        <w:t xml:space="preserve"> </w:t>
      </w:r>
      <w:r w:rsidRPr="00DA0B93">
        <w:rPr>
          <w:rFonts w:ascii="DecimaWE Rg" w:hAnsi="DecimaWE Rg"/>
          <w:sz w:val="22"/>
          <w:szCs w:val="22"/>
        </w:rPr>
        <w:t>è</w:t>
      </w:r>
      <w:r w:rsidRPr="00DA0B93">
        <w:rPr>
          <w:rFonts w:ascii="DecimaWE Rg" w:hAnsi="DecimaWE Rg"/>
          <w:spacing w:val="-4"/>
          <w:sz w:val="22"/>
          <w:szCs w:val="22"/>
        </w:rPr>
        <w:t xml:space="preserve"> </w:t>
      </w:r>
      <w:r w:rsidRPr="00DA0B93">
        <w:rPr>
          <w:rFonts w:ascii="DecimaWE Rg" w:hAnsi="DecimaWE Rg"/>
          <w:sz w:val="22"/>
          <w:szCs w:val="22"/>
        </w:rPr>
        <w:t>il</w:t>
      </w:r>
      <w:r w:rsidRPr="00DA0B93">
        <w:rPr>
          <w:rFonts w:ascii="DecimaWE Rg" w:hAnsi="DecimaWE Rg"/>
          <w:spacing w:val="-3"/>
          <w:sz w:val="22"/>
          <w:szCs w:val="22"/>
        </w:rPr>
        <w:t xml:space="preserve"> </w:t>
      </w:r>
      <w:r w:rsidRPr="00DA0B93">
        <w:rPr>
          <w:rFonts w:ascii="DecimaWE Rg" w:hAnsi="DecimaWE Rg"/>
          <w:sz w:val="22"/>
          <w:szCs w:val="22"/>
        </w:rPr>
        <w:t>capo</w:t>
      </w:r>
      <w:r w:rsidRPr="00DA0B93">
        <w:rPr>
          <w:rFonts w:ascii="DecimaWE Rg" w:hAnsi="DecimaWE Rg"/>
          <w:spacing w:val="-3"/>
          <w:sz w:val="22"/>
          <w:szCs w:val="22"/>
        </w:rPr>
        <w:t xml:space="preserve"> </w:t>
      </w:r>
      <w:r w:rsidRPr="00DA0B93">
        <w:rPr>
          <w:rFonts w:ascii="DecimaWE Rg" w:hAnsi="DecimaWE Rg"/>
          <w:sz w:val="22"/>
          <w:szCs w:val="22"/>
        </w:rPr>
        <w:t>dello</w:t>
      </w:r>
      <w:r w:rsidRPr="00DA0B93">
        <w:rPr>
          <w:rFonts w:ascii="DecimaWE Rg" w:hAnsi="DecimaWE Rg"/>
          <w:spacing w:val="-3"/>
          <w:sz w:val="22"/>
          <w:szCs w:val="22"/>
        </w:rPr>
        <w:t xml:space="preserve"> </w:t>
      </w:r>
      <w:r w:rsidRPr="00DA0B93">
        <w:rPr>
          <w:rFonts w:ascii="DecimaWE Rg" w:hAnsi="DecimaWE Rg"/>
          <w:sz w:val="22"/>
          <w:szCs w:val="22"/>
        </w:rPr>
        <w:t>Stato</w:t>
      </w:r>
      <w:r w:rsidRPr="00DA0B93">
        <w:rPr>
          <w:rFonts w:ascii="DecimaWE Rg" w:hAnsi="DecimaWE Rg"/>
          <w:spacing w:val="-1"/>
          <w:sz w:val="22"/>
          <w:szCs w:val="22"/>
        </w:rPr>
        <w:t xml:space="preserve"> </w:t>
      </w:r>
      <w:r w:rsidRPr="00DA0B93">
        <w:rPr>
          <w:rFonts w:ascii="DecimaWE Rg" w:hAnsi="DecimaWE Rg"/>
          <w:sz w:val="22"/>
          <w:szCs w:val="22"/>
        </w:rPr>
        <w:t>e</w:t>
      </w:r>
      <w:r w:rsidRPr="00DA0B93">
        <w:rPr>
          <w:rFonts w:ascii="DecimaWE Rg" w:hAnsi="DecimaWE Rg"/>
          <w:spacing w:val="-4"/>
          <w:sz w:val="22"/>
          <w:szCs w:val="22"/>
        </w:rPr>
        <w:t xml:space="preserve"> </w:t>
      </w:r>
      <w:r w:rsidRPr="00DA0B93">
        <w:rPr>
          <w:rFonts w:ascii="DecimaWE Rg" w:hAnsi="DecimaWE Rg"/>
          <w:sz w:val="22"/>
          <w:szCs w:val="22"/>
        </w:rPr>
        <w:t>rappresenta</w:t>
      </w:r>
      <w:r w:rsidRPr="00DA0B93">
        <w:rPr>
          <w:rFonts w:ascii="DecimaWE Rg" w:hAnsi="DecimaWE Rg"/>
          <w:spacing w:val="-3"/>
          <w:sz w:val="22"/>
          <w:szCs w:val="22"/>
        </w:rPr>
        <w:t xml:space="preserve"> </w:t>
      </w:r>
      <w:r w:rsidRPr="00DA0B93">
        <w:rPr>
          <w:rFonts w:ascii="DecimaWE Rg" w:hAnsi="DecimaWE Rg"/>
          <w:sz w:val="22"/>
          <w:szCs w:val="22"/>
        </w:rPr>
        <w:t>l’unità</w:t>
      </w:r>
      <w:r w:rsidRPr="00DA0B93">
        <w:rPr>
          <w:rFonts w:ascii="DecimaWE Rg" w:hAnsi="DecimaWE Rg"/>
          <w:spacing w:val="-4"/>
          <w:sz w:val="22"/>
          <w:szCs w:val="22"/>
        </w:rPr>
        <w:t xml:space="preserve"> </w:t>
      </w:r>
      <w:r w:rsidRPr="00DA0B93">
        <w:rPr>
          <w:rFonts w:ascii="DecimaWE Rg" w:hAnsi="DecimaWE Rg"/>
          <w:sz w:val="22"/>
          <w:szCs w:val="22"/>
        </w:rPr>
        <w:t xml:space="preserve">nazionale. </w:t>
      </w:r>
    </w:p>
    <w:p w14:paraId="64AFC42B" w14:textId="0DCED323" w:rsidR="0034582D" w:rsidRPr="00DA0B93" w:rsidRDefault="00E231C8" w:rsidP="00902EBF">
      <w:pPr>
        <w:pStyle w:val="Corpotesto"/>
        <w:spacing w:after="120"/>
        <w:ind w:left="142" w:right="147" w:firstLine="567"/>
        <w:jc w:val="both"/>
        <w:rPr>
          <w:rFonts w:ascii="DecimaWE Rg" w:hAnsi="DecimaWE Rg"/>
          <w:sz w:val="22"/>
          <w:szCs w:val="22"/>
        </w:rPr>
      </w:pPr>
      <w:r w:rsidRPr="00DA0B93">
        <w:rPr>
          <w:rFonts w:ascii="DecimaWE Rg" w:hAnsi="DecimaWE Rg"/>
          <w:sz w:val="22"/>
          <w:szCs w:val="22"/>
        </w:rPr>
        <w:t>Può inviare messaggi alle Camere.</w:t>
      </w:r>
    </w:p>
    <w:p w14:paraId="4605A440" w14:textId="77777777" w:rsidR="0034582D" w:rsidRPr="00DA0B93" w:rsidRDefault="00E231C8" w:rsidP="00902EBF">
      <w:pPr>
        <w:pStyle w:val="Corpotesto"/>
        <w:spacing w:after="120"/>
        <w:ind w:left="142" w:right="147" w:firstLine="567"/>
        <w:jc w:val="both"/>
        <w:rPr>
          <w:rFonts w:ascii="DecimaWE Rg" w:hAnsi="DecimaWE Rg"/>
          <w:sz w:val="22"/>
          <w:szCs w:val="22"/>
        </w:rPr>
      </w:pPr>
      <w:r w:rsidRPr="00DA0B93">
        <w:rPr>
          <w:rFonts w:ascii="DecimaWE Rg" w:hAnsi="DecimaWE Rg"/>
          <w:sz w:val="22"/>
          <w:szCs w:val="22"/>
        </w:rPr>
        <w:t>Indice</w:t>
      </w:r>
      <w:r w:rsidRPr="00DA0B93">
        <w:rPr>
          <w:rFonts w:ascii="DecimaWE Rg" w:hAnsi="DecimaWE Rg"/>
          <w:spacing w:val="-2"/>
          <w:sz w:val="22"/>
          <w:szCs w:val="22"/>
        </w:rPr>
        <w:t xml:space="preserve"> </w:t>
      </w:r>
      <w:r w:rsidRPr="00DA0B93">
        <w:rPr>
          <w:rFonts w:ascii="DecimaWE Rg" w:hAnsi="DecimaWE Rg"/>
          <w:sz w:val="22"/>
          <w:szCs w:val="22"/>
        </w:rPr>
        <w:t>le elezioni</w:t>
      </w:r>
      <w:r w:rsidRPr="00DA0B93">
        <w:rPr>
          <w:rFonts w:ascii="DecimaWE Rg" w:hAnsi="DecimaWE Rg"/>
          <w:spacing w:val="-1"/>
          <w:sz w:val="22"/>
          <w:szCs w:val="22"/>
        </w:rPr>
        <w:t xml:space="preserve"> </w:t>
      </w:r>
      <w:r w:rsidRPr="00DA0B93">
        <w:rPr>
          <w:rFonts w:ascii="DecimaWE Rg" w:hAnsi="DecimaWE Rg"/>
          <w:sz w:val="22"/>
          <w:szCs w:val="22"/>
        </w:rPr>
        <w:t>delle</w:t>
      </w:r>
      <w:r w:rsidRPr="00DA0B93">
        <w:rPr>
          <w:rFonts w:ascii="DecimaWE Rg" w:hAnsi="DecimaWE Rg"/>
          <w:spacing w:val="-1"/>
          <w:sz w:val="22"/>
          <w:szCs w:val="22"/>
        </w:rPr>
        <w:t xml:space="preserve"> </w:t>
      </w:r>
      <w:r w:rsidRPr="00DA0B93">
        <w:rPr>
          <w:rFonts w:ascii="DecimaWE Rg" w:hAnsi="DecimaWE Rg"/>
          <w:sz w:val="22"/>
          <w:szCs w:val="22"/>
        </w:rPr>
        <w:t>nuove</w:t>
      </w:r>
      <w:r w:rsidRPr="00DA0B93">
        <w:rPr>
          <w:rFonts w:ascii="DecimaWE Rg" w:hAnsi="DecimaWE Rg"/>
          <w:spacing w:val="-2"/>
          <w:sz w:val="22"/>
          <w:szCs w:val="22"/>
        </w:rPr>
        <w:t xml:space="preserve"> </w:t>
      </w:r>
      <w:r w:rsidRPr="00DA0B93">
        <w:rPr>
          <w:rFonts w:ascii="DecimaWE Rg" w:hAnsi="DecimaWE Rg"/>
          <w:sz w:val="22"/>
          <w:szCs w:val="22"/>
        </w:rPr>
        <w:t>Camere</w:t>
      </w:r>
      <w:r w:rsidRPr="00DA0B93">
        <w:rPr>
          <w:rFonts w:ascii="DecimaWE Rg" w:hAnsi="DecimaWE Rg"/>
          <w:spacing w:val="1"/>
          <w:sz w:val="22"/>
          <w:szCs w:val="22"/>
        </w:rPr>
        <w:t xml:space="preserve"> </w:t>
      </w:r>
      <w:r w:rsidRPr="00DA0B93">
        <w:rPr>
          <w:rFonts w:ascii="DecimaWE Rg" w:hAnsi="DecimaWE Rg"/>
          <w:sz w:val="22"/>
          <w:szCs w:val="22"/>
        </w:rPr>
        <w:t>e</w:t>
      </w:r>
      <w:r w:rsidRPr="00DA0B93">
        <w:rPr>
          <w:rFonts w:ascii="DecimaWE Rg" w:hAnsi="DecimaWE Rg"/>
          <w:spacing w:val="1"/>
          <w:sz w:val="22"/>
          <w:szCs w:val="22"/>
        </w:rPr>
        <w:t xml:space="preserve"> </w:t>
      </w:r>
      <w:r w:rsidRPr="00DA0B93">
        <w:rPr>
          <w:rFonts w:ascii="DecimaWE Rg" w:hAnsi="DecimaWE Rg"/>
          <w:sz w:val="22"/>
          <w:szCs w:val="22"/>
        </w:rPr>
        <w:t>ne</w:t>
      </w:r>
      <w:r w:rsidRPr="00DA0B93">
        <w:rPr>
          <w:rFonts w:ascii="DecimaWE Rg" w:hAnsi="DecimaWE Rg"/>
          <w:spacing w:val="-1"/>
          <w:sz w:val="22"/>
          <w:szCs w:val="22"/>
        </w:rPr>
        <w:t xml:space="preserve"> </w:t>
      </w:r>
      <w:r w:rsidRPr="00DA0B93">
        <w:rPr>
          <w:rFonts w:ascii="DecimaWE Rg" w:hAnsi="DecimaWE Rg"/>
          <w:sz w:val="22"/>
          <w:szCs w:val="22"/>
        </w:rPr>
        <w:t>fissa</w:t>
      </w:r>
      <w:r w:rsidRPr="00DA0B93">
        <w:rPr>
          <w:rFonts w:ascii="DecimaWE Rg" w:hAnsi="DecimaWE Rg"/>
          <w:spacing w:val="-2"/>
          <w:sz w:val="22"/>
          <w:szCs w:val="22"/>
        </w:rPr>
        <w:t xml:space="preserve"> </w:t>
      </w:r>
      <w:r w:rsidRPr="00DA0B93">
        <w:rPr>
          <w:rFonts w:ascii="DecimaWE Rg" w:hAnsi="DecimaWE Rg"/>
          <w:sz w:val="22"/>
          <w:szCs w:val="22"/>
        </w:rPr>
        <w:t>la</w:t>
      </w:r>
      <w:r w:rsidRPr="00DA0B93">
        <w:rPr>
          <w:rFonts w:ascii="DecimaWE Rg" w:hAnsi="DecimaWE Rg"/>
          <w:spacing w:val="-1"/>
          <w:sz w:val="22"/>
          <w:szCs w:val="22"/>
        </w:rPr>
        <w:t xml:space="preserve"> </w:t>
      </w:r>
      <w:r w:rsidRPr="00DA0B93">
        <w:rPr>
          <w:rFonts w:ascii="DecimaWE Rg" w:hAnsi="DecimaWE Rg"/>
          <w:sz w:val="22"/>
          <w:szCs w:val="22"/>
        </w:rPr>
        <w:t>prima</w:t>
      </w:r>
      <w:r w:rsidRPr="00DA0B93">
        <w:rPr>
          <w:rFonts w:ascii="DecimaWE Rg" w:hAnsi="DecimaWE Rg"/>
          <w:spacing w:val="-1"/>
          <w:sz w:val="22"/>
          <w:szCs w:val="22"/>
        </w:rPr>
        <w:t xml:space="preserve"> </w:t>
      </w:r>
      <w:r w:rsidRPr="00DA0B93">
        <w:rPr>
          <w:rFonts w:ascii="DecimaWE Rg" w:hAnsi="DecimaWE Rg"/>
          <w:spacing w:val="-2"/>
          <w:sz w:val="22"/>
          <w:szCs w:val="22"/>
        </w:rPr>
        <w:t>riunione.</w:t>
      </w:r>
    </w:p>
    <w:p w14:paraId="617B040A" w14:textId="77777777" w:rsidR="0034582D" w:rsidRPr="00DA0B93" w:rsidRDefault="00E231C8" w:rsidP="00902EBF">
      <w:pPr>
        <w:pStyle w:val="Corpotesto"/>
        <w:spacing w:after="120"/>
        <w:ind w:left="142" w:right="147" w:firstLine="567"/>
        <w:jc w:val="both"/>
        <w:rPr>
          <w:rFonts w:ascii="DecimaWE Rg" w:hAnsi="DecimaWE Rg"/>
          <w:sz w:val="22"/>
          <w:szCs w:val="22"/>
        </w:rPr>
      </w:pPr>
      <w:r w:rsidRPr="00DA0B93">
        <w:rPr>
          <w:rFonts w:ascii="DecimaWE Rg" w:hAnsi="DecimaWE Rg"/>
          <w:sz w:val="22"/>
          <w:szCs w:val="22"/>
        </w:rPr>
        <w:t>Autorizza</w:t>
      </w:r>
      <w:r w:rsidRPr="00DA0B93">
        <w:rPr>
          <w:rFonts w:ascii="DecimaWE Rg" w:hAnsi="DecimaWE Rg"/>
          <w:spacing w:val="-5"/>
          <w:sz w:val="22"/>
          <w:szCs w:val="22"/>
        </w:rPr>
        <w:t xml:space="preserve"> </w:t>
      </w:r>
      <w:r w:rsidRPr="00DA0B93">
        <w:rPr>
          <w:rFonts w:ascii="DecimaWE Rg" w:hAnsi="DecimaWE Rg"/>
          <w:sz w:val="22"/>
          <w:szCs w:val="22"/>
        </w:rPr>
        <w:t>la</w:t>
      </w:r>
      <w:r w:rsidRPr="00DA0B93">
        <w:rPr>
          <w:rFonts w:ascii="DecimaWE Rg" w:hAnsi="DecimaWE Rg"/>
          <w:spacing w:val="-4"/>
          <w:sz w:val="22"/>
          <w:szCs w:val="22"/>
        </w:rPr>
        <w:t xml:space="preserve"> </w:t>
      </w:r>
      <w:r w:rsidRPr="00DA0B93">
        <w:rPr>
          <w:rFonts w:ascii="DecimaWE Rg" w:hAnsi="DecimaWE Rg"/>
          <w:sz w:val="22"/>
          <w:szCs w:val="22"/>
        </w:rPr>
        <w:t>presentazione</w:t>
      </w:r>
      <w:r w:rsidRPr="00DA0B93">
        <w:rPr>
          <w:rFonts w:ascii="DecimaWE Rg" w:hAnsi="DecimaWE Rg"/>
          <w:spacing w:val="-4"/>
          <w:sz w:val="22"/>
          <w:szCs w:val="22"/>
        </w:rPr>
        <w:t xml:space="preserve"> </w:t>
      </w:r>
      <w:r w:rsidRPr="00DA0B93">
        <w:rPr>
          <w:rFonts w:ascii="DecimaWE Rg" w:hAnsi="DecimaWE Rg"/>
          <w:sz w:val="22"/>
          <w:szCs w:val="22"/>
        </w:rPr>
        <w:t>alle</w:t>
      </w:r>
      <w:r w:rsidRPr="00DA0B93">
        <w:rPr>
          <w:rFonts w:ascii="DecimaWE Rg" w:hAnsi="DecimaWE Rg"/>
          <w:spacing w:val="-5"/>
          <w:sz w:val="22"/>
          <w:szCs w:val="22"/>
        </w:rPr>
        <w:t xml:space="preserve"> </w:t>
      </w:r>
      <w:r w:rsidRPr="00DA0B93">
        <w:rPr>
          <w:rFonts w:ascii="DecimaWE Rg" w:hAnsi="DecimaWE Rg"/>
          <w:sz w:val="22"/>
          <w:szCs w:val="22"/>
        </w:rPr>
        <w:t>Camere</w:t>
      </w:r>
      <w:r w:rsidRPr="00DA0B93">
        <w:rPr>
          <w:rFonts w:ascii="DecimaWE Rg" w:hAnsi="DecimaWE Rg"/>
          <w:spacing w:val="-5"/>
          <w:sz w:val="22"/>
          <w:szCs w:val="22"/>
        </w:rPr>
        <w:t xml:space="preserve"> </w:t>
      </w:r>
      <w:r w:rsidRPr="00DA0B93">
        <w:rPr>
          <w:rFonts w:ascii="DecimaWE Rg" w:hAnsi="DecimaWE Rg"/>
          <w:sz w:val="22"/>
          <w:szCs w:val="22"/>
        </w:rPr>
        <w:t>dei</w:t>
      </w:r>
      <w:r w:rsidRPr="00DA0B93">
        <w:rPr>
          <w:rFonts w:ascii="DecimaWE Rg" w:hAnsi="DecimaWE Rg"/>
          <w:spacing w:val="-4"/>
          <w:sz w:val="22"/>
          <w:szCs w:val="22"/>
        </w:rPr>
        <w:t xml:space="preserve"> </w:t>
      </w:r>
      <w:r w:rsidRPr="00DA0B93">
        <w:rPr>
          <w:rFonts w:ascii="DecimaWE Rg" w:hAnsi="DecimaWE Rg"/>
          <w:sz w:val="22"/>
          <w:szCs w:val="22"/>
        </w:rPr>
        <w:t>disegni</w:t>
      </w:r>
      <w:r w:rsidRPr="00DA0B93">
        <w:rPr>
          <w:rFonts w:ascii="DecimaWE Rg" w:hAnsi="DecimaWE Rg"/>
          <w:spacing w:val="-2"/>
          <w:sz w:val="22"/>
          <w:szCs w:val="22"/>
        </w:rPr>
        <w:t xml:space="preserve"> </w:t>
      </w:r>
      <w:r w:rsidRPr="00DA0B93">
        <w:rPr>
          <w:rFonts w:ascii="DecimaWE Rg" w:hAnsi="DecimaWE Rg"/>
          <w:sz w:val="22"/>
          <w:szCs w:val="22"/>
        </w:rPr>
        <w:t>di</w:t>
      </w:r>
      <w:r w:rsidRPr="00DA0B93">
        <w:rPr>
          <w:rFonts w:ascii="DecimaWE Rg" w:hAnsi="DecimaWE Rg"/>
          <w:spacing w:val="-4"/>
          <w:sz w:val="22"/>
          <w:szCs w:val="22"/>
        </w:rPr>
        <w:t xml:space="preserve"> </w:t>
      </w:r>
      <w:r w:rsidRPr="00DA0B93">
        <w:rPr>
          <w:rFonts w:ascii="DecimaWE Rg" w:hAnsi="DecimaWE Rg"/>
          <w:sz w:val="22"/>
          <w:szCs w:val="22"/>
        </w:rPr>
        <w:t>legge</w:t>
      </w:r>
      <w:r w:rsidRPr="00DA0B93">
        <w:rPr>
          <w:rFonts w:ascii="DecimaWE Rg" w:hAnsi="DecimaWE Rg"/>
          <w:spacing w:val="-5"/>
          <w:sz w:val="22"/>
          <w:szCs w:val="22"/>
        </w:rPr>
        <w:t xml:space="preserve"> </w:t>
      </w:r>
      <w:r w:rsidRPr="00DA0B93">
        <w:rPr>
          <w:rFonts w:ascii="DecimaWE Rg" w:hAnsi="DecimaWE Rg"/>
          <w:sz w:val="22"/>
          <w:szCs w:val="22"/>
        </w:rPr>
        <w:t>di</w:t>
      </w:r>
      <w:r w:rsidRPr="00DA0B93">
        <w:rPr>
          <w:rFonts w:ascii="DecimaWE Rg" w:hAnsi="DecimaWE Rg"/>
          <w:spacing w:val="-4"/>
          <w:sz w:val="22"/>
          <w:szCs w:val="22"/>
        </w:rPr>
        <w:t xml:space="preserve"> </w:t>
      </w:r>
      <w:r w:rsidRPr="00DA0B93">
        <w:rPr>
          <w:rFonts w:ascii="DecimaWE Rg" w:hAnsi="DecimaWE Rg"/>
          <w:sz w:val="22"/>
          <w:szCs w:val="22"/>
        </w:rPr>
        <w:t>iniziativa</w:t>
      </w:r>
      <w:r w:rsidRPr="00DA0B93">
        <w:rPr>
          <w:rFonts w:ascii="DecimaWE Rg" w:hAnsi="DecimaWE Rg"/>
          <w:spacing w:val="-4"/>
          <w:sz w:val="22"/>
          <w:szCs w:val="22"/>
        </w:rPr>
        <w:t xml:space="preserve"> </w:t>
      </w:r>
      <w:r w:rsidRPr="00DA0B93">
        <w:rPr>
          <w:rFonts w:ascii="DecimaWE Rg" w:hAnsi="DecimaWE Rg"/>
          <w:sz w:val="22"/>
          <w:szCs w:val="22"/>
        </w:rPr>
        <w:t>del</w:t>
      </w:r>
      <w:r w:rsidRPr="00DA0B93">
        <w:rPr>
          <w:rFonts w:ascii="DecimaWE Rg" w:hAnsi="DecimaWE Rg"/>
          <w:spacing w:val="-4"/>
          <w:sz w:val="22"/>
          <w:szCs w:val="22"/>
        </w:rPr>
        <w:t xml:space="preserve"> </w:t>
      </w:r>
      <w:r w:rsidRPr="00DA0B93">
        <w:rPr>
          <w:rFonts w:ascii="DecimaWE Rg" w:hAnsi="DecimaWE Rg"/>
          <w:sz w:val="22"/>
          <w:szCs w:val="22"/>
        </w:rPr>
        <w:t>Governo. Promulga le leggi ed emana i decreti aventi valore di legge e i regolamenti.</w:t>
      </w:r>
    </w:p>
    <w:p w14:paraId="4756D6D6" w14:textId="77777777" w:rsidR="0034582D" w:rsidRPr="00DA0B93" w:rsidRDefault="00E231C8" w:rsidP="00902EBF">
      <w:pPr>
        <w:pStyle w:val="Corpotesto"/>
        <w:spacing w:after="120"/>
        <w:ind w:left="142" w:right="147" w:firstLine="567"/>
        <w:jc w:val="both"/>
        <w:rPr>
          <w:rFonts w:ascii="DecimaWE Rg" w:hAnsi="DecimaWE Rg"/>
          <w:sz w:val="22"/>
          <w:szCs w:val="22"/>
        </w:rPr>
      </w:pPr>
      <w:r w:rsidRPr="00DA0B93">
        <w:rPr>
          <w:rFonts w:ascii="DecimaWE Rg" w:hAnsi="DecimaWE Rg"/>
          <w:sz w:val="22"/>
          <w:szCs w:val="22"/>
        </w:rPr>
        <w:t>Indice</w:t>
      </w:r>
      <w:r w:rsidRPr="00DA0B93">
        <w:rPr>
          <w:rFonts w:ascii="DecimaWE Rg" w:hAnsi="DecimaWE Rg"/>
          <w:spacing w:val="-5"/>
          <w:sz w:val="22"/>
          <w:szCs w:val="22"/>
        </w:rPr>
        <w:t xml:space="preserve"> </w:t>
      </w:r>
      <w:r w:rsidRPr="00DA0B93">
        <w:rPr>
          <w:rFonts w:ascii="DecimaWE Rg" w:hAnsi="DecimaWE Rg"/>
          <w:sz w:val="22"/>
          <w:szCs w:val="22"/>
        </w:rPr>
        <w:t>il</w:t>
      </w:r>
      <w:r w:rsidRPr="00DA0B93">
        <w:rPr>
          <w:rFonts w:ascii="DecimaWE Rg" w:hAnsi="DecimaWE Rg"/>
          <w:spacing w:val="-3"/>
          <w:sz w:val="22"/>
          <w:szCs w:val="22"/>
        </w:rPr>
        <w:t xml:space="preserve"> </w:t>
      </w:r>
      <w:r w:rsidRPr="00DA0B93">
        <w:rPr>
          <w:rFonts w:ascii="DecimaWE Rg" w:hAnsi="DecimaWE Rg"/>
          <w:i/>
          <w:sz w:val="22"/>
          <w:szCs w:val="22"/>
        </w:rPr>
        <w:t>referendum</w:t>
      </w:r>
      <w:r w:rsidRPr="00DA0B93">
        <w:rPr>
          <w:rFonts w:ascii="DecimaWE Rg" w:hAnsi="DecimaWE Rg"/>
          <w:i/>
          <w:spacing w:val="-4"/>
          <w:sz w:val="22"/>
          <w:szCs w:val="22"/>
        </w:rPr>
        <w:t xml:space="preserve"> </w:t>
      </w:r>
      <w:r w:rsidRPr="00DA0B93">
        <w:rPr>
          <w:rFonts w:ascii="DecimaWE Rg" w:hAnsi="DecimaWE Rg"/>
          <w:sz w:val="22"/>
          <w:szCs w:val="22"/>
        </w:rPr>
        <w:t>popolare</w:t>
      </w:r>
      <w:r w:rsidRPr="00DA0B93">
        <w:rPr>
          <w:rFonts w:ascii="DecimaWE Rg" w:hAnsi="DecimaWE Rg"/>
          <w:spacing w:val="-5"/>
          <w:sz w:val="22"/>
          <w:szCs w:val="22"/>
        </w:rPr>
        <w:t xml:space="preserve"> </w:t>
      </w:r>
      <w:r w:rsidRPr="00DA0B93">
        <w:rPr>
          <w:rFonts w:ascii="DecimaWE Rg" w:hAnsi="DecimaWE Rg"/>
          <w:sz w:val="22"/>
          <w:szCs w:val="22"/>
        </w:rPr>
        <w:t>nei</w:t>
      </w:r>
      <w:r w:rsidRPr="00DA0B93">
        <w:rPr>
          <w:rFonts w:ascii="DecimaWE Rg" w:hAnsi="DecimaWE Rg"/>
          <w:spacing w:val="-4"/>
          <w:sz w:val="22"/>
          <w:szCs w:val="22"/>
        </w:rPr>
        <w:t xml:space="preserve"> </w:t>
      </w:r>
      <w:r w:rsidRPr="00DA0B93">
        <w:rPr>
          <w:rFonts w:ascii="DecimaWE Rg" w:hAnsi="DecimaWE Rg"/>
          <w:sz w:val="22"/>
          <w:szCs w:val="22"/>
        </w:rPr>
        <w:t>casi</w:t>
      </w:r>
      <w:r w:rsidRPr="00DA0B93">
        <w:rPr>
          <w:rFonts w:ascii="DecimaWE Rg" w:hAnsi="DecimaWE Rg"/>
          <w:spacing w:val="-4"/>
          <w:sz w:val="22"/>
          <w:szCs w:val="22"/>
        </w:rPr>
        <w:t xml:space="preserve"> </w:t>
      </w:r>
      <w:r w:rsidRPr="00DA0B93">
        <w:rPr>
          <w:rFonts w:ascii="DecimaWE Rg" w:hAnsi="DecimaWE Rg"/>
          <w:sz w:val="22"/>
          <w:szCs w:val="22"/>
        </w:rPr>
        <w:t>previsti</w:t>
      </w:r>
      <w:r w:rsidRPr="00DA0B93">
        <w:rPr>
          <w:rFonts w:ascii="DecimaWE Rg" w:hAnsi="DecimaWE Rg"/>
          <w:spacing w:val="-4"/>
          <w:sz w:val="22"/>
          <w:szCs w:val="22"/>
        </w:rPr>
        <w:t xml:space="preserve"> </w:t>
      </w:r>
      <w:r w:rsidRPr="00DA0B93">
        <w:rPr>
          <w:rFonts w:ascii="DecimaWE Rg" w:hAnsi="DecimaWE Rg"/>
          <w:sz w:val="22"/>
          <w:szCs w:val="22"/>
        </w:rPr>
        <w:t>dalla</w:t>
      </w:r>
      <w:r w:rsidRPr="00DA0B93">
        <w:rPr>
          <w:rFonts w:ascii="DecimaWE Rg" w:hAnsi="DecimaWE Rg"/>
          <w:spacing w:val="-4"/>
          <w:sz w:val="22"/>
          <w:szCs w:val="22"/>
        </w:rPr>
        <w:t xml:space="preserve"> </w:t>
      </w:r>
      <w:r w:rsidRPr="00DA0B93">
        <w:rPr>
          <w:rFonts w:ascii="DecimaWE Rg" w:hAnsi="DecimaWE Rg"/>
          <w:sz w:val="22"/>
          <w:szCs w:val="22"/>
        </w:rPr>
        <w:t>Costituzione. Nomina, nei casi indicati dalla legge, i funzionari dello Stato.</w:t>
      </w:r>
    </w:p>
    <w:p w14:paraId="697CBC76" w14:textId="77777777" w:rsidR="0034582D" w:rsidRPr="00DA0B93" w:rsidRDefault="00E231C8" w:rsidP="00902EBF">
      <w:pPr>
        <w:pStyle w:val="Corpotesto"/>
        <w:spacing w:after="120"/>
        <w:ind w:left="142" w:right="147" w:firstLine="567"/>
        <w:jc w:val="both"/>
        <w:rPr>
          <w:rFonts w:ascii="DecimaWE Rg" w:hAnsi="DecimaWE Rg"/>
          <w:sz w:val="22"/>
          <w:szCs w:val="22"/>
        </w:rPr>
      </w:pPr>
      <w:r w:rsidRPr="00DA0B93">
        <w:rPr>
          <w:rFonts w:ascii="DecimaWE Rg" w:hAnsi="DecimaWE Rg"/>
          <w:sz w:val="22"/>
          <w:szCs w:val="22"/>
        </w:rPr>
        <w:t>Accredita e riceve i rappresentanti diplomatici, ratifica i trattati internazionali, previa, quando occorra, l’autorizzazione delle Camere.</w:t>
      </w:r>
    </w:p>
    <w:p w14:paraId="7156EA35" w14:textId="77777777" w:rsidR="0034582D" w:rsidRPr="00DA0B93" w:rsidRDefault="00E231C8" w:rsidP="00902EBF">
      <w:pPr>
        <w:pStyle w:val="Corpotesto"/>
        <w:spacing w:after="120"/>
        <w:ind w:left="142" w:right="147" w:firstLine="567"/>
        <w:jc w:val="both"/>
        <w:rPr>
          <w:rFonts w:ascii="DecimaWE Rg" w:hAnsi="DecimaWE Rg"/>
          <w:sz w:val="22"/>
          <w:szCs w:val="22"/>
        </w:rPr>
      </w:pPr>
      <w:r w:rsidRPr="00DA0B93">
        <w:rPr>
          <w:rFonts w:ascii="DecimaWE Rg" w:hAnsi="DecimaWE Rg"/>
          <w:sz w:val="22"/>
          <w:szCs w:val="22"/>
        </w:rPr>
        <w:t>Ha il comando delle Forze armate, presiede il Consiglio supremo di difesa costituito secondo la legge, dichiara lo stato di guerra deliberato dalle Camere.</w:t>
      </w:r>
    </w:p>
    <w:p w14:paraId="2E63F050" w14:textId="77777777" w:rsidR="0034582D" w:rsidRPr="00DA0B93" w:rsidRDefault="00E231C8" w:rsidP="00902EBF">
      <w:pPr>
        <w:pStyle w:val="Corpotesto"/>
        <w:spacing w:after="120"/>
        <w:ind w:left="142" w:right="147" w:firstLine="567"/>
        <w:jc w:val="both"/>
        <w:rPr>
          <w:rFonts w:ascii="DecimaWE Rg" w:hAnsi="DecimaWE Rg"/>
          <w:sz w:val="22"/>
          <w:szCs w:val="22"/>
        </w:rPr>
      </w:pPr>
      <w:r w:rsidRPr="00DA0B93">
        <w:rPr>
          <w:rFonts w:ascii="DecimaWE Rg" w:hAnsi="DecimaWE Rg"/>
          <w:sz w:val="22"/>
          <w:szCs w:val="22"/>
        </w:rPr>
        <w:t>Presiede</w:t>
      </w:r>
      <w:r w:rsidRPr="00DA0B93">
        <w:rPr>
          <w:rFonts w:ascii="DecimaWE Rg" w:hAnsi="DecimaWE Rg"/>
          <w:spacing w:val="-10"/>
          <w:sz w:val="22"/>
          <w:szCs w:val="22"/>
        </w:rPr>
        <w:t xml:space="preserve"> </w:t>
      </w:r>
      <w:r w:rsidRPr="00DA0B93">
        <w:rPr>
          <w:rFonts w:ascii="DecimaWE Rg" w:hAnsi="DecimaWE Rg"/>
          <w:sz w:val="22"/>
          <w:szCs w:val="22"/>
        </w:rPr>
        <w:t>il</w:t>
      </w:r>
      <w:r w:rsidRPr="00DA0B93">
        <w:rPr>
          <w:rFonts w:ascii="DecimaWE Rg" w:hAnsi="DecimaWE Rg"/>
          <w:spacing w:val="-8"/>
          <w:sz w:val="22"/>
          <w:szCs w:val="22"/>
        </w:rPr>
        <w:t xml:space="preserve"> </w:t>
      </w:r>
      <w:r w:rsidRPr="00DA0B93">
        <w:rPr>
          <w:rFonts w:ascii="DecimaWE Rg" w:hAnsi="DecimaWE Rg"/>
          <w:sz w:val="22"/>
          <w:szCs w:val="22"/>
        </w:rPr>
        <w:t>Consiglio</w:t>
      </w:r>
      <w:r w:rsidRPr="00DA0B93">
        <w:rPr>
          <w:rFonts w:ascii="DecimaWE Rg" w:hAnsi="DecimaWE Rg"/>
          <w:spacing w:val="-8"/>
          <w:sz w:val="22"/>
          <w:szCs w:val="22"/>
        </w:rPr>
        <w:t xml:space="preserve"> </w:t>
      </w:r>
      <w:r w:rsidRPr="00DA0B93">
        <w:rPr>
          <w:rFonts w:ascii="DecimaWE Rg" w:hAnsi="DecimaWE Rg"/>
          <w:sz w:val="22"/>
          <w:szCs w:val="22"/>
        </w:rPr>
        <w:t>superiore</w:t>
      </w:r>
      <w:r w:rsidRPr="00DA0B93">
        <w:rPr>
          <w:rFonts w:ascii="DecimaWE Rg" w:hAnsi="DecimaWE Rg"/>
          <w:spacing w:val="-9"/>
          <w:sz w:val="22"/>
          <w:szCs w:val="22"/>
        </w:rPr>
        <w:t xml:space="preserve"> </w:t>
      </w:r>
      <w:r w:rsidRPr="00DA0B93">
        <w:rPr>
          <w:rFonts w:ascii="DecimaWE Rg" w:hAnsi="DecimaWE Rg"/>
          <w:sz w:val="22"/>
          <w:szCs w:val="22"/>
        </w:rPr>
        <w:t>della</w:t>
      </w:r>
      <w:r w:rsidRPr="00DA0B93">
        <w:rPr>
          <w:rFonts w:ascii="DecimaWE Rg" w:hAnsi="DecimaWE Rg"/>
          <w:spacing w:val="-9"/>
          <w:sz w:val="22"/>
          <w:szCs w:val="22"/>
        </w:rPr>
        <w:t xml:space="preserve"> </w:t>
      </w:r>
      <w:r w:rsidRPr="00DA0B93">
        <w:rPr>
          <w:rFonts w:ascii="DecimaWE Rg" w:hAnsi="DecimaWE Rg"/>
          <w:sz w:val="22"/>
          <w:szCs w:val="22"/>
        </w:rPr>
        <w:t>magistratura. Può concedere grazia e commutare le pene.</w:t>
      </w:r>
    </w:p>
    <w:p w14:paraId="4B06E6AF" w14:textId="77777777" w:rsidR="0034582D" w:rsidRPr="00DA0B93" w:rsidRDefault="00E231C8" w:rsidP="00902EBF">
      <w:pPr>
        <w:pStyle w:val="Corpotesto"/>
        <w:spacing w:after="120"/>
        <w:ind w:left="142" w:right="147" w:firstLine="567"/>
        <w:jc w:val="both"/>
        <w:rPr>
          <w:rFonts w:ascii="DecimaWE Rg" w:hAnsi="DecimaWE Rg"/>
          <w:sz w:val="22"/>
          <w:szCs w:val="22"/>
        </w:rPr>
      </w:pPr>
      <w:r w:rsidRPr="00DA0B93">
        <w:rPr>
          <w:rFonts w:ascii="DecimaWE Rg" w:hAnsi="DecimaWE Rg"/>
          <w:sz w:val="22"/>
          <w:szCs w:val="22"/>
        </w:rPr>
        <w:t>Conferisce</w:t>
      </w:r>
      <w:r w:rsidRPr="00DA0B93">
        <w:rPr>
          <w:rFonts w:ascii="DecimaWE Rg" w:hAnsi="DecimaWE Rg"/>
          <w:spacing w:val="-2"/>
          <w:sz w:val="22"/>
          <w:szCs w:val="22"/>
        </w:rPr>
        <w:t xml:space="preserve"> </w:t>
      </w:r>
      <w:r w:rsidRPr="00DA0B93">
        <w:rPr>
          <w:rFonts w:ascii="DecimaWE Rg" w:hAnsi="DecimaWE Rg"/>
          <w:sz w:val="22"/>
          <w:szCs w:val="22"/>
        </w:rPr>
        <w:t>le</w:t>
      </w:r>
      <w:r w:rsidRPr="00DA0B93">
        <w:rPr>
          <w:rFonts w:ascii="DecimaWE Rg" w:hAnsi="DecimaWE Rg"/>
          <w:spacing w:val="-1"/>
          <w:sz w:val="22"/>
          <w:szCs w:val="22"/>
        </w:rPr>
        <w:t xml:space="preserve"> </w:t>
      </w:r>
      <w:r w:rsidRPr="00DA0B93">
        <w:rPr>
          <w:rFonts w:ascii="DecimaWE Rg" w:hAnsi="DecimaWE Rg"/>
          <w:sz w:val="22"/>
          <w:szCs w:val="22"/>
        </w:rPr>
        <w:t>onorificenze</w:t>
      </w:r>
      <w:r w:rsidRPr="00DA0B93">
        <w:rPr>
          <w:rFonts w:ascii="DecimaWE Rg" w:hAnsi="DecimaWE Rg"/>
          <w:spacing w:val="-2"/>
          <w:sz w:val="22"/>
          <w:szCs w:val="22"/>
        </w:rPr>
        <w:t xml:space="preserve"> </w:t>
      </w:r>
      <w:r w:rsidRPr="00DA0B93">
        <w:rPr>
          <w:rFonts w:ascii="DecimaWE Rg" w:hAnsi="DecimaWE Rg"/>
          <w:sz w:val="22"/>
          <w:szCs w:val="22"/>
        </w:rPr>
        <w:t>della</w:t>
      </w:r>
      <w:r w:rsidRPr="00DA0B93">
        <w:rPr>
          <w:rFonts w:ascii="DecimaWE Rg" w:hAnsi="DecimaWE Rg"/>
          <w:spacing w:val="-1"/>
          <w:sz w:val="22"/>
          <w:szCs w:val="22"/>
        </w:rPr>
        <w:t xml:space="preserve"> </w:t>
      </w:r>
      <w:r w:rsidRPr="00DA0B93">
        <w:rPr>
          <w:rFonts w:ascii="DecimaWE Rg" w:hAnsi="DecimaWE Rg"/>
          <w:spacing w:val="-2"/>
          <w:sz w:val="22"/>
          <w:szCs w:val="22"/>
        </w:rPr>
        <w:t>Repubblica.</w:t>
      </w:r>
    </w:p>
    <w:p w14:paraId="62CC9533" w14:textId="77777777" w:rsidR="0034582D" w:rsidRPr="00DA0B93" w:rsidRDefault="0034582D" w:rsidP="00E06FDA">
      <w:pPr>
        <w:pStyle w:val="Corpotesto"/>
        <w:spacing w:after="120"/>
        <w:ind w:right="4"/>
        <w:rPr>
          <w:rFonts w:ascii="DecimaWE Rg" w:hAnsi="DecimaWE Rg"/>
          <w:sz w:val="22"/>
          <w:szCs w:val="22"/>
        </w:rPr>
      </w:pPr>
    </w:p>
    <w:p w14:paraId="5D84A642" w14:textId="77777777" w:rsidR="0034582D" w:rsidRPr="004F623D" w:rsidRDefault="00E231C8" w:rsidP="00902EBF">
      <w:pPr>
        <w:pStyle w:val="Corpotesto"/>
        <w:spacing w:after="120"/>
        <w:ind w:right="4"/>
        <w:jc w:val="center"/>
        <w:rPr>
          <w:rFonts w:ascii="DecimaWE Rg" w:hAnsi="DecimaWE Rg"/>
          <w:b/>
          <w:bCs/>
          <w:sz w:val="22"/>
          <w:szCs w:val="22"/>
        </w:rPr>
      </w:pPr>
      <w:r w:rsidRPr="004F623D">
        <w:rPr>
          <w:rFonts w:ascii="DecimaWE Rg" w:hAnsi="DecimaWE Rg"/>
          <w:b/>
          <w:bCs/>
          <w:sz w:val="22"/>
          <w:szCs w:val="22"/>
        </w:rPr>
        <w:t>Art.</w:t>
      </w:r>
      <w:r w:rsidRPr="004F623D">
        <w:rPr>
          <w:rFonts w:ascii="DecimaWE Rg" w:hAnsi="DecimaWE Rg"/>
          <w:b/>
          <w:bCs/>
          <w:spacing w:val="-2"/>
          <w:sz w:val="22"/>
          <w:szCs w:val="22"/>
        </w:rPr>
        <w:t xml:space="preserve"> </w:t>
      </w:r>
      <w:r w:rsidRPr="004F623D">
        <w:rPr>
          <w:rFonts w:ascii="DecimaWE Rg" w:hAnsi="DecimaWE Rg"/>
          <w:b/>
          <w:bCs/>
          <w:spacing w:val="-5"/>
          <w:sz w:val="22"/>
          <w:szCs w:val="22"/>
        </w:rPr>
        <w:t>88.</w:t>
      </w:r>
    </w:p>
    <w:p w14:paraId="0B0E21A0" w14:textId="77777777" w:rsidR="0034582D" w:rsidRPr="00DA0B93" w:rsidRDefault="00E231C8" w:rsidP="00E06FDA">
      <w:pPr>
        <w:pStyle w:val="Corpotesto"/>
        <w:spacing w:after="120"/>
        <w:ind w:left="114" w:right="4" w:firstLine="566"/>
        <w:jc w:val="both"/>
        <w:rPr>
          <w:rFonts w:ascii="DecimaWE Rg" w:hAnsi="DecimaWE Rg"/>
          <w:sz w:val="22"/>
          <w:szCs w:val="22"/>
        </w:rPr>
      </w:pPr>
      <w:r w:rsidRPr="00DA0B93">
        <w:rPr>
          <w:rFonts w:ascii="DecimaWE Rg" w:hAnsi="DecimaWE Rg"/>
          <w:sz w:val="22"/>
          <w:szCs w:val="22"/>
        </w:rPr>
        <w:t>Il</w:t>
      </w:r>
      <w:r w:rsidRPr="00DA0B93">
        <w:rPr>
          <w:rFonts w:ascii="DecimaWE Rg" w:hAnsi="DecimaWE Rg"/>
          <w:spacing w:val="30"/>
          <w:sz w:val="22"/>
          <w:szCs w:val="22"/>
        </w:rPr>
        <w:t xml:space="preserve"> </w:t>
      </w:r>
      <w:r w:rsidRPr="00DA0B93">
        <w:rPr>
          <w:rFonts w:ascii="DecimaWE Rg" w:hAnsi="DecimaWE Rg"/>
          <w:sz w:val="22"/>
          <w:szCs w:val="22"/>
        </w:rPr>
        <w:t>Presidente</w:t>
      </w:r>
      <w:r w:rsidRPr="00DA0B93">
        <w:rPr>
          <w:rFonts w:ascii="DecimaWE Rg" w:hAnsi="DecimaWE Rg"/>
          <w:spacing w:val="29"/>
          <w:sz w:val="22"/>
          <w:szCs w:val="22"/>
        </w:rPr>
        <w:t xml:space="preserve"> </w:t>
      </w:r>
      <w:r w:rsidRPr="00DA0B93">
        <w:rPr>
          <w:rFonts w:ascii="DecimaWE Rg" w:hAnsi="DecimaWE Rg"/>
          <w:sz w:val="22"/>
          <w:szCs w:val="22"/>
        </w:rPr>
        <w:t>della</w:t>
      </w:r>
      <w:r w:rsidRPr="00DA0B93">
        <w:rPr>
          <w:rFonts w:ascii="DecimaWE Rg" w:hAnsi="DecimaWE Rg"/>
          <w:spacing w:val="29"/>
          <w:sz w:val="22"/>
          <w:szCs w:val="22"/>
        </w:rPr>
        <w:t xml:space="preserve"> </w:t>
      </w:r>
      <w:r w:rsidRPr="00DA0B93">
        <w:rPr>
          <w:rFonts w:ascii="DecimaWE Rg" w:hAnsi="DecimaWE Rg"/>
          <w:sz w:val="22"/>
          <w:szCs w:val="22"/>
        </w:rPr>
        <w:t>Repubblica</w:t>
      </w:r>
      <w:r w:rsidRPr="00DA0B93">
        <w:rPr>
          <w:rFonts w:ascii="DecimaWE Rg" w:hAnsi="DecimaWE Rg"/>
          <w:spacing w:val="29"/>
          <w:sz w:val="22"/>
          <w:szCs w:val="22"/>
        </w:rPr>
        <w:t xml:space="preserve"> </w:t>
      </w:r>
      <w:r w:rsidRPr="00DA0B93">
        <w:rPr>
          <w:rFonts w:ascii="DecimaWE Rg" w:hAnsi="DecimaWE Rg"/>
          <w:sz w:val="22"/>
          <w:szCs w:val="22"/>
        </w:rPr>
        <w:t>può,</w:t>
      </w:r>
      <w:r w:rsidRPr="00DA0B93">
        <w:rPr>
          <w:rFonts w:ascii="DecimaWE Rg" w:hAnsi="DecimaWE Rg"/>
          <w:spacing w:val="30"/>
          <w:sz w:val="22"/>
          <w:szCs w:val="22"/>
        </w:rPr>
        <w:t xml:space="preserve"> </w:t>
      </w:r>
      <w:r w:rsidRPr="00DA0B93">
        <w:rPr>
          <w:rFonts w:ascii="DecimaWE Rg" w:hAnsi="DecimaWE Rg"/>
          <w:sz w:val="22"/>
          <w:szCs w:val="22"/>
        </w:rPr>
        <w:t>sentiti</w:t>
      </w:r>
      <w:r w:rsidRPr="00DA0B93">
        <w:rPr>
          <w:rFonts w:ascii="DecimaWE Rg" w:hAnsi="DecimaWE Rg"/>
          <w:spacing w:val="31"/>
          <w:sz w:val="22"/>
          <w:szCs w:val="22"/>
        </w:rPr>
        <w:t xml:space="preserve"> </w:t>
      </w:r>
      <w:r w:rsidRPr="00DA0B93">
        <w:rPr>
          <w:rFonts w:ascii="DecimaWE Rg" w:hAnsi="DecimaWE Rg"/>
          <w:sz w:val="22"/>
          <w:szCs w:val="22"/>
        </w:rPr>
        <w:t>i</w:t>
      </w:r>
      <w:r w:rsidRPr="00DA0B93">
        <w:rPr>
          <w:rFonts w:ascii="DecimaWE Rg" w:hAnsi="DecimaWE Rg"/>
          <w:spacing w:val="30"/>
          <w:sz w:val="22"/>
          <w:szCs w:val="22"/>
        </w:rPr>
        <w:t xml:space="preserve"> </w:t>
      </w:r>
      <w:r w:rsidRPr="00DA0B93">
        <w:rPr>
          <w:rFonts w:ascii="DecimaWE Rg" w:hAnsi="DecimaWE Rg"/>
          <w:sz w:val="22"/>
          <w:szCs w:val="22"/>
        </w:rPr>
        <w:t>loro</w:t>
      </w:r>
      <w:r w:rsidRPr="00DA0B93">
        <w:rPr>
          <w:rFonts w:ascii="DecimaWE Rg" w:hAnsi="DecimaWE Rg"/>
          <w:spacing w:val="27"/>
          <w:sz w:val="22"/>
          <w:szCs w:val="22"/>
        </w:rPr>
        <w:t xml:space="preserve"> </w:t>
      </w:r>
      <w:r w:rsidRPr="00DA0B93">
        <w:rPr>
          <w:rFonts w:ascii="DecimaWE Rg" w:hAnsi="DecimaWE Rg"/>
          <w:sz w:val="22"/>
          <w:szCs w:val="22"/>
        </w:rPr>
        <w:t>Presidenti,</w:t>
      </w:r>
      <w:r w:rsidRPr="00DA0B93">
        <w:rPr>
          <w:rFonts w:ascii="DecimaWE Rg" w:hAnsi="DecimaWE Rg"/>
          <w:spacing w:val="30"/>
          <w:sz w:val="22"/>
          <w:szCs w:val="22"/>
        </w:rPr>
        <w:t xml:space="preserve"> </w:t>
      </w:r>
      <w:r w:rsidRPr="00DA0B93">
        <w:rPr>
          <w:rFonts w:ascii="DecimaWE Rg" w:hAnsi="DecimaWE Rg"/>
          <w:sz w:val="22"/>
          <w:szCs w:val="22"/>
        </w:rPr>
        <w:t>sciogliere</w:t>
      </w:r>
      <w:r w:rsidRPr="00DA0B93">
        <w:rPr>
          <w:rFonts w:ascii="DecimaWE Rg" w:hAnsi="DecimaWE Rg"/>
          <w:spacing w:val="28"/>
          <w:sz w:val="22"/>
          <w:szCs w:val="22"/>
        </w:rPr>
        <w:t xml:space="preserve"> </w:t>
      </w:r>
      <w:r w:rsidRPr="00DA0B93">
        <w:rPr>
          <w:rFonts w:ascii="DecimaWE Rg" w:hAnsi="DecimaWE Rg"/>
          <w:sz w:val="22"/>
          <w:szCs w:val="22"/>
        </w:rPr>
        <w:t>le</w:t>
      </w:r>
      <w:r w:rsidRPr="00DA0B93">
        <w:rPr>
          <w:rFonts w:ascii="DecimaWE Rg" w:hAnsi="DecimaWE Rg"/>
          <w:spacing w:val="32"/>
          <w:sz w:val="22"/>
          <w:szCs w:val="22"/>
        </w:rPr>
        <w:t xml:space="preserve"> </w:t>
      </w:r>
      <w:r w:rsidRPr="00DA0B93">
        <w:rPr>
          <w:rFonts w:ascii="DecimaWE Rg" w:hAnsi="DecimaWE Rg"/>
          <w:sz w:val="22"/>
          <w:szCs w:val="22"/>
        </w:rPr>
        <w:t>Camere</w:t>
      </w:r>
      <w:r w:rsidRPr="00DA0B93">
        <w:rPr>
          <w:rFonts w:ascii="DecimaWE Rg" w:hAnsi="DecimaWE Rg"/>
          <w:spacing w:val="29"/>
          <w:sz w:val="22"/>
          <w:szCs w:val="22"/>
        </w:rPr>
        <w:t xml:space="preserve"> </w:t>
      </w:r>
      <w:r w:rsidRPr="00DA0B93">
        <w:rPr>
          <w:rFonts w:ascii="DecimaWE Rg" w:hAnsi="DecimaWE Rg"/>
          <w:sz w:val="22"/>
          <w:szCs w:val="22"/>
        </w:rPr>
        <w:t>o anche una sola di esse.</w:t>
      </w:r>
    </w:p>
    <w:p w14:paraId="382C9B17" w14:textId="0367CF7F" w:rsidR="0034582D" w:rsidRPr="00DA0B93" w:rsidRDefault="00E231C8" w:rsidP="00902EBF">
      <w:pPr>
        <w:pStyle w:val="Corpotesto"/>
        <w:spacing w:after="120"/>
        <w:ind w:left="113" w:right="6" w:firstLine="567"/>
        <w:rPr>
          <w:rFonts w:ascii="DecimaWE Rg" w:hAnsi="DecimaWE Rg"/>
          <w:sz w:val="22"/>
          <w:szCs w:val="22"/>
        </w:rPr>
      </w:pPr>
      <w:r w:rsidRPr="00DA0B93">
        <w:rPr>
          <w:rFonts w:ascii="DecimaWE Rg" w:hAnsi="DecimaWE Rg"/>
          <w:sz w:val="22"/>
          <w:szCs w:val="22"/>
        </w:rPr>
        <w:t>Non può esercitare tale facoltà negli ultimi sei mesi del suo mandato, salvo che essi</w:t>
      </w:r>
      <w:r w:rsidRPr="00DA0B93">
        <w:rPr>
          <w:rFonts w:ascii="DecimaWE Rg" w:hAnsi="DecimaWE Rg"/>
          <w:spacing w:val="40"/>
          <w:sz w:val="22"/>
          <w:szCs w:val="22"/>
        </w:rPr>
        <w:t xml:space="preserve"> </w:t>
      </w:r>
      <w:r w:rsidRPr="00DA0B93">
        <w:rPr>
          <w:rFonts w:ascii="DecimaWE Rg" w:hAnsi="DecimaWE Rg"/>
          <w:sz w:val="22"/>
          <w:szCs w:val="22"/>
        </w:rPr>
        <w:t>coincidano in tutto o in parte con gli ultimi sei mesi della legislatura.</w:t>
      </w:r>
    </w:p>
    <w:p w14:paraId="2246A264" w14:textId="77777777" w:rsidR="0034582D" w:rsidRPr="00DA0B93" w:rsidRDefault="0034582D" w:rsidP="00DA0B93">
      <w:pPr>
        <w:pStyle w:val="Corpotesto"/>
        <w:spacing w:after="120"/>
        <w:rPr>
          <w:rFonts w:ascii="DecimaWE Rg" w:hAnsi="DecimaWE Rg"/>
          <w:sz w:val="22"/>
          <w:szCs w:val="22"/>
        </w:rPr>
      </w:pPr>
    </w:p>
    <w:p w14:paraId="1B02CEC9" w14:textId="77777777" w:rsidR="006A30C1" w:rsidRDefault="006A30C1" w:rsidP="00DA0B93">
      <w:pPr>
        <w:pStyle w:val="Corpotesto"/>
        <w:spacing w:after="120"/>
        <w:ind w:left="2308" w:right="2308"/>
        <w:jc w:val="center"/>
        <w:rPr>
          <w:rFonts w:ascii="DecimaWE Rg" w:hAnsi="DecimaWE Rg"/>
          <w:b/>
          <w:bCs/>
          <w:sz w:val="22"/>
          <w:szCs w:val="22"/>
        </w:rPr>
      </w:pPr>
    </w:p>
    <w:p w14:paraId="0AD0926D" w14:textId="0CB51C13" w:rsidR="0034582D" w:rsidRPr="004F623D" w:rsidRDefault="00E231C8" w:rsidP="00DA0B93">
      <w:pPr>
        <w:pStyle w:val="Corpotesto"/>
        <w:spacing w:after="120"/>
        <w:ind w:left="2308" w:right="2308"/>
        <w:jc w:val="center"/>
        <w:rPr>
          <w:rFonts w:ascii="DecimaWE Rg" w:hAnsi="DecimaWE Rg"/>
          <w:b/>
          <w:bCs/>
          <w:sz w:val="22"/>
          <w:szCs w:val="22"/>
        </w:rPr>
      </w:pPr>
      <w:r w:rsidRPr="004F623D">
        <w:rPr>
          <w:rFonts w:ascii="DecimaWE Rg" w:hAnsi="DecimaWE Rg"/>
          <w:b/>
          <w:bCs/>
          <w:sz w:val="22"/>
          <w:szCs w:val="22"/>
        </w:rPr>
        <w:lastRenderedPageBreak/>
        <w:t>Art.</w:t>
      </w:r>
      <w:r w:rsidRPr="004F623D">
        <w:rPr>
          <w:rFonts w:ascii="DecimaWE Rg" w:hAnsi="DecimaWE Rg"/>
          <w:b/>
          <w:bCs/>
          <w:spacing w:val="-2"/>
          <w:sz w:val="22"/>
          <w:szCs w:val="22"/>
        </w:rPr>
        <w:t xml:space="preserve"> </w:t>
      </w:r>
      <w:r w:rsidRPr="004F623D">
        <w:rPr>
          <w:rFonts w:ascii="DecimaWE Rg" w:hAnsi="DecimaWE Rg"/>
          <w:b/>
          <w:bCs/>
          <w:spacing w:val="-5"/>
          <w:sz w:val="22"/>
          <w:szCs w:val="22"/>
        </w:rPr>
        <w:t>89.</w:t>
      </w:r>
    </w:p>
    <w:p w14:paraId="29A1670B" w14:textId="77777777" w:rsidR="0034582D" w:rsidRPr="00DA0B93" w:rsidRDefault="00E231C8" w:rsidP="00333697">
      <w:pPr>
        <w:pStyle w:val="Corpotesto"/>
        <w:spacing w:after="120"/>
        <w:ind w:left="113" w:firstLine="567"/>
        <w:jc w:val="both"/>
        <w:rPr>
          <w:rFonts w:ascii="DecimaWE Rg" w:hAnsi="DecimaWE Rg"/>
          <w:sz w:val="22"/>
          <w:szCs w:val="22"/>
        </w:rPr>
      </w:pPr>
      <w:r w:rsidRPr="00DA0B93">
        <w:rPr>
          <w:rFonts w:ascii="DecimaWE Rg" w:hAnsi="DecimaWE Rg"/>
          <w:sz w:val="22"/>
          <w:szCs w:val="22"/>
        </w:rPr>
        <w:t>Nessun</w:t>
      </w:r>
      <w:r w:rsidRPr="00DA0B93">
        <w:rPr>
          <w:rFonts w:ascii="DecimaWE Rg" w:hAnsi="DecimaWE Rg"/>
          <w:spacing w:val="40"/>
          <w:sz w:val="22"/>
          <w:szCs w:val="22"/>
        </w:rPr>
        <w:t xml:space="preserve"> </w:t>
      </w:r>
      <w:r w:rsidRPr="00DA0B93">
        <w:rPr>
          <w:rFonts w:ascii="DecimaWE Rg" w:hAnsi="DecimaWE Rg"/>
          <w:sz w:val="22"/>
          <w:szCs w:val="22"/>
        </w:rPr>
        <w:t>atto</w:t>
      </w:r>
      <w:r w:rsidRPr="00DA0B93">
        <w:rPr>
          <w:rFonts w:ascii="DecimaWE Rg" w:hAnsi="DecimaWE Rg"/>
          <w:spacing w:val="40"/>
          <w:sz w:val="22"/>
          <w:szCs w:val="22"/>
        </w:rPr>
        <w:t xml:space="preserve"> </w:t>
      </w:r>
      <w:r w:rsidRPr="00DA0B93">
        <w:rPr>
          <w:rFonts w:ascii="DecimaWE Rg" w:hAnsi="DecimaWE Rg"/>
          <w:sz w:val="22"/>
          <w:szCs w:val="22"/>
        </w:rPr>
        <w:t>del</w:t>
      </w:r>
      <w:r w:rsidRPr="00DA0B93">
        <w:rPr>
          <w:rFonts w:ascii="DecimaWE Rg" w:hAnsi="DecimaWE Rg"/>
          <w:spacing w:val="40"/>
          <w:sz w:val="22"/>
          <w:szCs w:val="22"/>
        </w:rPr>
        <w:t xml:space="preserve"> </w:t>
      </w:r>
      <w:r w:rsidRPr="00DA0B93">
        <w:rPr>
          <w:rFonts w:ascii="DecimaWE Rg" w:hAnsi="DecimaWE Rg"/>
          <w:sz w:val="22"/>
          <w:szCs w:val="22"/>
        </w:rPr>
        <w:t>Presidente</w:t>
      </w:r>
      <w:r w:rsidRPr="00DA0B93">
        <w:rPr>
          <w:rFonts w:ascii="DecimaWE Rg" w:hAnsi="DecimaWE Rg"/>
          <w:spacing w:val="40"/>
          <w:sz w:val="22"/>
          <w:szCs w:val="22"/>
        </w:rPr>
        <w:t xml:space="preserve"> </w:t>
      </w:r>
      <w:r w:rsidRPr="00DA0B93">
        <w:rPr>
          <w:rFonts w:ascii="DecimaWE Rg" w:hAnsi="DecimaWE Rg"/>
          <w:sz w:val="22"/>
          <w:szCs w:val="22"/>
        </w:rPr>
        <w:t>della</w:t>
      </w:r>
      <w:r w:rsidRPr="00DA0B93">
        <w:rPr>
          <w:rFonts w:ascii="DecimaWE Rg" w:hAnsi="DecimaWE Rg"/>
          <w:spacing w:val="40"/>
          <w:sz w:val="22"/>
          <w:szCs w:val="22"/>
        </w:rPr>
        <w:t xml:space="preserve"> </w:t>
      </w:r>
      <w:r w:rsidRPr="00DA0B93">
        <w:rPr>
          <w:rFonts w:ascii="DecimaWE Rg" w:hAnsi="DecimaWE Rg"/>
          <w:sz w:val="22"/>
          <w:szCs w:val="22"/>
        </w:rPr>
        <w:t>Repubblica</w:t>
      </w:r>
      <w:r w:rsidRPr="00DA0B93">
        <w:rPr>
          <w:rFonts w:ascii="DecimaWE Rg" w:hAnsi="DecimaWE Rg"/>
          <w:spacing w:val="40"/>
          <w:sz w:val="22"/>
          <w:szCs w:val="22"/>
        </w:rPr>
        <w:t xml:space="preserve"> </w:t>
      </w:r>
      <w:r w:rsidRPr="00DA0B93">
        <w:rPr>
          <w:rFonts w:ascii="DecimaWE Rg" w:hAnsi="DecimaWE Rg"/>
          <w:sz w:val="22"/>
          <w:szCs w:val="22"/>
        </w:rPr>
        <w:t>è</w:t>
      </w:r>
      <w:r w:rsidRPr="00DA0B93">
        <w:rPr>
          <w:rFonts w:ascii="DecimaWE Rg" w:hAnsi="DecimaWE Rg"/>
          <w:spacing w:val="40"/>
          <w:sz w:val="22"/>
          <w:szCs w:val="22"/>
        </w:rPr>
        <w:t xml:space="preserve"> </w:t>
      </w:r>
      <w:r w:rsidRPr="00DA0B93">
        <w:rPr>
          <w:rFonts w:ascii="DecimaWE Rg" w:hAnsi="DecimaWE Rg"/>
          <w:sz w:val="22"/>
          <w:szCs w:val="22"/>
        </w:rPr>
        <w:t>valido</w:t>
      </w:r>
      <w:r w:rsidRPr="00DA0B93">
        <w:rPr>
          <w:rFonts w:ascii="DecimaWE Rg" w:hAnsi="DecimaWE Rg"/>
          <w:spacing w:val="40"/>
          <w:sz w:val="22"/>
          <w:szCs w:val="22"/>
        </w:rPr>
        <w:t xml:space="preserve"> </w:t>
      </w:r>
      <w:r w:rsidRPr="00DA0B93">
        <w:rPr>
          <w:rFonts w:ascii="DecimaWE Rg" w:hAnsi="DecimaWE Rg"/>
          <w:sz w:val="22"/>
          <w:szCs w:val="22"/>
        </w:rPr>
        <w:t>se</w:t>
      </w:r>
      <w:r w:rsidRPr="00DA0B93">
        <w:rPr>
          <w:rFonts w:ascii="DecimaWE Rg" w:hAnsi="DecimaWE Rg"/>
          <w:spacing w:val="40"/>
          <w:sz w:val="22"/>
          <w:szCs w:val="22"/>
        </w:rPr>
        <w:t xml:space="preserve"> </w:t>
      </w:r>
      <w:r w:rsidRPr="00DA0B93">
        <w:rPr>
          <w:rFonts w:ascii="DecimaWE Rg" w:hAnsi="DecimaWE Rg"/>
          <w:sz w:val="22"/>
          <w:szCs w:val="22"/>
        </w:rPr>
        <w:t>non</w:t>
      </w:r>
      <w:r w:rsidRPr="00DA0B93">
        <w:rPr>
          <w:rFonts w:ascii="DecimaWE Rg" w:hAnsi="DecimaWE Rg"/>
          <w:spacing w:val="40"/>
          <w:sz w:val="22"/>
          <w:szCs w:val="22"/>
        </w:rPr>
        <w:t xml:space="preserve"> </w:t>
      </w:r>
      <w:r w:rsidRPr="00DA0B93">
        <w:rPr>
          <w:rFonts w:ascii="DecimaWE Rg" w:hAnsi="DecimaWE Rg"/>
          <w:sz w:val="22"/>
          <w:szCs w:val="22"/>
        </w:rPr>
        <w:t>è</w:t>
      </w:r>
      <w:r w:rsidRPr="00DA0B93">
        <w:rPr>
          <w:rFonts w:ascii="DecimaWE Rg" w:hAnsi="DecimaWE Rg"/>
          <w:spacing w:val="40"/>
          <w:sz w:val="22"/>
          <w:szCs w:val="22"/>
        </w:rPr>
        <w:t xml:space="preserve"> </w:t>
      </w:r>
      <w:r w:rsidRPr="00DA0B93">
        <w:rPr>
          <w:rFonts w:ascii="DecimaWE Rg" w:hAnsi="DecimaWE Rg"/>
          <w:sz w:val="22"/>
          <w:szCs w:val="22"/>
        </w:rPr>
        <w:t>controfirmato</w:t>
      </w:r>
      <w:r w:rsidRPr="00DA0B93">
        <w:rPr>
          <w:rFonts w:ascii="DecimaWE Rg" w:hAnsi="DecimaWE Rg"/>
          <w:spacing w:val="40"/>
          <w:sz w:val="22"/>
          <w:szCs w:val="22"/>
        </w:rPr>
        <w:t xml:space="preserve"> </w:t>
      </w:r>
      <w:r w:rsidRPr="00DA0B93">
        <w:rPr>
          <w:rFonts w:ascii="DecimaWE Rg" w:hAnsi="DecimaWE Rg"/>
          <w:sz w:val="22"/>
          <w:szCs w:val="22"/>
        </w:rPr>
        <w:t>dai ministri proponenti, che ne assumono la responsabilità.</w:t>
      </w:r>
    </w:p>
    <w:p w14:paraId="349CBB76" w14:textId="77777777" w:rsidR="0034582D" w:rsidRPr="00DA0B93" w:rsidRDefault="00E231C8" w:rsidP="00333697">
      <w:pPr>
        <w:pStyle w:val="Corpotesto"/>
        <w:spacing w:after="120"/>
        <w:ind w:left="113" w:firstLine="567"/>
        <w:jc w:val="both"/>
        <w:rPr>
          <w:rFonts w:ascii="DecimaWE Rg" w:hAnsi="DecimaWE Rg"/>
          <w:sz w:val="22"/>
          <w:szCs w:val="22"/>
        </w:rPr>
      </w:pPr>
      <w:r w:rsidRPr="00DA0B93">
        <w:rPr>
          <w:rFonts w:ascii="DecimaWE Rg" w:hAnsi="DecimaWE Rg"/>
          <w:sz w:val="22"/>
          <w:szCs w:val="22"/>
        </w:rPr>
        <w:t>Gli atti che hanno valore legislativo e gli altri indicati dalla legge sono controfirmati anche dal Presidente del Consiglio dei ministri.</w:t>
      </w:r>
    </w:p>
    <w:p w14:paraId="7BD079BA" w14:textId="77777777" w:rsidR="0034582D" w:rsidRPr="00DA0B93" w:rsidRDefault="0034582D" w:rsidP="00DA0B93">
      <w:pPr>
        <w:pStyle w:val="Corpotesto"/>
        <w:spacing w:after="120"/>
        <w:rPr>
          <w:rFonts w:ascii="DecimaWE Rg" w:hAnsi="DecimaWE Rg"/>
          <w:sz w:val="22"/>
          <w:szCs w:val="22"/>
        </w:rPr>
      </w:pPr>
    </w:p>
    <w:p w14:paraId="07DAC8F0" w14:textId="77777777"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w:t>
      </w:r>
      <w:r w:rsidRPr="00051D84">
        <w:rPr>
          <w:rFonts w:ascii="DecimaWE Rg" w:hAnsi="DecimaWE Rg"/>
          <w:b/>
          <w:bCs/>
          <w:spacing w:val="-5"/>
          <w:sz w:val="22"/>
          <w:szCs w:val="22"/>
        </w:rPr>
        <w:t>90.</w:t>
      </w:r>
    </w:p>
    <w:p w14:paraId="1E034F7C"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Il Presidente della Repubblica non è responsabile degli atti compiuti nell’esercizio delle sue funzioni, tranne che per alto tradimento o per attentato alla Costituzione.</w:t>
      </w:r>
    </w:p>
    <w:p w14:paraId="000CFD53"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In tali casi è messo in stato di accusa dal Parlamento in seduta comune, a</w:t>
      </w:r>
      <w:r w:rsidRPr="00DA0B93">
        <w:rPr>
          <w:rFonts w:ascii="DecimaWE Rg" w:hAnsi="DecimaWE Rg"/>
          <w:spacing w:val="40"/>
          <w:sz w:val="22"/>
          <w:szCs w:val="22"/>
        </w:rPr>
        <w:t xml:space="preserve"> </w:t>
      </w:r>
      <w:r w:rsidRPr="00DA0B93">
        <w:rPr>
          <w:rFonts w:ascii="DecimaWE Rg" w:hAnsi="DecimaWE Rg"/>
          <w:sz w:val="22"/>
          <w:szCs w:val="22"/>
        </w:rPr>
        <w:t>maggioranza assoluta dei suoi membri.</w:t>
      </w:r>
    </w:p>
    <w:p w14:paraId="0D5F1240" w14:textId="77777777" w:rsidR="0034582D" w:rsidRPr="00DA0B93" w:rsidRDefault="0034582D" w:rsidP="00DA0B93">
      <w:pPr>
        <w:pStyle w:val="Corpotesto"/>
        <w:spacing w:after="120"/>
        <w:rPr>
          <w:rFonts w:ascii="DecimaWE Rg" w:hAnsi="DecimaWE Rg"/>
          <w:sz w:val="22"/>
          <w:szCs w:val="22"/>
        </w:rPr>
      </w:pPr>
    </w:p>
    <w:p w14:paraId="134BE477" w14:textId="77777777"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w:t>
      </w:r>
      <w:r w:rsidRPr="00051D84">
        <w:rPr>
          <w:rFonts w:ascii="DecimaWE Rg" w:hAnsi="DecimaWE Rg"/>
          <w:b/>
          <w:bCs/>
          <w:spacing w:val="-5"/>
          <w:sz w:val="22"/>
          <w:szCs w:val="22"/>
        </w:rPr>
        <w:t>91.</w:t>
      </w:r>
    </w:p>
    <w:p w14:paraId="4900A262"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Il Presidente della Repubblica, prima di assumere le sue funzioni, presta giuramento di fedeltà alla Repubblica e di osservanza della Costituzione dinanzi al Parlamento in</w:t>
      </w:r>
      <w:r w:rsidRPr="00DA0B93">
        <w:rPr>
          <w:rFonts w:ascii="DecimaWE Rg" w:hAnsi="DecimaWE Rg"/>
          <w:spacing w:val="40"/>
          <w:sz w:val="22"/>
          <w:szCs w:val="22"/>
        </w:rPr>
        <w:t xml:space="preserve"> </w:t>
      </w:r>
      <w:r w:rsidRPr="00DA0B93">
        <w:rPr>
          <w:rFonts w:ascii="DecimaWE Rg" w:hAnsi="DecimaWE Rg"/>
          <w:sz w:val="22"/>
          <w:szCs w:val="22"/>
        </w:rPr>
        <w:t>seduta comune.</w:t>
      </w:r>
    </w:p>
    <w:p w14:paraId="3117DD07" w14:textId="77777777" w:rsidR="0034582D" w:rsidRPr="00DA0B93" w:rsidRDefault="0034582D" w:rsidP="00DA0B93">
      <w:pPr>
        <w:pStyle w:val="Corpotesto"/>
        <w:spacing w:after="120"/>
        <w:rPr>
          <w:rFonts w:ascii="DecimaWE Rg" w:hAnsi="DecimaWE Rg"/>
          <w:sz w:val="22"/>
          <w:szCs w:val="22"/>
        </w:rPr>
      </w:pPr>
    </w:p>
    <w:p w14:paraId="7B871813" w14:textId="77777777" w:rsidR="0034582D" w:rsidRPr="00DA0B93" w:rsidRDefault="0034582D" w:rsidP="00DA0B93">
      <w:pPr>
        <w:pStyle w:val="Corpotesto"/>
        <w:spacing w:after="120"/>
        <w:rPr>
          <w:rFonts w:ascii="DecimaWE Rg" w:hAnsi="DecimaWE Rg"/>
          <w:sz w:val="22"/>
          <w:szCs w:val="22"/>
        </w:rPr>
      </w:pPr>
    </w:p>
    <w:p w14:paraId="08B39C7F" w14:textId="65A13C49" w:rsidR="0034582D" w:rsidRPr="00051D84" w:rsidRDefault="00E231C8" w:rsidP="00051D84">
      <w:pPr>
        <w:pStyle w:val="Titolo1"/>
        <w:spacing w:after="120"/>
        <w:ind w:left="0" w:right="4" w:hanging="6"/>
        <w:rPr>
          <w:rFonts w:ascii="DecimaWE Rg" w:hAnsi="DecimaWE Rg"/>
          <w:sz w:val="24"/>
          <w:szCs w:val="24"/>
        </w:rPr>
      </w:pPr>
      <w:bookmarkStart w:id="18" w:name="_TOC_250002"/>
      <w:r w:rsidRPr="00051D84">
        <w:rPr>
          <w:rFonts w:ascii="DecimaWE Rg" w:hAnsi="DecimaWE Rg"/>
          <w:smallCaps/>
          <w:sz w:val="24"/>
          <w:szCs w:val="24"/>
        </w:rPr>
        <w:t xml:space="preserve">Titolo III </w:t>
      </w:r>
      <w:bookmarkStart w:id="19" w:name="Il_Governo"/>
      <w:bookmarkEnd w:id="19"/>
      <w:r w:rsidR="00051D84" w:rsidRPr="00051D84">
        <w:rPr>
          <w:rStyle w:val="Normale1"/>
          <w:rFonts w:ascii="DecimaWE Regular" w:eastAsia="DecimaWE Regular" w:hAnsi="DecimaWE Regular" w:cs="DecimaWE Regular"/>
          <w:smallCaps/>
          <w:szCs w:val="24"/>
          <w:lang w:val="sl-SI"/>
        </w:rPr>
        <w:t xml:space="preserve">– </w:t>
      </w:r>
      <w:r w:rsidRPr="00051D84">
        <w:rPr>
          <w:rFonts w:ascii="DecimaWE Rg" w:hAnsi="DecimaWE Rg"/>
          <w:smallCaps/>
          <w:sz w:val="24"/>
          <w:szCs w:val="24"/>
        </w:rPr>
        <w:t>Il</w:t>
      </w:r>
      <w:r w:rsidRPr="00051D84">
        <w:rPr>
          <w:rFonts w:ascii="DecimaWE Rg" w:hAnsi="DecimaWE Rg"/>
          <w:smallCaps/>
          <w:spacing w:val="-2"/>
          <w:sz w:val="24"/>
          <w:szCs w:val="24"/>
        </w:rPr>
        <w:t xml:space="preserve"> </w:t>
      </w:r>
      <w:bookmarkEnd w:id="18"/>
      <w:r w:rsidRPr="00051D84">
        <w:rPr>
          <w:rFonts w:ascii="DecimaWE Rg" w:hAnsi="DecimaWE Rg"/>
          <w:smallCaps/>
          <w:spacing w:val="-2"/>
          <w:sz w:val="24"/>
          <w:szCs w:val="24"/>
        </w:rPr>
        <w:t>Governo</w:t>
      </w:r>
    </w:p>
    <w:p w14:paraId="00E92954" w14:textId="77777777" w:rsidR="0034582D" w:rsidRPr="00DA0B93" w:rsidRDefault="0034582D" w:rsidP="00DA0B93">
      <w:pPr>
        <w:pStyle w:val="Corpotesto"/>
        <w:spacing w:after="120"/>
        <w:rPr>
          <w:rFonts w:ascii="DecimaWE Rg" w:hAnsi="DecimaWE Rg"/>
          <w:b/>
          <w:sz w:val="22"/>
          <w:szCs w:val="22"/>
        </w:rPr>
      </w:pPr>
    </w:p>
    <w:p w14:paraId="0BE331FE" w14:textId="77777777" w:rsidR="0034582D" w:rsidRPr="00051D84" w:rsidRDefault="00E231C8" w:rsidP="00DA0B93">
      <w:pPr>
        <w:pStyle w:val="Corpotesto"/>
        <w:spacing w:after="120"/>
        <w:ind w:left="3" w:right="1"/>
        <w:jc w:val="center"/>
        <w:rPr>
          <w:rFonts w:ascii="DecimaWE Rg" w:hAnsi="DecimaWE Rg"/>
        </w:rPr>
      </w:pPr>
      <w:r w:rsidRPr="00051D84">
        <w:rPr>
          <w:rFonts w:ascii="DecimaWE Rg" w:hAnsi="DecimaWE Rg"/>
          <w:smallCaps/>
        </w:rPr>
        <w:t>Sezione</w:t>
      </w:r>
      <w:r w:rsidRPr="00051D84">
        <w:rPr>
          <w:rFonts w:ascii="DecimaWE Rg" w:hAnsi="DecimaWE Rg"/>
          <w:smallCaps/>
          <w:spacing w:val="-7"/>
        </w:rPr>
        <w:t xml:space="preserve"> </w:t>
      </w:r>
      <w:r w:rsidRPr="00051D84">
        <w:rPr>
          <w:rFonts w:ascii="DecimaWE Rg" w:hAnsi="DecimaWE Rg"/>
          <w:smallCaps/>
          <w:spacing w:val="-10"/>
        </w:rPr>
        <w:t>I</w:t>
      </w:r>
    </w:p>
    <w:p w14:paraId="25688F6F" w14:textId="77777777" w:rsidR="0034582D" w:rsidRPr="00051D84" w:rsidRDefault="00E231C8" w:rsidP="00DA0B93">
      <w:pPr>
        <w:spacing w:after="120"/>
        <w:ind w:left="2312" w:right="2308"/>
        <w:jc w:val="center"/>
        <w:rPr>
          <w:rFonts w:ascii="DecimaWE Rg" w:hAnsi="DecimaWE Rg"/>
          <w:i/>
          <w:sz w:val="24"/>
          <w:szCs w:val="24"/>
        </w:rPr>
      </w:pPr>
      <w:r w:rsidRPr="00051D84">
        <w:rPr>
          <w:rFonts w:ascii="DecimaWE Rg" w:hAnsi="DecimaWE Rg"/>
          <w:i/>
          <w:sz w:val="24"/>
          <w:szCs w:val="24"/>
        </w:rPr>
        <w:t xml:space="preserve">Il Consiglio dei </w:t>
      </w:r>
      <w:r w:rsidRPr="00051D84">
        <w:rPr>
          <w:rFonts w:ascii="DecimaWE Rg" w:hAnsi="DecimaWE Rg"/>
          <w:i/>
          <w:spacing w:val="-2"/>
          <w:sz w:val="24"/>
          <w:szCs w:val="24"/>
        </w:rPr>
        <w:t>ministri.</w:t>
      </w:r>
    </w:p>
    <w:p w14:paraId="37535AD2" w14:textId="77777777" w:rsidR="0034582D" w:rsidRPr="00DA0B93" w:rsidRDefault="0034582D" w:rsidP="00DA0B93">
      <w:pPr>
        <w:pStyle w:val="Corpotesto"/>
        <w:spacing w:after="120"/>
        <w:rPr>
          <w:rFonts w:ascii="DecimaWE Rg" w:hAnsi="DecimaWE Rg"/>
          <w:i/>
          <w:sz w:val="22"/>
          <w:szCs w:val="22"/>
        </w:rPr>
      </w:pPr>
    </w:p>
    <w:p w14:paraId="13D0030B" w14:textId="77777777"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w:t>
      </w:r>
      <w:r w:rsidRPr="00051D84">
        <w:rPr>
          <w:rFonts w:ascii="DecimaWE Rg" w:hAnsi="DecimaWE Rg"/>
          <w:b/>
          <w:bCs/>
          <w:spacing w:val="-5"/>
          <w:sz w:val="22"/>
          <w:szCs w:val="22"/>
        </w:rPr>
        <w:t>92.</w:t>
      </w:r>
    </w:p>
    <w:p w14:paraId="71D7984D" w14:textId="77777777" w:rsidR="0034582D" w:rsidRPr="00DA0B93" w:rsidRDefault="00E231C8" w:rsidP="00DA0B93">
      <w:pPr>
        <w:pStyle w:val="Corpotesto"/>
        <w:spacing w:after="120"/>
        <w:ind w:left="114" w:right="107" w:firstLine="566"/>
        <w:jc w:val="both"/>
        <w:rPr>
          <w:rFonts w:ascii="DecimaWE Rg" w:hAnsi="DecimaWE Rg"/>
          <w:sz w:val="22"/>
          <w:szCs w:val="22"/>
        </w:rPr>
      </w:pPr>
      <w:r w:rsidRPr="00DA0B93">
        <w:rPr>
          <w:rFonts w:ascii="DecimaWE Rg" w:hAnsi="DecimaWE Rg"/>
          <w:sz w:val="22"/>
          <w:szCs w:val="22"/>
        </w:rPr>
        <w:t>Il Governo della Repubblica è composto del Presidente del Consiglio e dei ministri, che costituiscono insieme il Consiglio dei ministri.</w:t>
      </w:r>
    </w:p>
    <w:p w14:paraId="76FAC23F" w14:textId="77777777" w:rsidR="0034582D" w:rsidRPr="00DA0B93" w:rsidRDefault="00E231C8" w:rsidP="00DA0B93">
      <w:pPr>
        <w:pStyle w:val="Corpotesto"/>
        <w:spacing w:after="120"/>
        <w:ind w:left="114" w:right="110" w:firstLine="566"/>
        <w:jc w:val="both"/>
        <w:rPr>
          <w:rFonts w:ascii="DecimaWE Rg" w:hAnsi="DecimaWE Rg"/>
          <w:sz w:val="22"/>
          <w:szCs w:val="22"/>
        </w:rPr>
      </w:pPr>
      <w:r w:rsidRPr="00DA0B93">
        <w:rPr>
          <w:rFonts w:ascii="DecimaWE Rg" w:hAnsi="DecimaWE Rg"/>
          <w:sz w:val="22"/>
          <w:szCs w:val="22"/>
        </w:rPr>
        <w:t>Il Presidente della Repubblica nomina il Presidente del Consiglio dei ministri e, su proposta di questo, i ministri.</w:t>
      </w:r>
    </w:p>
    <w:p w14:paraId="0CFAE9E5" w14:textId="77777777" w:rsidR="0034582D" w:rsidRPr="00DA0B93" w:rsidRDefault="0034582D" w:rsidP="00DA0B93">
      <w:pPr>
        <w:pStyle w:val="Corpotesto"/>
        <w:spacing w:after="120"/>
        <w:rPr>
          <w:rFonts w:ascii="DecimaWE Rg" w:hAnsi="DecimaWE Rg"/>
          <w:sz w:val="22"/>
          <w:szCs w:val="22"/>
        </w:rPr>
      </w:pPr>
    </w:p>
    <w:p w14:paraId="10EBA52D" w14:textId="77777777"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w:t>
      </w:r>
      <w:r w:rsidRPr="00051D84">
        <w:rPr>
          <w:rFonts w:ascii="DecimaWE Rg" w:hAnsi="DecimaWE Rg"/>
          <w:b/>
          <w:bCs/>
          <w:spacing w:val="-5"/>
          <w:sz w:val="22"/>
          <w:szCs w:val="22"/>
        </w:rPr>
        <w:t>93.</w:t>
      </w:r>
    </w:p>
    <w:p w14:paraId="303431B2" w14:textId="77777777" w:rsidR="0034582D" w:rsidRPr="00DA0B93" w:rsidRDefault="00E231C8" w:rsidP="00DA0B93">
      <w:pPr>
        <w:pStyle w:val="Corpotesto"/>
        <w:spacing w:after="120"/>
        <w:ind w:left="114" w:right="110" w:firstLine="566"/>
        <w:jc w:val="both"/>
        <w:rPr>
          <w:rFonts w:ascii="DecimaWE Rg" w:hAnsi="DecimaWE Rg"/>
          <w:sz w:val="22"/>
          <w:szCs w:val="22"/>
        </w:rPr>
      </w:pPr>
      <w:r w:rsidRPr="00DA0B93">
        <w:rPr>
          <w:rFonts w:ascii="DecimaWE Rg" w:hAnsi="DecimaWE Rg"/>
          <w:sz w:val="22"/>
          <w:szCs w:val="22"/>
        </w:rPr>
        <w:t>Il Presidente del Consiglio dei ministri e i ministri, prima di assumere le funzioni, prestano giuramento nelle mani del Presidente della Repubblica.</w:t>
      </w:r>
    </w:p>
    <w:p w14:paraId="5D6357C6" w14:textId="77777777" w:rsidR="0034582D" w:rsidRPr="00DA0B93" w:rsidRDefault="0034582D" w:rsidP="00DA0B93">
      <w:pPr>
        <w:pStyle w:val="Corpotesto"/>
        <w:spacing w:after="120"/>
        <w:rPr>
          <w:rFonts w:ascii="DecimaWE Rg" w:hAnsi="DecimaWE Rg"/>
          <w:sz w:val="22"/>
          <w:szCs w:val="22"/>
        </w:rPr>
      </w:pPr>
    </w:p>
    <w:p w14:paraId="472B262A" w14:textId="77777777"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w:t>
      </w:r>
      <w:r w:rsidRPr="00051D84">
        <w:rPr>
          <w:rFonts w:ascii="DecimaWE Rg" w:hAnsi="DecimaWE Rg"/>
          <w:b/>
          <w:bCs/>
          <w:spacing w:val="-5"/>
          <w:sz w:val="22"/>
          <w:szCs w:val="22"/>
        </w:rPr>
        <w:t>94.</w:t>
      </w:r>
    </w:p>
    <w:p w14:paraId="5DAB80AD"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Il</w:t>
      </w:r>
      <w:r w:rsidRPr="00DA0B93">
        <w:rPr>
          <w:rFonts w:ascii="DecimaWE Rg" w:hAnsi="DecimaWE Rg"/>
          <w:spacing w:val="-1"/>
          <w:sz w:val="22"/>
          <w:szCs w:val="22"/>
        </w:rPr>
        <w:t xml:space="preserve"> </w:t>
      </w:r>
      <w:r w:rsidRPr="00DA0B93">
        <w:rPr>
          <w:rFonts w:ascii="DecimaWE Rg" w:hAnsi="DecimaWE Rg"/>
          <w:sz w:val="22"/>
          <w:szCs w:val="22"/>
        </w:rPr>
        <w:t>Governo</w:t>
      </w:r>
      <w:r w:rsidRPr="00DA0B93">
        <w:rPr>
          <w:rFonts w:ascii="DecimaWE Rg" w:hAnsi="DecimaWE Rg"/>
          <w:spacing w:val="-1"/>
          <w:sz w:val="22"/>
          <w:szCs w:val="22"/>
        </w:rPr>
        <w:t xml:space="preserve"> </w:t>
      </w:r>
      <w:r w:rsidRPr="00DA0B93">
        <w:rPr>
          <w:rFonts w:ascii="DecimaWE Rg" w:hAnsi="DecimaWE Rg"/>
          <w:sz w:val="22"/>
          <w:szCs w:val="22"/>
        </w:rPr>
        <w:t>deve</w:t>
      </w:r>
      <w:r w:rsidRPr="00DA0B93">
        <w:rPr>
          <w:rFonts w:ascii="DecimaWE Rg" w:hAnsi="DecimaWE Rg"/>
          <w:spacing w:val="-2"/>
          <w:sz w:val="22"/>
          <w:szCs w:val="22"/>
        </w:rPr>
        <w:t xml:space="preserve"> </w:t>
      </w:r>
      <w:r w:rsidRPr="00DA0B93">
        <w:rPr>
          <w:rFonts w:ascii="DecimaWE Rg" w:hAnsi="DecimaWE Rg"/>
          <w:sz w:val="22"/>
          <w:szCs w:val="22"/>
        </w:rPr>
        <w:t>avere</w:t>
      </w:r>
      <w:r w:rsidRPr="00DA0B93">
        <w:rPr>
          <w:rFonts w:ascii="DecimaWE Rg" w:hAnsi="DecimaWE Rg"/>
          <w:spacing w:val="-3"/>
          <w:sz w:val="22"/>
          <w:szCs w:val="22"/>
        </w:rPr>
        <w:t xml:space="preserve"> </w:t>
      </w:r>
      <w:r w:rsidRPr="00DA0B93">
        <w:rPr>
          <w:rFonts w:ascii="DecimaWE Rg" w:hAnsi="DecimaWE Rg"/>
          <w:sz w:val="22"/>
          <w:szCs w:val="22"/>
        </w:rPr>
        <w:t>la fiducia</w:t>
      </w:r>
      <w:r w:rsidRPr="00DA0B93">
        <w:rPr>
          <w:rFonts w:ascii="DecimaWE Rg" w:hAnsi="DecimaWE Rg"/>
          <w:spacing w:val="-1"/>
          <w:sz w:val="22"/>
          <w:szCs w:val="22"/>
        </w:rPr>
        <w:t xml:space="preserve"> </w:t>
      </w:r>
      <w:r w:rsidRPr="00DA0B93">
        <w:rPr>
          <w:rFonts w:ascii="DecimaWE Rg" w:hAnsi="DecimaWE Rg"/>
          <w:sz w:val="22"/>
          <w:szCs w:val="22"/>
        </w:rPr>
        <w:t>delle</w:t>
      </w:r>
      <w:r w:rsidRPr="00DA0B93">
        <w:rPr>
          <w:rFonts w:ascii="DecimaWE Rg" w:hAnsi="DecimaWE Rg"/>
          <w:spacing w:val="-2"/>
          <w:sz w:val="22"/>
          <w:szCs w:val="22"/>
        </w:rPr>
        <w:t xml:space="preserve"> </w:t>
      </w:r>
      <w:r w:rsidRPr="00DA0B93">
        <w:rPr>
          <w:rFonts w:ascii="DecimaWE Rg" w:hAnsi="DecimaWE Rg"/>
          <w:sz w:val="22"/>
          <w:szCs w:val="22"/>
        </w:rPr>
        <w:t>due</w:t>
      </w:r>
      <w:r w:rsidRPr="00DA0B93">
        <w:rPr>
          <w:rFonts w:ascii="DecimaWE Rg" w:hAnsi="DecimaWE Rg"/>
          <w:spacing w:val="-1"/>
          <w:sz w:val="22"/>
          <w:szCs w:val="22"/>
        </w:rPr>
        <w:t xml:space="preserve"> </w:t>
      </w:r>
      <w:r w:rsidRPr="00DA0B93">
        <w:rPr>
          <w:rFonts w:ascii="DecimaWE Rg" w:hAnsi="DecimaWE Rg"/>
          <w:spacing w:val="-2"/>
          <w:sz w:val="22"/>
          <w:szCs w:val="22"/>
        </w:rPr>
        <w:t>Camere.</w:t>
      </w:r>
    </w:p>
    <w:p w14:paraId="6515E518" w14:textId="77777777" w:rsidR="0034582D" w:rsidRPr="00DA0B93" w:rsidRDefault="00E231C8" w:rsidP="00DA0B93">
      <w:pPr>
        <w:pStyle w:val="Corpotesto"/>
        <w:spacing w:after="120"/>
        <w:ind w:left="114" w:right="121" w:firstLine="566"/>
        <w:jc w:val="both"/>
        <w:rPr>
          <w:rFonts w:ascii="DecimaWE Rg" w:hAnsi="DecimaWE Rg"/>
          <w:sz w:val="22"/>
          <w:szCs w:val="22"/>
        </w:rPr>
      </w:pPr>
      <w:r w:rsidRPr="00DA0B93">
        <w:rPr>
          <w:rFonts w:ascii="DecimaWE Rg" w:hAnsi="DecimaWE Rg"/>
          <w:sz w:val="22"/>
          <w:szCs w:val="22"/>
        </w:rPr>
        <w:t>Ciascuna</w:t>
      </w:r>
      <w:r w:rsidRPr="00DA0B93">
        <w:rPr>
          <w:rFonts w:ascii="DecimaWE Rg" w:hAnsi="DecimaWE Rg"/>
          <w:spacing w:val="-1"/>
          <w:sz w:val="22"/>
          <w:szCs w:val="22"/>
        </w:rPr>
        <w:t xml:space="preserve"> </w:t>
      </w:r>
      <w:r w:rsidRPr="00DA0B93">
        <w:rPr>
          <w:rFonts w:ascii="DecimaWE Rg" w:hAnsi="DecimaWE Rg"/>
          <w:sz w:val="22"/>
          <w:szCs w:val="22"/>
        </w:rPr>
        <w:t>Camera accorda</w:t>
      </w:r>
      <w:r w:rsidRPr="00DA0B93">
        <w:rPr>
          <w:rFonts w:ascii="DecimaWE Rg" w:hAnsi="DecimaWE Rg"/>
          <w:spacing w:val="-1"/>
          <w:sz w:val="22"/>
          <w:szCs w:val="22"/>
        </w:rPr>
        <w:t xml:space="preserve"> </w:t>
      </w:r>
      <w:r w:rsidRPr="00DA0B93">
        <w:rPr>
          <w:rFonts w:ascii="DecimaWE Rg" w:hAnsi="DecimaWE Rg"/>
          <w:sz w:val="22"/>
          <w:szCs w:val="22"/>
        </w:rPr>
        <w:t>o revoca</w:t>
      </w:r>
      <w:r w:rsidRPr="00DA0B93">
        <w:rPr>
          <w:rFonts w:ascii="DecimaWE Rg" w:hAnsi="DecimaWE Rg"/>
          <w:spacing w:val="-1"/>
          <w:sz w:val="22"/>
          <w:szCs w:val="22"/>
        </w:rPr>
        <w:t xml:space="preserve"> </w:t>
      </w:r>
      <w:r w:rsidRPr="00DA0B93">
        <w:rPr>
          <w:rFonts w:ascii="DecimaWE Rg" w:hAnsi="DecimaWE Rg"/>
          <w:sz w:val="22"/>
          <w:szCs w:val="22"/>
        </w:rPr>
        <w:t>la fiducia mediante</w:t>
      </w:r>
      <w:r w:rsidRPr="00DA0B93">
        <w:rPr>
          <w:rFonts w:ascii="DecimaWE Rg" w:hAnsi="DecimaWE Rg"/>
          <w:spacing w:val="-1"/>
          <w:sz w:val="22"/>
          <w:szCs w:val="22"/>
        </w:rPr>
        <w:t xml:space="preserve"> </w:t>
      </w:r>
      <w:r w:rsidRPr="00DA0B93">
        <w:rPr>
          <w:rFonts w:ascii="DecimaWE Rg" w:hAnsi="DecimaWE Rg"/>
          <w:sz w:val="22"/>
          <w:szCs w:val="22"/>
        </w:rPr>
        <w:t>mozione</w:t>
      </w:r>
      <w:r w:rsidRPr="00DA0B93">
        <w:rPr>
          <w:rFonts w:ascii="DecimaWE Rg" w:hAnsi="DecimaWE Rg"/>
          <w:spacing w:val="-1"/>
          <w:sz w:val="22"/>
          <w:szCs w:val="22"/>
        </w:rPr>
        <w:t xml:space="preserve"> </w:t>
      </w:r>
      <w:r w:rsidRPr="00DA0B93">
        <w:rPr>
          <w:rFonts w:ascii="DecimaWE Rg" w:hAnsi="DecimaWE Rg"/>
          <w:sz w:val="22"/>
          <w:szCs w:val="22"/>
        </w:rPr>
        <w:t>motivata</w:t>
      </w:r>
      <w:r w:rsidRPr="00DA0B93">
        <w:rPr>
          <w:rFonts w:ascii="DecimaWE Rg" w:hAnsi="DecimaWE Rg"/>
          <w:spacing w:val="-1"/>
          <w:sz w:val="22"/>
          <w:szCs w:val="22"/>
        </w:rPr>
        <w:t xml:space="preserve"> </w:t>
      </w:r>
      <w:r w:rsidRPr="00DA0B93">
        <w:rPr>
          <w:rFonts w:ascii="DecimaWE Rg" w:hAnsi="DecimaWE Rg"/>
          <w:sz w:val="22"/>
          <w:szCs w:val="22"/>
        </w:rPr>
        <w:t>e votata</w:t>
      </w:r>
      <w:r w:rsidRPr="00DA0B93">
        <w:rPr>
          <w:rFonts w:ascii="DecimaWE Rg" w:hAnsi="DecimaWE Rg"/>
          <w:spacing w:val="-1"/>
          <w:sz w:val="22"/>
          <w:szCs w:val="22"/>
        </w:rPr>
        <w:t xml:space="preserve"> </w:t>
      </w:r>
      <w:r w:rsidRPr="00DA0B93">
        <w:rPr>
          <w:rFonts w:ascii="DecimaWE Rg" w:hAnsi="DecimaWE Rg"/>
          <w:sz w:val="22"/>
          <w:szCs w:val="22"/>
        </w:rPr>
        <w:t>per appello nominale.</w:t>
      </w:r>
    </w:p>
    <w:p w14:paraId="1402C8A6"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Entro dieci giorni dalla sua formazione il Governo si presenta alle Camere per ottenerne la fiducia.</w:t>
      </w:r>
    </w:p>
    <w:p w14:paraId="49D8569B"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Il voto contrario di una o d’entrambe le Camere su una proposta del Governo non importa obbligo di dimissioni.</w:t>
      </w:r>
    </w:p>
    <w:p w14:paraId="0B7F4B08" w14:textId="77777777"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La mozione di sfiducia deve essere firmata da almeno un decimo dei componenti</w:t>
      </w:r>
      <w:r w:rsidRPr="00DA0B93">
        <w:rPr>
          <w:rFonts w:ascii="DecimaWE Rg" w:hAnsi="DecimaWE Rg"/>
          <w:spacing w:val="40"/>
          <w:sz w:val="22"/>
          <w:szCs w:val="22"/>
        </w:rPr>
        <w:t xml:space="preserve"> </w:t>
      </w:r>
      <w:r w:rsidRPr="00DA0B93">
        <w:rPr>
          <w:rFonts w:ascii="DecimaWE Rg" w:hAnsi="DecimaWE Rg"/>
          <w:sz w:val="22"/>
          <w:szCs w:val="22"/>
        </w:rPr>
        <w:t xml:space="preserve">della Camera e </w:t>
      </w:r>
      <w:r w:rsidRPr="00DA0B93">
        <w:rPr>
          <w:rFonts w:ascii="DecimaWE Rg" w:hAnsi="DecimaWE Rg"/>
          <w:sz w:val="22"/>
          <w:szCs w:val="22"/>
        </w:rPr>
        <w:lastRenderedPageBreak/>
        <w:t xml:space="preserve">non può essere messa in discussione prima di tre giorni dalla sua </w:t>
      </w:r>
      <w:r w:rsidRPr="00DA0B93">
        <w:rPr>
          <w:rFonts w:ascii="DecimaWE Rg" w:hAnsi="DecimaWE Rg"/>
          <w:spacing w:val="-2"/>
          <w:sz w:val="22"/>
          <w:szCs w:val="22"/>
        </w:rPr>
        <w:t>presentazione.</w:t>
      </w:r>
    </w:p>
    <w:p w14:paraId="2D6E39C4" w14:textId="77777777" w:rsidR="0034582D" w:rsidRPr="00051D84" w:rsidRDefault="0034582D" w:rsidP="00DA0B93">
      <w:pPr>
        <w:pStyle w:val="Corpotesto"/>
        <w:spacing w:after="120"/>
        <w:rPr>
          <w:rFonts w:ascii="DecimaWE Rg" w:hAnsi="DecimaWE Rg"/>
          <w:b/>
          <w:bCs/>
          <w:sz w:val="22"/>
          <w:szCs w:val="22"/>
        </w:rPr>
      </w:pPr>
    </w:p>
    <w:p w14:paraId="78AACF18" w14:textId="77777777"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w:t>
      </w:r>
      <w:r w:rsidRPr="00051D84">
        <w:rPr>
          <w:rFonts w:ascii="DecimaWE Rg" w:hAnsi="DecimaWE Rg"/>
          <w:b/>
          <w:bCs/>
          <w:spacing w:val="-5"/>
          <w:sz w:val="22"/>
          <w:szCs w:val="22"/>
        </w:rPr>
        <w:t>95.</w:t>
      </w:r>
    </w:p>
    <w:p w14:paraId="2F63BDBE" w14:textId="77777777" w:rsidR="0034582D" w:rsidRPr="00DA0B93" w:rsidRDefault="00E231C8" w:rsidP="00333697">
      <w:pPr>
        <w:pStyle w:val="Corpotesto"/>
        <w:spacing w:after="120"/>
        <w:ind w:left="114" w:right="145" w:firstLine="566"/>
        <w:jc w:val="both"/>
        <w:rPr>
          <w:rFonts w:ascii="DecimaWE Rg" w:hAnsi="DecimaWE Rg"/>
          <w:sz w:val="22"/>
          <w:szCs w:val="22"/>
        </w:rPr>
      </w:pPr>
      <w:r w:rsidRPr="00DA0B93">
        <w:rPr>
          <w:rFonts w:ascii="DecimaWE Rg" w:hAnsi="DecimaWE Rg"/>
          <w:sz w:val="22"/>
          <w:szCs w:val="22"/>
        </w:rPr>
        <w:t>Il Presidente del Consiglio dei ministri dirige la politica generale del Governo e ne è responsabile. Mantiene l’unità di indirizzo politico ed amministrativo, promovendo e coordinando l’attività dei ministri.</w:t>
      </w:r>
    </w:p>
    <w:p w14:paraId="2072F5F2" w14:textId="77777777" w:rsidR="0034582D" w:rsidRPr="00DA0B93" w:rsidRDefault="00E231C8" w:rsidP="00333697">
      <w:pPr>
        <w:pStyle w:val="Corpotesto"/>
        <w:spacing w:after="120"/>
        <w:ind w:left="114" w:right="145" w:firstLine="566"/>
        <w:jc w:val="both"/>
        <w:rPr>
          <w:rFonts w:ascii="DecimaWE Rg" w:hAnsi="DecimaWE Rg"/>
          <w:sz w:val="22"/>
          <w:szCs w:val="22"/>
        </w:rPr>
      </w:pPr>
      <w:r w:rsidRPr="00DA0B93">
        <w:rPr>
          <w:rFonts w:ascii="DecimaWE Rg" w:hAnsi="DecimaWE Rg"/>
          <w:sz w:val="22"/>
          <w:szCs w:val="22"/>
        </w:rPr>
        <w:t>I ministri sono responsabili collegialmente degli atti del Consiglio dei ministri, e individualmente degli atti dei loro dicasteri.</w:t>
      </w:r>
    </w:p>
    <w:p w14:paraId="7552092C" w14:textId="77777777" w:rsidR="0034582D" w:rsidRPr="00DA0B93" w:rsidRDefault="00E231C8" w:rsidP="00333697">
      <w:pPr>
        <w:pStyle w:val="Corpotesto"/>
        <w:spacing w:after="120"/>
        <w:ind w:left="114" w:right="145" w:firstLine="566"/>
        <w:jc w:val="both"/>
        <w:rPr>
          <w:rFonts w:ascii="DecimaWE Rg" w:hAnsi="DecimaWE Rg"/>
          <w:sz w:val="22"/>
          <w:szCs w:val="22"/>
        </w:rPr>
      </w:pPr>
      <w:r w:rsidRPr="00DA0B93">
        <w:rPr>
          <w:rFonts w:ascii="DecimaWE Rg" w:hAnsi="DecimaWE Rg"/>
          <w:sz w:val="22"/>
          <w:szCs w:val="22"/>
        </w:rPr>
        <w:t>La legge provvede all’ordinamento della Presidenza del Consiglio e determina il numero, le attribuzioni e l’organizzazione dei ministeri.</w:t>
      </w:r>
    </w:p>
    <w:p w14:paraId="6736C907" w14:textId="77777777" w:rsidR="0034582D" w:rsidRPr="00DA0B93" w:rsidRDefault="0034582D" w:rsidP="00DA0B93">
      <w:pPr>
        <w:pStyle w:val="Corpotesto"/>
        <w:spacing w:after="120"/>
        <w:rPr>
          <w:rFonts w:ascii="DecimaWE Rg" w:hAnsi="DecimaWE Rg"/>
          <w:sz w:val="22"/>
          <w:szCs w:val="22"/>
        </w:rPr>
      </w:pPr>
    </w:p>
    <w:p w14:paraId="3BCB0F0C" w14:textId="44A7C68A" w:rsidR="0034582D" w:rsidRPr="00DA0B93" w:rsidRDefault="00E231C8" w:rsidP="00DA0B93">
      <w:pPr>
        <w:pStyle w:val="Corpotesto"/>
        <w:spacing w:after="120"/>
        <w:ind w:left="2308" w:right="2308"/>
        <w:jc w:val="center"/>
        <w:rPr>
          <w:rFonts w:ascii="DecimaWE Rg" w:hAnsi="DecimaWE Rg"/>
          <w:sz w:val="22"/>
          <w:szCs w:val="22"/>
        </w:rPr>
      </w:pPr>
      <w:r w:rsidRPr="00051D84">
        <w:rPr>
          <w:rFonts w:ascii="DecimaWE Rg" w:hAnsi="DecimaWE Rg"/>
          <w:b/>
          <w:bCs/>
          <w:sz w:val="22"/>
          <w:szCs w:val="22"/>
        </w:rPr>
        <w:t>Art.</w:t>
      </w:r>
      <w:r w:rsidRPr="00051D84">
        <w:rPr>
          <w:rFonts w:ascii="DecimaWE Rg" w:hAnsi="DecimaWE Rg"/>
          <w:b/>
          <w:bCs/>
          <w:spacing w:val="-4"/>
          <w:sz w:val="22"/>
          <w:szCs w:val="22"/>
        </w:rPr>
        <w:t xml:space="preserve"> </w:t>
      </w:r>
      <w:r w:rsidRPr="00051D84">
        <w:rPr>
          <w:rFonts w:ascii="DecimaWE Rg" w:hAnsi="DecimaWE Rg"/>
          <w:b/>
          <w:bCs/>
          <w:spacing w:val="-2"/>
          <w:sz w:val="22"/>
          <w:szCs w:val="22"/>
        </w:rPr>
        <w:t>96</w:t>
      </w:r>
      <w:r w:rsidRPr="00051D84">
        <w:rPr>
          <w:rFonts w:ascii="DecimaWE Rg" w:hAnsi="DecimaWE Rg"/>
          <w:spacing w:val="-2"/>
          <w:sz w:val="22"/>
          <w:szCs w:val="22"/>
        </w:rPr>
        <w:t>.</w:t>
      </w:r>
    </w:p>
    <w:p w14:paraId="2AF99AC7"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Il Presidente del Consiglio dei ministri ed i ministri, anche se cessati dalla carica,</w:t>
      </w:r>
      <w:r w:rsidRPr="00DA0B93">
        <w:rPr>
          <w:rFonts w:ascii="DecimaWE Rg" w:hAnsi="DecimaWE Rg"/>
          <w:spacing w:val="40"/>
          <w:sz w:val="22"/>
          <w:szCs w:val="22"/>
        </w:rPr>
        <w:t xml:space="preserve"> </w:t>
      </w:r>
      <w:r w:rsidRPr="00DA0B93">
        <w:rPr>
          <w:rFonts w:ascii="DecimaWE Rg" w:hAnsi="DecimaWE Rg"/>
          <w:sz w:val="22"/>
          <w:szCs w:val="22"/>
        </w:rPr>
        <w:t>sono sottoposti, per i reati commessi nell’esercizio delle loro funzioni, alla giurisdizione ordinaria, previa autorizzazione del Senato della Repubblica o della Camera dei deputati, secondo le norme stabilite con legge costituzionale.</w:t>
      </w:r>
    </w:p>
    <w:p w14:paraId="36063B38" w14:textId="77777777" w:rsidR="0034582D" w:rsidRPr="00DA0B93" w:rsidRDefault="0034582D" w:rsidP="00DA0B93">
      <w:pPr>
        <w:pStyle w:val="Corpotesto"/>
        <w:spacing w:after="120"/>
        <w:rPr>
          <w:rFonts w:ascii="DecimaWE Rg" w:hAnsi="DecimaWE Rg"/>
          <w:sz w:val="22"/>
          <w:szCs w:val="22"/>
        </w:rPr>
      </w:pPr>
    </w:p>
    <w:p w14:paraId="281AA817" w14:textId="77777777" w:rsidR="0034582D" w:rsidRPr="00051D84" w:rsidRDefault="0034582D" w:rsidP="00DA0B93">
      <w:pPr>
        <w:pStyle w:val="Corpotesto"/>
        <w:spacing w:after="120"/>
        <w:rPr>
          <w:rFonts w:ascii="DecimaWE Rg" w:hAnsi="DecimaWE Rg"/>
        </w:rPr>
      </w:pPr>
    </w:p>
    <w:p w14:paraId="21AF3E8B" w14:textId="77777777" w:rsidR="0034582D" w:rsidRPr="00051D84" w:rsidRDefault="00E231C8" w:rsidP="00DA0B93">
      <w:pPr>
        <w:pStyle w:val="Corpotesto"/>
        <w:spacing w:after="120"/>
        <w:ind w:left="2308" w:right="2308"/>
        <w:jc w:val="center"/>
        <w:rPr>
          <w:rFonts w:ascii="DecimaWE Rg" w:hAnsi="DecimaWE Rg"/>
        </w:rPr>
      </w:pPr>
      <w:r w:rsidRPr="00051D84">
        <w:rPr>
          <w:rFonts w:ascii="DecimaWE Rg" w:hAnsi="DecimaWE Rg"/>
          <w:smallCaps/>
        </w:rPr>
        <w:t>Sezione</w:t>
      </w:r>
      <w:r w:rsidRPr="00051D84">
        <w:rPr>
          <w:rFonts w:ascii="DecimaWE Rg" w:hAnsi="DecimaWE Rg"/>
          <w:smallCaps/>
          <w:spacing w:val="-7"/>
        </w:rPr>
        <w:t xml:space="preserve"> </w:t>
      </w:r>
      <w:r w:rsidRPr="00051D84">
        <w:rPr>
          <w:rFonts w:ascii="DecimaWE Rg" w:hAnsi="DecimaWE Rg"/>
          <w:smallCaps/>
          <w:spacing w:val="-5"/>
        </w:rPr>
        <w:t>II</w:t>
      </w:r>
    </w:p>
    <w:p w14:paraId="077707BC" w14:textId="77777777" w:rsidR="0034582D" w:rsidRPr="00051D84" w:rsidRDefault="00E231C8" w:rsidP="00DA0B93">
      <w:pPr>
        <w:spacing w:after="120"/>
        <w:ind w:left="2" w:right="1"/>
        <w:jc w:val="center"/>
        <w:rPr>
          <w:rFonts w:ascii="DecimaWE Rg" w:hAnsi="DecimaWE Rg"/>
          <w:i/>
          <w:sz w:val="24"/>
          <w:szCs w:val="24"/>
        </w:rPr>
      </w:pPr>
      <w:r w:rsidRPr="00051D84">
        <w:rPr>
          <w:rFonts w:ascii="DecimaWE Rg" w:hAnsi="DecimaWE Rg"/>
          <w:i/>
          <w:sz w:val="24"/>
          <w:szCs w:val="24"/>
        </w:rPr>
        <w:t>La</w:t>
      </w:r>
      <w:r w:rsidRPr="00051D84">
        <w:rPr>
          <w:rFonts w:ascii="DecimaWE Rg" w:hAnsi="DecimaWE Rg"/>
          <w:i/>
          <w:spacing w:val="-1"/>
          <w:sz w:val="24"/>
          <w:szCs w:val="24"/>
        </w:rPr>
        <w:t xml:space="preserve"> </w:t>
      </w:r>
      <w:r w:rsidRPr="00051D84">
        <w:rPr>
          <w:rFonts w:ascii="DecimaWE Rg" w:hAnsi="DecimaWE Rg"/>
          <w:i/>
          <w:sz w:val="24"/>
          <w:szCs w:val="24"/>
        </w:rPr>
        <w:t xml:space="preserve">Pubblica </w:t>
      </w:r>
      <w:r w:rsidRPr="00051D84">
        <w:rPr>
          <w:rFonts w:ascii="DecimaWE Rg" w:hAnsi="DecimaWE Rg"/>
          <w:i/>
          <w:spacing w:val="-2"/>
          <w:sz w:val="24"/>
          <w:szCs w:val="24"/>
        </w:rPr>
        <w:t>Amministrazione.</w:t>
      </w:r>
    </w:p>
    <w:p w14:paraId="7C7065F9" w14:textId="77777777" w:rsidR="0034582D" w:rsidRPr="00DA0B93" w:rsidRDefault="0034582D" w:rsidP="00DA0B93">
      <w:pPr>
        <w:pStyle w:val="Corpotesto"/>
        <w:spacing w:after="120"/>
        <w:rPr>
          <w:rFonts w:ascii="DecimaWE Rg" w:hAnsi="DecimaWE Rg"/>
          <w:i/>
          <w:sz w:val="22"/>
          <w:szCs w:val="22"/>
        </w:rPr>
      </w:pPr>
    </w:p>
    <w:p w14:paraId="7F0507E0" w14:textId="77777777"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w:t>
      </w:r>
      <w:r w:rsidRPr="00051D84">
        <w:rPr>
          <w:rFonts w:ascii="DecimaWE Rg" w:hAnsi="DecimaWE Rg"/>
          <w:b/>
          <w:bCs/>
          <w:spacing w:val="-5"/>
          <w:sz w:val="22"/>
          <w:szCs w:val="22"/>
        </w:rPr>
        <w:t>97.</w:t>
      </w:r>
    </w:p>
    <w:p w14:paraId="0DEDB44F" w14:textId="6EABEAA1"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Le pubbliche amministrazioni, in coerenza con l’ordinamento dell’Unione europea, assicurano l’equilibrio dei bilanci e la sostenibilità del debito pubblico.</w:t>
      </w:r>
    </w:p>
    <w:p w14:paraId="732B0074" w14:textId="77777777" w:rsidR="0034582D" w:rsidRPr="00DA0B93" w:rsidRDefault="00E231C8" w:rsidP="00DA0B93">
      <w:pPr>
        <w:pStyle w:val="Corpotesto"/>
        <w:spacing w:after="120"/>
        <w:ind w:left="114" w:right="117" w:firstLine="566"/>
        <w:jc w:val="both"/>
        <w:rPr>
          <w:rFonts w:ascii="DecimaWE Rg" w:hAnsi="DecimaWE Rg"/>
          <w:sz w:val="22"/>
          <w:szCs w:val="22"/>
        </w:rPr>
      </w:pPr>
      <w:r w:rsidRPr="00DA0B93">
        <w:rPr>
          <w:rFonts w:ascii="DecimaWE Rg" w:hAnsi="DecimaWE Rg"/>
          <w:sz w:val="22"/>
          <w:szCs w:val="22"/>
        </w:rPr>
        <w:t>I pubblici uffici sono organizzati secondo disposizioni di legge, in modo che siano assicurati il buon andamento e l’imparzialità dell’amministrazione.</w:t>
      </w:r>
    </w:p>
    <w:p w14:paraId="7332F125" w14:textId="77777777"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Nell’ordinamento degli uffici sono determinate le sfere di competenza, le attribuzioni e le responsabilità proprie dei funzionari.</w:t>
      </w:r>
    </w:p>
    <w:p w14:paraId="045A0DB5"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Agli impieghi nelle pubbliche amministrazioni si accede mediante concorso, salvo i casi stabiliti dalla legge.</w:t>
      </w:r>
    </w:p>
    <w:p w14:paraId="0DCC9693" w14:textId="77777777" w:rsidR="0034582D" w:rsidRPr="00DA0B93" w:rsidRDefault="0034582D" w:rsidP="00DA0B93">
      <w:pPr>
        <w:pStyle w:val="Corpotesto"/>
        <w:spacing w:after="120"/>
        <w:rPr>
          <w:rFonts w:ascii="DecimaWE Rg" w:hAnsi="DecimaWE Rg"/>
          <w:sz w:val="22"/>
          <w:szCs w:val="22"/>
        </w:rPr>
      </w:pPr>
    </w:p>
    <w:p w14:paraId="7CB93341" w14:textId="77777777"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w:t>
      </w:r>
      <w:r w:rsidRPr="00051D84">
        <w:rPr>
          <w:rFonts w:ascii="DecimaWE Rg" w:hAnsi="DecimaWE Rg"/>
          <w:b/>
          <w:bCs/>
          <w:spacing w:val="-5"/>
          <w:sz w:val="22"/>
          <w:szCs w:val="22"/>
        </w:rPr>
        <w:t>98.</w:t>
      </w:r>
    </w:p>
    <w:p w14:paraId="087E4CD0"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I</w:t>
      </w:r>
      <w:r w:rsidRPr="00DA0B93">
        <w:rPr>
          <w:rFonts w:ascii="DecimaWE Rg" w:hAnsi="DecimaWE Rg"/>
          <w:spacing w:val="-7"/>
          <w:sz w:val="22"/>
          <w:szCs w:val="22"/>
        </w:rPr>
        <w:t xml:space="preserve"> </w:t>
      </w:r>
      <w:r w:rsidRPr="00DA0B93">
        <w:rPr>
          <w:rFonts w:ascii="DecimaWE Rg" w:hAnsi="DecimaWE Rg"/>
          <w:sz w:val="22"/>
          <w:szCs w:val="22"/>
        </w:rPr>
        <w:t>pubblici</w:t>
      </w:r>
      <w:r w:rsidRPr="00DA0B93">
        <w:rPr>
          <w:rFonts w:ascii="DecimaWE Rg" w:hAnsi="DecimaWE Rg"/>
          <w:spacing w:val="-1"/>
          <w:sz w:val="22"/>
          <w:szCs w:val="22"/>
        </w:rPr>
        <w:t xml:space="preserve"> </w:t>
      </w:r>
      <w:r w:rsidRPr="00DA0B93">
        <w:rPr>
          <w:rFonts w:ascii="DecimaWE Rg" w:hAnsi="DecimaWE Rg"/>
          <w:sz w:val="22"/>
          <w:szCs w:val="22"/>
        </w:rPr>
        <w:t>impiegati</w:t>
      </w:r>
      <w:r w:rsidRPr="00DA0B93">
        <w:rPr>
          <w:rFonts w:ascii="DecimaWE Rg" w:hAnsi="DecimaWE Rg"/>
          <w:spacing w:val="1"/>
          <w:sz w:val="22"/>
          <w:szCs w:val="22"/>
        </w:rPr>
        <w:t xml:space="preserve"> </w:t>
      </w:r>
      <w:r w:rsidRPr="00DA0B93">
        <w:rPr>
          <w:rFonts w:ascii="DecimaWE Rg" w:hAnsi="DecimaWE Rg"/>
          <w:sz w:val="22"/>
          <w:szCs w:val="22"/>
        </w:rPr>
        <w:t>sono</w:t>
      </w:r>
      <w:r w:rsidRPr="00DA0B93">
        <w:rPr>
          <w:rFonts w:ascii="DecimaWE Rg" w:hAnsi="DecimaWE Rg"/>
          <w:spacing w:val="1"/>
          <w:sz w:val="22"/>
          <w:szCs w:val="22"/>
        </w:rPr>
        <w:t xml:space="preserve"> </w:t>
      </w:r>
      <w:r w:rsidRPr="00DA0B93">
        <w:rPr>
          <w:rFonts w:ascii="DecimaWE Rg" w:hAnsi="DecimaWE Rg"/>
          <w:sz w:val="22"/>
          <w:szCs w:val="22"/>
        </w:rPr>
        <w:t>al</w:t>
      </w:r>
      <w:r w:rsidRPr="00DA0B93">
        <w:rPr>
          <w:rFonts w:ascii="DecimaWE Rg" w:hAnsi="DecimaWE Rg"/>
          <w:spacing w:val="-2"/>
          <w:sz w:val="22"/>
          <w:szCs w:val="22"/>
        </w:rPr>
        <w:t xml:space="preserve"> </w:t>
      </w:r>
      <w:r w:rsidRPr="00DA0B93">
        <w:rPr>
          <w:rFonts w:ascii="DecimaWE Rg" w:hAnsi="DecimaWE Rg"/>
          <w:sz w:val="22"/>
          <w:szCs w:val="22"/>
        </w:rPr>
        <w:t>servizio</w:t>
      </w:r>
      <w:r w:rsidRPr="00DA0B93">
        <w:rPr>
          <w:rFonts w:ascii="DecimaWE Rg" w:hAnsi="DecimaWE Rg"/>
          <w:spacing w:val="-1"/>
          <w:sz w:val="22"/>
          <w:szCs w:val="22"/>
        </w:rPr>
        <w:t xml:space="preserve"> </w:t>
      </w:r>
      <w:r w:rsidRPr="00DA0B93">
        <w:rPr>
          <w:rFonts w:ascii="DecimaWE Rg" w:hAnsi="DecimaWE Rg"/>
          <w:sz w:val="22"/>
          <w:szCs w:val="22"/>
        </w:rPr>
        <w:t>esclusivo</w:t>
      </w:r>
      <w:r w:rsidRPr="00DA0B93">
        <w:rPr>
          <w:rFonts w:ascii="DecimaWE Rg" w:hAnsi="DecimaWE Rg"/>
          <w:spacing w:val="-1"/>
          <w:sz w:val="22"/>
          <w:szCs w:val="22"/>
        </w:rPr>
        <w:t xml:space="preserve"> </w:t>
      </w:r>
      <w:r w:rsidRPr="00DA0B93">
        <w:rPr>
          <w:rFonts w:ascii="DecimaWE Rg" w:hAnsi="DecimaWE Rg"/>
          <w:sz w:val="22"/>
          <w:szCs w:val="22"/>
        </w:rPr>
        <w:t>della</w:t>
      </w:r>
      <w:r w:rsidRPr="00DA0B93">
        <w:rPr>
          <w:rFonts w:ascii="DecimaWE Rg" w:hAnsi="DecimaWE Rg"/>
          <w:spacing w:val="-1"/>
          <w:sz w:val="22"/>
          <w:szCs w:val="22"/>
        </w:rPr>
        <w:t xml:space="preserve"> </w:t>
      </w:r>
      <w:r w:rsidRPr="00DA0B93">
        <w:rPr>
          <w:rFonts w:ascii="DecimaWE Rg" w:hAnsi="DecimaWE Rg"/>
          <w:spacing w:val="-2"/>
          <w:sz w:val="22"/>
          <w:szCs w:val="22"/>
        </w:rPr>
        <w:t>Nazione.</w:t>
      </w:r>
    </w:p>
    <w:p w14:paraId="705580A8" w14:textId="77777777"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 xml:space="preserve">Se sono membri del Parlamento, non possono conseguire promozioni se non per </w:t>
      </w:r>
      <w:r w:rsidRPr="00DA0B93">
        <w:rPr>
          <w:rFonts w:ascii="DecimaWE Rg" w:hAnsi="DecimaWE Rg"/>
          <w:spacing w:val="-2"/>
          <w:sz w:val="22"/>
          <w:szCs w:val="22"/>
        </w:rPr>
        <w:t>anzianità.</w:t>
      </w:r>
    </w:p>
    <w:p w14:paraId="1B35969C"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Si possono con legge stabilire limitazioni al diritto d’iscriversi ai partiti politici per i magistrati, i militari di carriera in servizio attivo, i funzionari ed agenti di polizia, i rappresentanti diplomatici e consolari all’estero.</w:t>
      </w:r>
    </w:p>
    <w:p w14:paraId="2894D1E0" w14:textId="77777777" w:rsidR="0034582D" w:rsidRPr="00DA0B93" w:rsidRDefault="0034582D" w:rsidP="00DA0B93">
      <w:pPr>
        <w:pStyle w:val="Corpotesto"/>
        <w:spacing w:after="120"/>
        <w:rPr>
          <w:rFonts w:ascii="DecimaWE Rg" w:hAnsi="DecimaWE Rg"/>
          <w:sz w:val="22"/>
          <w:szCs w:val="22"/>
        </w:rPr>
      </w:pPr>
    </w:p>
    <w:p w14:paraId="70444A6D" w14:textId="64A6FC9D" w:rsidR="0005612D" w:rsidRDefault="0005612D">
      <w:pPr>
        <w:rPr>
          <w:rFonts w:ascii="DecimaWE Rg" w:hAnsi="DecimaWE Rg"/>
        </w:rPr>
      </w:pPr>
      <w:r>
        <w:rPr>
          <w:rFonts w:ascii="DecimaWE Rg" w:hAnsi="DecimaWE Rg"/>
        </w:rPr>
        <w:br w:type="page"/>
      </w:r>
    </w:p>
    <w:p w14:paraId="75360B71" w14:textId="77777777" w:rsidR="0034582D" w:rsidRPr="00DA0B93" w:rsidRDefault="0034582D" w:rsidP="00DA0B93">
      <w:pPr>
        <w:pStyle w:val="Corpotesto"/>
        <w:spacing w:after="120"/>
        <w:rPr>
          <w:rFonts w:ascii="DecimaWE Rg" w:hAnsi="DecimaWE Rg"/>
          <w:sz w:val="22"/>
          <w:szCs w:val="22"/>
        </w:rPr>
      </w:pPr>
    </w:p>
    <w:p w14:paraId="06E81F74" w14:textId="77777777" w:rsidR="0034582D" w:rsidRPr="00051D84" w:rsidRDefault="00E231C8" w:rsidP="00DA0B93">
      <w:pPr>
        <w:pStyle w:val="Corpotesto"/>
        <w:spacing w:after="120"/>
        <w:ind w:left="3" w:right="1"/>
        <w:jc w:val="center"/>
        <w:rPr>
          <w:rFonts w:ascii="DecimaWE Rg" w:hAnsi="DecimaWE Rg"/>
        </w:rPr>
      </w:pPr>
      <w:bookmarkStart w:id="20" w:name="Sezione_III"/>
      <w:bookmarkEnd w:id="20"/>
      <w:r w:rsidRPr="00051D84">
        <w:rPr>
          <w:rFonts w:ascii="DecimaWE Rg" w:hAnsi="DecimaWE Rg"/>
          <w:smallCaps/>
        </w:rPr>
        <w:t>Sezione</w:t>
      </w:r>
      <w:r w:rsidRPr="00051D84">
        <w:rPr>
          <w:rFonts w:ascii="DecimaWE Rg" w:hAnsi="DecimaWE Rg"/>
          <w:smallCaps/>
          <w:spacing w:val="-7"/>
        </w:rPr>
        <w:t xml:space="preserve"> </w:t>
      </w:r>
      <w:r w:rsidRPr="00051D84">
        <w:rPr>
          <w:rFonts w:ascii="DecimaWE Rg" w:hAnsi="DecimaWE Rg"/>
          <w:smallCaps/>
          <w:spacing w:val="-5"/>
        </w:rPr>
        <w:t>III</w:t>
      </w:r>
    </w:p>
    <w:p w14:paraId="56EF071B" w14:textId="77777777" w:rsidR="0034582D" w:rsidRPr="00051D84" w:rsidRDefault="00E231C8" w:rsidP="00DA0B93">
      <w:pPr>
        <w:spacing w:after="120"/>
        <w:ind w:left="2311" w:right="2308"/>
        <w:jc w:val="center"/>
        <w:rPr>
          <w:rFonts w:ascii="DecimaWE Rg" w:hAnsi="DecimaWE Rg"/>
          <w:i/>
          <w:sz w:val="24"/>
          <w:szCs w:val="24"/>
        </w:rPr>
      </w:pPr>
      <w:r w:rsidRPr="00051D84">
        <w:rPr>
          <w:rFonts w:ascii="DecimaWE Rg" w:hAnsi="DecimaWE Rg"/>
          <w:i/>
          <w:sz w:val="24"/>
          <w:szCs w:val="24"/>
        </w:rPr>
        <w:t xml:space="preserve">Gli organi </w:t>
      </w:r>
      <w:r w:rsidRPr="00051D84">
        <w:rPr>
          <w:rFonts w:ascii="DecimaWE Rg" w:hAnsi="DecimaWE Rg"/>
          <w:i/>
          <w:spacing w:val="-2"/>
          <w:sz w:val="24"/>
          <w:szCs w:val="24"/>
        </w:rPr>
        <w:t>ausiliari.</w:t>
      </w:r>
    </w:p>
    <w:p w14:paraId="2AF07C7D" w14:textId="77777777" w:rsidR="0034582D" w:rsidRPr="00DA0B93" w:rsidRDefault="0034582D" w:rsidP="00DA0B93">
      <w:pPr>
        <w:pStyle w:val="Corpotesto"/>
        <w:spacing w:after="120"/>
        <w:rPr>
          <w:rFonts w:ascii="DecimaWE Rg" w:hAnsi="DecimaWE Rg"/>
          <w:i/>
          <w:sz w:val="22"/>
          <w:szCs w:val="22"/>
        </w:rPr>
      </w:pPr>
    </w:p>
    <w:p w14:paraId="66E48D8A" w14:textId="77777777"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w:t>
      </w:r>
      <w:r w:rsidRPr="00051D84">
        <w:rPr>
          <w:rFonts w:ascii="DecimaWE Rg" w:hAnsi="DecimaWE Rg"/>
          <w:b/>
          <w:bCs/>
          <w:spacing w:val="-5"/>
          <w:sz w:val="22"/>
          <w:szCs w:val="22"/>
        </w:rPr>
        <w:t>99.</w:t>
      </w:r>
    </w:p>
    <w:p w14:paraId="2ECC9EE1" w14:textId="77777777"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Il Consiglio nazionale dell’economia e del lavoro è composto, nei modi stabiliti dalla legge, di esperti e di rappresentanti delle categorie produttive, in misura che tenga conto della loro importanza numerica e qualitativa.</w:t>
      </w:r>
    </w:p>
    <w:p w14:paraId="7AF7FC85" w14:textId="77777777" w:rsidR="0034582D" w:rsidRPr="00DA0B93" w:rsidRDefault="00E231C8" w:rsidP="00DA0B93">
      <w:pPr>
        <w:pStyle w:val="Corpotesto"/>
        <w:spacing w:after="120"/>
        <w:ind w:left="114" w:right="121" w:firstLine="566"/>
        <w:jc w:val="both"/>
        <w:rPr>
          <w:rFonts w:ascii="DecimaWE Rg" w:hAnsi="DecimaWE Rg"/>
          <w:sz w:val="22"/>
          <w:szCs w:val="22"/>
        </w:rPr>
      </w:pPr>
      <w:r w:rsidRPr="00DA0B93">
        <w:rPr>
          <w:rFonts w:ascii="DecimaWE Rg" w:hAnsi="DecimaWE Rg"/>
          <w:sz w:val="22"/>
          <w:szCs w:val="22"/>
        </w:rPr>
        <w:t>È organo di consulenza delle Camere e del Governo per le materie e secondo le funzioni che gli sono attribuite dalla legge.</w:t>
      </w:r>
    </w:p>
    <w:p w14:paraId="169F71E8" w14:textId="77777777" w:rsidR="0034582D" w:rsidRPr="00DA0B93" w:rsidRDefault="00E231C8" w:rsidP="00DA0B93">
      <w:pPr>
        <w:pStyle w:val="Corpotesto"/>
        <w:spacing w:after="120"/>
        <w:ind w:left="114" w:right="117" w:firstLine="566"/>
        <w:jc w:val="both"/>
        <w:rPr>
          <w:rFonts w:ascii="DecimaWE Rg" w:hAnsi="DecimaWE Rg"/>
          <w:sz w:val="22"/>
          <w:szCs w:val="22"/>
        </w:rPr>
      </w:pPr>
      <w:r w:rsidRPr="00DA0B93">
        <w:rPr>
          <w:rFonts w:ascii="DecimaWE Rg" w:hAnsi="DecimaWE Rg"/>
          <w:sz w:val="22"/>
          <w:szCs w:val="22"/>
        </w:rPr>
        <w:t>Ha l’iniziativa legislativa e può contribuire alla elaborazione della legislazione economica e sociale secondo i principî ed entro i limiti stabiliti dalla legge.</w:t>
      </w:r>
    </w:p>
    <w:p w14:paraId="7DE180DB" w14:textId="77777777" w:rsidR="0034582D" w:rsidRPr="00051D84" w:rsidRDefault="0034582D" w:rsidP="00DA0B93">
      <w:pPr>
        <w:pStyle w:val="Corpotesto"/>
        <w:spacing w:after="120"/>
        <w:rPr>
          <w:rFonts w:ascii="DecimaWE Rg" w:hAnsi="DecimaWE Rg"/>
          <w:b/>
          <w:bCs/>
          <w:sz w:val="22"/>
          <w:szCs w:val="22"/>
        </w:rPr>
      </w:pPr>
    </w:p>
    <w:p w14:paraId="4F195EDF" w14:textId="77777777"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w:t>
      </w:r>
      <w:r w:rsidRPr="00051D84">
        <w:rPr>
          <w:rFonts w:ascii="DecimaWE Rg" w:hAnsi="DecimaWE Rg"/>
          <w:b/>
          <w:bCs/>
          <w:spacing w:val="-4"/>
          <w:sz w:val="22"/>
          <w:szCs w:val="22"/>
        </w:rPr>
        <w:t>100.</w:t>
      </w:r>
    </w:p>
    <w:p w14:paraId="53B7D896"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Il Consiglio di Stato è organo di consulenza giuridico-amministrativa e di tutela della giustizia nell’amministrazione.</w:t>
      </w:r>
    </w:p>
    <w:p w14:paraId="4EFCD3AC"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La Corte</w:t>
      </w:r>
      <w:r w:rsidRPr="00DA0B93">
        <w:rPr>
          <w:rFonts w:ascii="DecimaWE Rg" w:hAnsi="DecimaWE Rg"/>
          <w:spacing w:val="-2"/>
          <w:sz w:val="22"/>
          <w:szCs w:val="22"/>
        </w:rPr>
        <w:t xml:space="preserve"> </w:t>
      </w:r>
      <w:r w:rsidRPr="00DA0B93">
        <w:rPr>
          <w:rFonts w:ascii="DecimaWE Rg" w:hAnsi="DecimaWE Rg"/>
          <w:sz w:val="22"/>
          <w:szCs w:val="22"/>
        </w:rPr>
        <w:t>dei conti esercita</w:t>
      </w:r>
      <w:r w:rsidRPr="00DA0B93">
        <w:rPr>
          <w:rFonts w:ascii="DecimaWE Rg" w:hAnsi="DecimaWE Rg"/>
          <w:spacing w:val="-1"/>
          <w:sz w:val="22"/>
          <w:szCs w:val="22"/>
        </w:rPr>
        <w:t xml:space="preserve"> </w:t>
      </w:r>
      <w:r w:rsidRPr="00DA0B93">
        <w:rPr>
          <w:rFonts w:ascii="DecimaWE Rg" w:hAnsi="DecimaWE Rg"/>
          <w:sz w:val="22"/>
          <w:szCs w:val="22"/>
        </w:rPr>
        <w:t>il controllo preventivo di legittimità</w:t>
      </w:r>
      <w:r w:rsidRPr="00DA0B93">
        <w:rPr>
          <w:rFonts w:ascii="DecimaWE Rg" w:hAnsi="DecimaWE Rg"/>
          <w:spacing w:val="-1"/>
          <w:sz w:val="22"/>
          <w:szCs w:val="22"/>
        </w:rPr>
        <w:t xml:space="preserve"> </w:t>
      </w:r>
      <w:r w:rsidRPr="00DA0B93">
        <w:rPr>
          <w:rFonts w:ascii="DecimaWE Rg" w:hAnsi="DecimaWE Rg"/>
          <w:sz w:val="22"/>
          <w:szCs w:val="22"/>
        </w:rPr>
        <w:t xml:space="preserve">sugli atti del Governo, e anche quello successivo sulla gestione del bilancio dello Stato. Partecipa, nei casi e nelle forme stabiliti dalla legge, al controllo sulla gestione finanziaria degli enti a cui lo Stato contribuisce in via ordinaria. Riferisce direttamente alle Camere sul risultato del riscontro </w:t>
      </w:r>
      <w:r w:rsidRPr="00DA0B93">
        <w:rPr>
          <w:rFonts w:ascii="DecimaWE Rg" w:hAnsi="DecimaWE Rg"/>
          <w:spacing w:val="-2"/>
          <w:sz w:val="22"/>
          <w:szCs w:val="22"/>
        </w:rPr>
        <w:t>eseguito.</w:t>
      </w:r>
    </w:p>
    <w:p w14:paraId="54515DE0"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 xml:space="preserve">La legge assicura l’indipendenza dei due Istituti e dei loro componenti di fronte al </w:t>
      </w:r>
      <w:r w:rsidRPr="00DA0B93">
        <w:rPr>
          <w:rFonts w:ascii="DecimaWE Rg" w:hAnsi="DecimaWE Rg"/>
          <w:spacing w:val="-2"/>
          <w:sz w:val="22"/>
          <w:szCs w:val="22"/>
        </w:rPr>
        <w:t>Governo.</w:t>
      </w:r>
    </w:p>
    <w:p w14:paraId="3A2D3178" w14:textId="77777777" w:rsidR="00051D84" w:rsidRDefault="00051D84" w:rsidP="00DA0B93">
      <w:pPr>
        <w:pStyle w:val="Titolo1"/>
        <w:spacing w:after="120"/>
        <w:rPr>
          <w:rFonts w:ascii="DecimaWE Rg" w:hAnsi="DecimaWE Rg"/>
          <w:smallCaps/>
          <w:sz w:val="22"/>
          <w:szCs w:val="22"/>
        </w:rPr>
      </w:pPr>
      <w:bookmarkStart w:id="21" w:name="Titolo_IV"/>
      <w:bookmarkEnd w:id="21"/>
    </w:p>
    <w:p w14:paraId="20EDE123" w14:textId="77777777" w:rsidR="00051D84" w:rsidRPr="00051D84" w:rsidRDefault="00051D84" w:rsidP="00DA0B93">
      <w:pPr>
        <w:pStyle w:val="Titolo1"/>
        <w:spacing w:after="120"/>
        <w:rPr>
          <w:rFonts w:ascii="DecimaWE Rg" w:hAnsi="DecimaWE Rg"/>
          <w:smallCaps/>
          <w:sz w:val="24"/>
          <w:szCs w:val="24"/>
        </w:rPr>
      </w:pPr>
    </w:p>
    <w:p w14:paraId="099FC542" w14:textId="0478708F" w:rsidR="0034582D" w:rsidRPr="00051D84" w:rsidRDefault="00E231C8" w:rsidP="00051D84">
      <w:pPr>
        <w:pStyle w:val="Titolo1"/>
        <w:spacing w:after="120"/>
        <w:rPr>
          <w:rFonts w:ascii="DecimaWE Rg" w:hAnsi="DecimaWE Rg"/>
          <w:b w:val="0"/>
          <w:sz w:val="24"/>
          <w:szCs w:val="24"/>
        </w:rPr>
      </w:pPr>
      <w:r w:rsidRPr="00051D84">
        <w:rPr>
          <w:rFonts w:ascii="DecimaWE Rg" w:hAnsi="DecimaWE Rg"/>
          <w:smallCaps/>
          <w:sz w:val="24"/>
          <w:szCs w:val="24"/>
        </w:rPr>
        <w:t>Titolo</w:t>
      </w:r>
      <w:r w:rsidRPr="00051D84">
        <w:rPr>
          <w:rFonts w:ascii="DecimaWE Rg" w:hAnsi="DecimaWE Rg"/>
          <w:smallCaps/>
          <w:spacing w:val="-5"/>
          <w:sz w:val="24"/>
          <w:szCs w:val="24"/>
        </w:rPr>
        <w:t xml:space="preserve"> IV</w:t>
      </w:r>
      <w:r w:rsidR="00051D84" w:rsidRPr="00051D84">
        <w:rPr>
          <w:rFonts w:ascii="DecimaWE Rg" w:hAnsi="DecimaWE Rg"/>
          <w:smallCaps/>
          <w:spacing w:val="-5"/>
          <w:sz w:val="24"/>
          <w:szCs w:val="24"/>
        </w:rPr>
        <w:t xml:space="preserve"> </w:t>
      </w:r>
      <w:r w:rsidR="00051D84" w:rsidRPr="00051D84">
        <w:rPr>
          <w:rStyle w:val="Normale1"/>
          <w:rFonts w:ascii="DecimaWE Regular" w:eastAsia="DecimaWE Regular" w:hAnsi="DecimaWE Regular" w:cs="DecimaWE Regular"/>
          <w:smallCaps/>
          <w:szCs w:val="24"/>
          <w:lang w:val="sl-SI"/>
        </w:rPr>
        <w:t xml:space="preserve">– </w:t>
      </w:r>
      <w:bookmarkStart w:id="22" w:name="La_Magistratura"/>
      <w:bookmarkEnd w:id="22"/>
      <w:r w:rsidRPr="00051D84">
        <w:rPr>
          <w:rFonts w:ascii="DecimaWE Rg" w:hAnsi="DecimaWE Rg"/>
          <w:smallCaps/>
          <w:sz w:val="24"/>
          <w:szCs w:val="24"/>
        </w:rPr>
        <w:t>La</w:t>
      </w:r>
      <w:r w:rsidRPr="00051D84">
        <w:rPr>
          <w:rFonts w:ascii="DecimaWE Rg" w:hAnsi="DecimaWE Rg"/>
          <w:smallCaps/>
          <w:spacing w:val="-2"/>
          <w:sz w:val="24"/>
          <w:szCs w:val="24"/>
        </w:rPr>
        <w:t xml:space="preserve"> Magistratura</w:t>
      </w:r>
    </w:p>
    <w:p w14:paraId="515F2887" w14:textId="77777777" w:rsidR="0034582D" w:rsidRPr="00DA0B93" w:rsidRDefault="0034582D" w:rsidP="00DA0B93">
      <w:pPr>
        <w:pStyle w:val="Corpotesto"/>
        <w:spacing w:after="120"/>
        <w:rPr>
          <w:rFonts w:ascii="DecimaWE Rg" w:hAnsi="DecimaWE Rg"/>
          <w:b/>
          <w:sz w:val="22"/>
          <w:szCs w:val="22"/>
        </w:rPr>
      </w:pPr>
    </w:p>
    <w:p w14:paraId="5B3B5DD7" w14:textId="77777777" w:rsidR="0034582D" w:rsidRPr="00051D84" w:rsidRDefault="00E231C8" w:rsidP="00DA0B93">
      <w:pPr>
        <w:pStyle w:val="Corpotesto"/>
        <w:spacing w:after="120"/>
        <w:ind w:left="3" w:right="1"/>
        <w:jc w:val="center"/>
        <w:rPr>
          <w:rFonts w:ascii="DecimaWE Rg" w:hAnsi="DecimaWE Rg"/>
        </w:rPr>
      </w:pPr>
      <w:r w:rsidRPr="00051D84">
        <w:rPr>
          <w:rFonts w:ascii="DecimaWE Rg" w:hAnsi="DecimaWE Rg"/>
          <w:smallCaps/>
        </w:rPr>
        <w:t>Sezione</w:t>
      </w:r>
      <w:r w:rsidRPr="00051D84">
        <w:rPr>
          <w:rFonts w:ascii="DecimaWE Rg" w:hAnsi="DecimaWE Rg"/>
          <w:smallCaps/>
          <w:spacing w:val="-7"/>
        </w:rPr>
        <w:t xml:space="preserve"> </w:t>
      </w:r>
      <w:r w:rsidRPr="00051D84">
        <w:rPr>
          <w:rFonts w:ascii="DecimaWE Rg" w:hAnsi="DecimaWE Rg"/>
          <w:smallCaps/>
          <w:spacing w:val="-10"/>
        </w:rPr>
        <w:t>I</w:t>
      </w:r>
    </w:p>
    <w:p w14:paraId="076BD8C6" w14:textId="77777777" w:rsidR="0034582D" w:rsidRPr="00051D84" w:rsidRDefault="00E231C8" w:rsidP="00DA0B93">
      <w:pPr>
        <w:spacing w:after="120"/>
        <w:ind w:left="2" w:right="1"/>
        <w:jc w:val="center"/>
        <w:rPr>
          <w:rFonts w:ascii="DecimaWE Rg" w:hAnsi="DecimaWE Rg"/>
          <w:i/>
          <w:sz w:val="24"/>
          <w:szCs w:val="24"/>
        </w:rPr>
      </w:pPr>
      <w:r w:rsidRPr="00051D84">
        <w:rPr>
          <w:rFonts w:ascii="DecimaWE Rg" w:hAnsi="DecimaWE Rg"/>
          <w:i/>
          <w:sz w:val="24"/>
          <w:szCs w:val="24"/>
        </w:rPr>
        <w:t>Ordinamento</w:t>
      </w:r>
      <w:r w:rsidRPr="00051D84">
        <w:rPr>
          <w:rFonts w:ascii="DecimaWE Rg" w:hAnsi="DecimaWE Rg"/>
          <w:i/>
          <w:spacing w:val="-2"/>
          <w:sz w:val="24"/>
          <w:szCs w:val="24"/>
        </w:rPr>
        <w:t xml:space="preserve"> giurisdizionale.</w:t>
      </w:r>
    </w:p>
    <w:p w14:paraId="4F67DB4D" w14:textId="77777777" w:rsidR="0034582D" w:rsidRPr="00051D84" w:rsidRDefault="0034582D" w:rsidP="00DA0B93">
      <w:pPr>
        <w:pStyle w:val="Corpotesto"/>
        <w:spacing w:after="120"/>
        <w:rPr>
          <w:rFonts w:ascii="DecimaWE Rg" w:hAnsi="DecimaWE Rg"/>
          <w:b/>
          <w:bCs/>
          <w:i/>
          <w:sz w:val="22"/>
          <w:szCs w:val="22"/>
        </w:rPr>
      </w:pPr>
    </w:p>
    <w:p w14:paraId="5E54FBBA" w14:textId="77777777"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w:t>
      </w:r>
      <w:r w:rsidRPr="00051D84">
        <w:rPr>
          <w:rFonts w:ascii="DecimaWE Rg" w:hAnsi="DecimaWE Rg"/>
          <w:b/>
          <w:bCs/>
          <w:spacing w:val="-4"/>
          <w:sz w:val="22"/>
          <w:szCs w:val="22"/>
        </w:rPr>
        <w:t>101.</w:t>
      </w:r>
    </w:p>
    <w:p w14:paraId="19B5FB2E" w14:textId="77777777" w:rsidR="0034582D" w:rsidRPr="00DA0B93" w:rsidRDefault="00E231C8" w:rsidP="00051D84">
      <w:pPr>
        <w:pStyle w:val="Corpotesto"/>
        <w:spacing w:after="120"/>
        <w:ind w:left="681" w:right="4"/>
        <w:rPr>
          <w:rFonts w:ascii="DecimaWE Rg" w:hAnsi="DecimaWE Rg"/>
          <w:sz w:val="22"/>
          <w:szCs w:val="22"/>
        </w:rPr>
      </w:pPr>
      <w:r w:rsidRPr="00DA0B93">
        <w:rPr>
          <w:rFonts w:ascii="DecimaWE Rg" w:hAnsi="DecimaWE Rg"/>
          <w:sz w:val="22"/>
          <w:szCs w:val="22"/>
        </w:rPr>
        <w:t>La</w:t>
      </w:r>
      <w:r w:rsidRPr="00DA0B93">
        <w:rPr>
          <w:rFonts w:ascii="DecimaWE Rg" w:hAnsi="DecimaWE Rg"/>
          <w:spacing w:val="-5"/>
          <w:sz w:val="22"/>
          <w:szCs w:val="22"/>
        </w:rPr>
        <w:t xml:space="preserve"> </w:t>
      </w:r>
      <w:r w:rsidRPr="00DA0B93">
        <w:rPr>
          <w:rFonts w:ascii="DecimaWE Rg" w:hAnsi="DecimaWE Rg"/>
          <w:sz w:val="22"/>
          <w:szCs w:val="22"/>
        </w:rPr>
        <w:t>giustizia</w:t>
      </w:r>
      <w:r w:rsidRPr="00DA0B93">
        <w:rPr>
          <w:rFonts w:ascii="DecimaWE Rg" w:hAnsi="DecimaWE Rg"/>
          <w:spacing w:val="-5"/>
          <w:sz w:val="22"/>
          <w:szCs w:val="22"/>
        </w:rPr>
        <w:t xml:space="preserve"> </w:t>
      </w:r>
      <w:r w:rsidRPr="00DA0B93">
        <w:rPr>
          <w:rFonts w:ascii="DecimaWE Rg" w:hAnsi="DecimaWE Rg"/>
          <w:sz w:val="22"/>
          <w:szCs w:val="22"/>
        </w:rPr>
        <w:t>è</w:t>
      </w:r>
      <w:r w:rsidRPr="00DA0B93">
        <w:rPr>
          <w:rFonts w:ascii="DecimaWE Rg" w:hAnsi="DecimaWE Rg"/>
          <w:spacing w:val="-7"/>
          <w:sz w:val="22"/>
          <w:szCs w:val="22"/>
        </w:rPr>
        <w:t xml:space="preserve"> </w:t>
      </w:r>
      <w:r w:rsidRPr="00DA0B93">
        <w:rPr>
          <w:rFonts w:ascii="DecimaWE Rg" w:hAnsi="DecimaWE Rg"/>
          <w:sz w:val="22"/>
          <w:szCs w:val="22"/>
        </w:rPr>
        <w:t>amministrata</w:t>
      </w:r>
      <w:r w:rsidRPr="00DA0B93">
        <w:rPr>
          <w:rFonts w:ascii="DecimaWE Rg" w:hAnsi="DecimaWE Rg"/>
          <w:spacing w:val="-5"/>
          <w:sz w:val="22"/>
          <w:szCs w:val="22"/>
        </w:rPr>
        <w:t xml:space="preserve"> </w:t>
      </w:r>
      <w:r w:rsidRPr="00DA0B93">
        <w:rPr>
          <w:rFonts w:ascii="DecimaWE Rg" w:hAnsi="DecimaWE Rg"/>
          <w:sz w:val="22"/>
          <w:szCs w:val="22"/>
        </w:rPr>
        <w:t>in</w:t>
      </w:r>
      <w:r w:rsidRPr="00DA0B93">
        <w:rPr>
          <w:rFonts w:ascii="DecimaWE Rg" w:hAnsi="DecimaWE Rg"/>
          <w:spacing w:val="-5"/>
          <w:sz w:val="22"/>
          <w:szCs w:val="22"/>
        </w:rPr>
        <w:t xml:space="preserve"> </w:t>
      </w:r>
      <w:r w:rsidRPr="00DA0B93">
        <w:rPr>
          <w:rFonts w:ascii="DecimaWE Rg" w:hAnsi="DecimaWE Rg"/>
          <w:sz w:val="22"/>
          <w:szCs w:val="22"/>
        </w:rPr>
        <w:t>nome</w:t>
      </w:r>
      <w:r w:rsidRPr="00DA0B93">
        <w:rPr>
          <w:rFonts w:ascii="DecimaWE Rg" w:hAnsi="DecimaWE Rg"/>
          <w:spacing w:val="-5"/>
          <w:sz w:val="22"/>
          <w:szCs w:val="22"/>
        </w:rPr>
        <w:t xml:space="preserve"> </w:t>
      </w:r>
      <w:r w:rsidRPr="00DA0B93">
        <w:rPr>
          <w:rFonts w:ascii="DecimaWE Rg" w:hAnsi="DecimaWE Rg"/>
          <w:sz w:val="22"/>
          <w:szCs w:val="22"/>
        </w:rPr>
        <w:t>del</w:t>
      </w:r>
      <w:r w:rsidRPr="00DA0B93">
        <w:rPr>
          <w:rFonts w:ascii="DecimaWE Rg" w:hAnsi="DecimaWE Rg"/>
          <w:spacing w:val="-5"/>
          <w:sz w:val="22"/>
          <w:szCs w:val="22"/>
        </w:rPr>
        <w:t xml:space="preserve"> </w:t>
      </w:r>
      <w:r w:rsidRPr="00DA0B93">
        <w:rPr>
          <w:rFonts w:ascii="DecimaWE Rg" w:hAnsi="DecimaWE Rg"/>
          <w:sz w:val="22"/>
          <w:szCs w:val="22"/>
        </w:rPr>
        <w:t>popolo. I giudici sono soggetti soltanto alla legge.</w:t>
      </w:r>
    </w:p>
    <w:p w14:paraId="7571C1CA" w14:textId="77777777" w:rsidR="0034582D" w:rsidRPr="00DA0B93" w:rsidRDefault="0034582D" w:rsidP="00DA0B93">
      <w:pPr>
        <w:pStyle w:val="Corpotesto"/>
        <w:spacing w:after="120"/>
        <w:rPr>
          <w:rFonts w:ascii="DecimaWE Rg" w:hAnsi="DecimaWE Rg"/>
          <w:sz w:val="22"/>
          <w:szCs w:val="22"/>
        </w:rPr>
      </w:pPr>
    </w:p>
    <w:p w14:paraId="2824576C" w14:textId="77777777"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w:t>
      </w:r>
      <w:r w:rsidRPr="00051D84">
        <w:rPr>
          <w:rFonts w:ascii="DecimaWE Rg" w:hAnsi="DecimaWE Rg"/>
          <w:b/>
          <w:bCs/>
          <w:spacing w:val="-4"/>
          <w:sz w:val="22"/>
          <w:szCs w:val="22"/>
        </w:rPr>
        <w:t>102.</w:t>
      </w:r>
    </w:p>
    <w:p w14:paraId="0422D0AF"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La funzione giurisdizionale è esercitata da magistrati ordinari istituiti e regolati dalle norme sull’ordinamento giudiziario.</w:t>
      </w:r>
    </w:p>
    <w:p w14:paraId="46AC7E19"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Non possono essere istituiti giudici straordinari o giudici speciali. Possono soltanto istituirsi presso gli organi giudiziari ordinari sezioni specializzate per determinate materie, anche con la partecipazione di cittadini idonei estranei alla magistratura.</w:t>
      </w:r>
    </w:p>
    <w:p w14:paraId="626E6B95" w14:textId="77777777" w:rsidR="0034582D" w:rsidRPr="00DA0B93" w:rsidRDefault="00E231C8" w:rsidP="00DA0B93">
      <w:pPr>
        <w:pStyle w:val="Corpotesto"/>
        <w:spacing w:after="120"/>
        <w:ind w:left="114" w:right="122" w:firstLine="566"/>
        <w:jc w:val="both"/>
        <w:rPr>
          <w:rFonts w:ascii="DecimaWE Rg" w:hAnsi="DecimaWE Rg"/>
          <w:sz w:val="22"/>
          <w:szCs w:val="22"/>
        </w:rPr>
      </w:pPr>
      <w:r w:rsidRPr="00DA0B93">
        <w:rPr>
          <w:rFonts w:ascii="DecimaWE Rg" w:hAnsi="DecimaWE Rg"/>
          <w:sz w:val="22"/>
          <w:szCs w:val="22"/>
        </w:rPr>
        <w:t>La legge regola i casi e le forme della partecipazione diretta del popolo all’amministrazione della giustizia.</w:t>
      </w:r>
    </w:p>
    <w:p w14:paraId="04AE2E34" w14:textId="77777777" w:rsidR="00051D84" w:rsidRDefault="00051D84" w:rsidP="00051D84">
      <w:pPr>
        <w:pStyle w:val="Corpotesto"/>
        <w:spacing w:after="120"/>
        <w:ind w:left="2308" w:right="2308"/>
        <w:jc w:val="center"/>
        <w:rPr>
          <w:rFonts w:ascii="DecimaWE Rg" w:hAnsi="DecimaWE Rg"/>
          <w:b/>
          <w:bCs/>
          <w:sz w:val="22"/>
          <w:szCs w:val="22"/>
        </w:rPr>
      </w:pPr>
    </w:p>
    <w:p w14:paraId="76626879" w14:textId="34002592" w:rsidR="0034582D" w:rsidRPr="00DA0B93" w:rsidRDefault="00E231C8" w:rsidP="00051D84">
      <w:pPr>
        <w:pStyle w:val="Corpotesto"/>
        <w:spacing w:after="120"/>
        <w:ind w:left="2308" w:right="2308"/>
        <w:jc w:val="center"/>
        <w:rPr>
          <w:rFonts w:ascii="DecimaWE Rg" w:hAnsi="DecimaWE Rg"/>
          <w:sz w:val="22"/>
          <w:szCs w:val="22"/>
        </w:rPr>
      </w:pPr>
      <w:r w:rsidRPr="00051D84">
        <w:rPr>
          <w:rFonts w:ascii="DecimaWE Rg" w:hAnsi="DecimaWE Rg"/>
          <w:b/>
          <w:bCs/>
          <w:sz w:val="22"/>
          <w:szCs w:val="22"/>
        </w:rPr>
        <w:lastRenderedPageBreak/>
        <w:t>Art.</w:t>
      </w:r>
      <w:r w:rsidRPr="00051D84">
        <w:rPr>
          <w:rFonts w:ascii="DecimaWE Rg" w:hAnsi="DecimaWE Rg"/>
          <w:b/>
          <w:bCs/>
          <w:spacing w:val="-2"/>
          <w:sz w:val="22"/>
          <w:szCs w:val="22"/>
        </w:rPr>
        <w:t xml:space="preserve"> </w:t>
      </w:r>
      <w:r w:rsidRPr="00051D84">
        <w:rPr>
          <w:rFonts w:ascii="DecimaWE Rg" w:hAnsi="DecimaWE Rg"/>
          <w:b/>
          <w:bCs/>
          <w:spacing w:val="-4"/>
          <w:sz w:val="22"/>
          <w:szCs w:val="22"/>
        </w:rPr>
        <w:t>103.</w:t>
      </w:r>
    </w:p>
    <w:p w14:paraId="384EEEBB" w14:textId="77777777" w:rsidR="0034582D" w:rsidRPr="00DA0B93" w:rsidRDefault="00E231C8" w:rsidP="00333697">
      <w:pPr>
        <w:pStyle w:val="Corpotesto"/>
        <w:spacing w:after="120"/>
        <w:ind w:left="114" w:right="4" w:firstLine="566"/>
        <w:jc w:val="both"/>
        <w:rPr>
          <w:rFonts w:ascii="DecimaWE Rg" w:hAnsi="DecimaWE Rg"/>
          <w:sz w:val="22"/>
          <w:szCs w:val="22"/>
        </w:rPr>
      </w:pPr>
      <w:r w:rsidRPr="00DA0B93">
        <w:rPr>
          <w:rFonts w:ascii="DecimaWE Rg" w:hAnsi="DecimaWE Rg"/>
          <w:sz w:val="22"/>
          <w:szCs w:val="22"/>
        </w:rPr>
        <w:t>Il Consiglio di Stato e gli altri organi di giustizia amministrativa hanno giurisdizione per la tutela nei confronti della pubblica amministrazione degli interessi legittimi e, in particolari materie indicate dalla legge, anche dei diritti soggettivi.</w:t>
      </w:r>
    </w:p>
    <w:p w14:paraId="472950AD" w14:textId="77777777" w:rsidR="0034582D" w:rsidRPr="00DA0B93" w:rsidRDefault="00E231C8" w:rsidP="00333697">
      <w:pPr>
        <w:pStyle w:val="Corpotesto"/>
        <w:spacing w:after="120"/>
        <w:ind w:left="114" w:right="4" w:firstLine="566"/>
        <w:jc w:val="both"/>
        <w:rPr>
          <w:rFonts w:ascii="DecimaWE Rg" w:hAnsi="DecimaWE Rg"/>
          <w:sz w:val="22"/>
          <w:szCs w:val="22"/>
        </w:rPr>
      </w:pPr>
      <w:r w:rsidRPr="00DA0B93">
        <w:rPr>
          <w:rFonts w:ascii="DecimaWE Rg" w:hAnsi="DecimaWE Rg"/>
          <w:sz w:val="22"/>
          <w:szCs w:val="22"/>
        </w:rPr>
        <w:t>La Corte dei conti ha giurisdizione nelle materie di contabilità pubblica e nelle altre specificate dalla legge.</w:t>
      </w:r>
    </w:p>
    <w:p w14:paraId="1708E766" w14:textId="77777777" w:rsidR="0034582D" w:rsidRPr="00DA0B93" w:rsidRDefault="00E231C8" w:rsidP="00333697">
      <w:pPr>
        <w:pStyle w:val="Corpotesto"/>
        <w:spacing w:after="120"/>
        <w:ind w:left="114" w:right="4" w:firstLine="566"/>
        <w:jc w:val="both"/>
        <w:rPr>
          <w:rFonts w:ascii="DecimaWE Rg" w:hAnsi="DecimaWE Rg"/>
          <w:sz w:val="22"/>
          <w:szCs w:val="22"/>
        </w:rPr>
      </w:pPr>
      <w:r w:rsidRPr="00DA0B93">
        <w:rPr>
          <w:rFonts w:ascii="DecimaWE Rg" w:hAnsi="DecimaWE Rg"/>
          <w:sz w:val="22"/>
          <w:szCs w:val="22"/>
        </w:rPr>
        <w:t>I tribunali militari in tempo di guerra hanno la giurisdizione stabilita dalla legge. In tempo</w:t>
      </w:r>
      <w:r w:rsidRPr="00DA0B93">
        <w:rPr>
          <w:rFonts w:ascii="DecimaWE Rg" w:hAnsi="DecimaWE Rg"/>
          <w:spacing w:val="-2"/>
          <w:sz w:val="22"/>
          <w:szCs w:val="22"/>
        </w:rPr>
        <w:t xml:space="preserve"> </w:t>
      </w:r>
      <w:r w:rsidRPr="00DA0B93">
        <w:rPr>
          <w:rFonts w:ascii="DecimaWE Rg" w:hAnsi="DecimaWE Rg"/>
          <w:sz w:val="22"/>
          <w:szCs w:val="22"/>
        </w:rPr>
        <w:t>di</w:t>
      </w:r>
      <w:r w:rsidRPr="00DA0B93">
        <w:rPr>
          <w:rFonts w:ascii="DecimaWE Rg" w:hAnsi="DecimaWE Rg"/>
          <w:spacing w:val="-2"/>
          <w:sz w:val="22"/>
          <w:szCs w:val="22"/>
        </w:rPr>
        <w:t xml:space="preserve"> </w:t>
      </w:r>
      <w:r w:rsidRPr="00DA0B93">
        <w:rPr>
          <w:rFonts w:ascii="DecimaWE Rg" w:hAnsi="DecimaWE Rg"/>
          <w:sz w:val="22"/>
          <w:szCs w:val="22"/>
        </w:rPr>
        <w:t>pace</w:t>
      </w:r>
      <w:r w:rsidRPr="00DA0B93">
        <w:rPr>
          <w:rFonts w:ascii="DecimaWE Rg" w:hAnsi="DecimaWE Rg"/>
          <w:spacing w:val="-3"/>
          <w:sz w:val="22"/>
          <w:szCs w:val="22"/>
        </w:rPr>
        <w:t xml:space="preserve"> </w:t>
      </w:r>
      <w:r w:rsidRPr="00DA0B93">
        <w:rPr>
          <w:rFonts w:ascii="DecimaWE Rg" w:hAnsi="DecimaWE Rg"/>
          <w:sz w:val="22"/>
          <w:szCs w:val="22"/>
        </w:rPr>
        <w:t>hanno giurisdizione</w:t>
      </w:r>
      <w:r w:rsidRPr="00DA0B93">
        <w:rPr>
          <w:rFonts w:ascii="DecimaWE Rg" w:hAnsi="DecimaWE Rg"/>
          <w:spacing w:val="-2"/>
          <w:sz w:val="22"/>
          <w:szCs w:val="22"/>
        </w:rPr>
        <w:t xml:space="preserve"> </w:t>
      </w:r>
      <w:r w:rsidRPr="00DA0B93">
        <w:rPr>
          <w:rFonts w:ascii="DecimaWE Rg" w:hAnsi="DecimaWE Rg"/>
          <w:sz w:val="22"/>
          <w:szCs w:val="22"/>
        </w:rPr>
        <w:t>soltanto</w:t>
      </w:r>
      <w:r w:rsidRPr="00DA0B93">
        <w:rPr>
          <w:rFonts w:ascii="DecimaWE Rg" w:hAnsi="DecimaWE Rg"/>
          <w:spacing w:val="-2"/>
          <w:sz w:val="22"/>
          <w:szCs w:val="22"/>
        </w:rPr>
        <w:t xml:space="preserve"> </w:t>
      </w:r>
      <w:r w:rsidRPr="00DA0B93">
        <w:rPr>
          <w:rFonts w:ascii="DecimaWE Rg" w:hAnsi="DecimaWE Rg"/>
          <w:sz w:val="22"/>
          <w:szCs w:val="22"/>
        </w:rPr>
        <w:t>per</w:t>
      </w:r>
      <w:r w:rsidRPr="00DA0B93">
        <w:rPr>
          <w:rFonts w:ascii="DecimaWE Rg" w:hAnsi="DecimaWE Rg"/>
          <w:spacing w:val="-4"/>
          <w:sz w:val="22"/>
          <w:szCs w:val="22"/>
        </w:rPr>
        <w:t xml:space="preserve"> </w:t>
      </w:r>
      <w:r w:rsidRPr="00DA0B93">
        <w:rPr>
          <w:rFonts w:ascii="DecimaWE Rg" w:hAnsi="DecimaWE Rg"/>
          <w:sz w:val="22"/>
          <w:szCs w:val="22"/>
        </w:rPr>
        <w:t>i</w:t>
      </w:r>
      <w:r w:rsidRPr="00DA0B93">
        <w:rPr>
          <w:rFonts w:ascii="DecimaWE Rg" w:hAnsi="DecimaWE Rg"/>
          <w:spacing w:val="-2"/>
          <w:sz w:val="22"/>
          <w:szCs w:val="22"/>
        </w:rPr>
        <w:t xml:space="preserve"> </w:t>
      </w:r>
      <w:r w:rsidRPr="00DA0B93">
        <w:rPr>
          <w:rFonts w:ascii="DecimaWE Rg" w:hAnsi="DecimaWE Rg"/>
          <w:sz w:val="22"/>
          <w:szCs w:val="22"/>
        </w:rPr>
        <w:t>reati</w:t>
      </w:r>
      <w:r w:rsidRPr="00DA0B93">
        <w:rPr>
          <w:rFonts w:ascii="DecimaWE Rg" w:hAnsi="DecimaWE Rg"/>
          <w:spacing w:val="-2"/>
          <w:sz w:val="22"/>
          <w:szCs w:val="22"/>
        </w:rPr>
        <w:t xml:space="preserve"> </w:t>
      </w:r>
      <w:r w:rsidRPr="00DA0B93">
        <w:rPr>
          <w:rFonts w:ascii="DecimaWE Rg" w:hAnsi="DecimaWE Rg"/>
          <w:sz w:val="22"/>
          <w:szCs w:val="22"/>
        </w:rPr>
        <w:t>militari</w:t>
      </w:r>
      <w:r w:rsidRPr="00DA0B93">
        <w:rPr>
          <w:rFonts w:ascii="DecimaWE Rg" w:hAnsi="DecimaWE Rg"/>
          <w:spacing w:val="-2"/>
          <w:sz w:val="22"/>
          <w:szCs w:val="22"/>
        </w:rPr>
        <w:t xml:space="preserve"> </w:t>
      </w:r>
      <w:r w:rsidRPr="00DA0B93">
        <w:rPr>
          <w:rFonts w:ascii="DecimaWE Rg" w:hAnsi="DecimaWE Rg"/>
          <w:sz w:val="22"/>
          <w:szCs w:val="22"/>
        </w:rPr>
        <w:t>commessi</w:t>
      </w:r>
      <w:r w:rsidRPr="00DA0B93">
        <w:rPr>
          <w:rFonts w:ascii="DecimaWE Rg" w:hAnsi="DecimaWE Rg"/>
          <w:spacing w:val="-2"/>
          <w:sz w:val="22"/>
          <w:szCs w:val="22"/>
        </w:rPr>
        <w:t xml:space="preserve"> </w:t>
      </w:r>
      <w:r w:rsidRPr="00DA0B93">
        <w:rPr>
          <w:rFonts w:ascii="DecimaWE Rg" w:hAnsi="DecimaWE Rg"/>
          <w:sz w:val="22"/>
          <w:szCs w:val="22"/>
        </w:rPr>
        <w:t>da</w:t>
      </w:r>
      <w:r w:rsidRPr="00DA0B93">
        <w:rPr>
          <w:rFonts w:ascii="DecimaWE Rg" w:hAnsi="DecimaWE Rg"/>
          <w:spacing w:val="-1"/>
          <w:sz w:val="22"/>
          <w:szCs w:val="22"/>
        </w:rPr>
        <w:t xml:space="preserve"> </w:t>
      </w:r>
      <w:r w:rsidRPr="00DA0B93">
        <w:rPr>
          <w:rFonts w:ascii="DecimaWE Rg" w:hAnsi="DecimaWE Rg"/>
          <w:sz w:val="22"/>
          <w:szCs w:val="22"/>
        </w:rPr>
        <w:t>appartenenti</w:t>
      </w:r>
      <w:r w:rsidRPr="00DA0B93">
        <w:rPr>
          <w:rFonts w:ascii="DecimaWE Rg" w:hAnsi="DecimaWE Rg"/>
          <w:spacing w:val="-2"/>
          <w:sz w:val="22"/>
          <w:szCs w:val="22"/>
        </w:rPr>
        <w:t xml:space="preserve"> </w:t>
      </w:r>
      <w:r w:rsidRPr="00DA0B93">
        <w:rPr>
          <w:rFonts w:ascii="DecimaWE Rg" w:hAnsi="DecimaWE Rg"/>
          <w:sz w:val="22"/>
          <w:szCs w:val="22"/>
        </w:rPr>
        <w:t>alle Forze armate.</w:t>
      </w:r>
    </w:p>
    <w:p w14:paraId="4BA1F2C5" w14:textId="77777777" w:rsidR="0034582D" w:rsidRPr="00DA0B93" w:rsidRDefault="0034582D" w:rsidP="00DA0B93">
      <w:pPr>
        <w:pStyle w:val="Corpotesto"/>
        <w:spacing w:after="120"/>
        <w:rPr>
          <w:rFonts w:ascii="DecimaWE Rg" w:hAnsi="DecimaWE Rg"/>
          <w:sz w:val="22"/>
          <w:szCs w:val="22"/>
        </w:rPr>
      </w:pPr>
    </w:p>
    <w:p w14:paraId="1EEB4AAE" w14:textId="77777777"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w:t>
      </w:r>
      <w:r w:rsidRPr="00051D84">
        <w:rPr>
          <w:rFonts w:ascii="DecimaWE Rg" w:hAnsi="DecimaWE Rg"/>
          <w:b/>
          <w:bCs/>
          <w:spacing w:val="-4"/>
          <w:sz w:val="22"/>
          <w:szCs w:val="22"/>
        </w:rPr>
        <w:t>104.</w:t>
      </w:r>
    </w:p>
    <w:p w14:paraId="7107FFAB" w14:textId="77777777" w:rsidR="0034582D" w:rsidRPr="00DA0B93" w:rsidRDefault="00E231C8" w:rsidP="00051D84">
      <w:pPr>
        <w:pStyle w:val="Corpotesto"/>
        <w:spacing w:after="120"/>
        <w:ind w:left="681"/>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4"/>
          <w:sz w:val="22"/>
          <w:szCs w:val="22"/>
        </w:rPr>
        <w:t xml:space="preserve"> </w:t>
      </w:r>
      <w:r w:rsidRPr="00DA0B93">
        <w:rPr>
          <w:rFonts w:ascii="DecimaWE Rg" w:hAnsi="DecimaWE Rg"/>
          <w:sz w:val="22"/>
          <w:szCs w:val="22"/>
        </w:rPr>
        <w:t>magistratura</w:t>
      </w:r>
      <w:r w:rsidRPr="00DA0B93">
        <w:rPr>
          <w:rFonts w:ascii="DecimaWE Rg" w:hAnsi="DecimaWE Rg"/>
          <w:spacing w:val="-1"/>
          <w:sz w:val="22"/>
          <w:szCs w:val="22"/>
        </w:rPr>
        <w:t xml:space="preserve"> </w:t>
      </w:r>
      <w:r w:rsidRPr="00DA0B93">
        <w:rPr>
          <w:rFonts w:ascii="DecimaWE Rg" w:hAnsi="DecimaWE Rg"/>
          <w:sz w:val="22"/>
          <w:szCs w:val="22"/>
        </w:rPr>
        <w:t>costituisce</w:t>
      </w:r>
      <w:r w:rsidRPr="00DA0B93">
        <w:rPr>
          <w:rFonts w:ascii="DecimaWE Rg" w:hAnsi="DecimaWE Rg"/>
          <w:spacing w:val="-2"/>
          <w:sz w:val="22"/>
          <w:szCs w:val="22"/>
        </w:rPr>
        <w:t xml:space="preserve"> </w:t>
      </w:r>
      <w:r w:rsidRPr="00DA0B93">
        <w:rPr>
          <w:rFonts w:ascii="DecimaWE Rg" w:hAnsi="DecimaWE Rg"/>
          <w:sz w:val="22"/>
          <w:szCs w:val="22"/>
        </w:rPr>
        <w:t>un</w:t>
      </w:r>
      <w:r w:rsidRPr="00DA0B93">
        <w:rPr>
          <w:rFonts w:ascii="DecimaWE Rg" w:hAnsi="DecimaWE Rg"/>
          <w:spacing w:val="-1"/>
          <w:sz w:val="22"/>
          <w:szCs w:val="22"/>
        </w:rPr>
        <w:t xml:space="preserve"> </w:t>
      </w:r>
      <w:r w:rsidRPr="00DA0B93">
        <w:rPr>
          <w:rFonts w:ascii="DecimaWE Rg" w:hAnsi="DecimaWE Rg"/>
          <w:sz w:val="22"/>
          <w:szCs w:val="22"/>
        </w:rPr>
        <w:t>ordine autonomo</w:t>
      </w:r>
      <w:r w:rsidRPr="00DA0B93">
        <w:rPr>
          <w:rFonts w:ascii="DecimaWE Rg" w:hAnsi="DecimaWE Rg"/>
          <w:spacing w:val="-1"/>
          <w:sz w:val="22"/>
          <w:szCs w:val="22"/>
        </w:rPr>
        <w:t xml:space="preserve"> </w:t>
      </w:r>
      <w:r w:rsidRPr="00DA0B93">
        <w:rPr>
          <w:rFonts w:ascii="DecimaWE Rg" w:hAnsi="DecimaWE Rg"/>
          <w:sz w:val="22"/>
          <w:szCs w:val="22"/>
        </w:rPr>
        <w:t>e</w:t>
      </w:r>
      <w:r w:rsidRPr="00DA0B93">
        <w:rPr>
          <w:rFonts w:ascii="DecimaWE Rg" w:hAnsi="DecimaWE Rg"/>
          <w:spacing w:val="-1"/>
          <w:sz w:val="22"/>
          <w:szCs w:val="22"/>
        </w:rPr>
        <w:t xml:space="preserve"> </w:t>
      </w:r>
      <w:r w:rsidRPr="00DA0B93">
        <w:rPr>
          <w:rFonts w:ascii="DecimaWE Rg" w:hAnsi="DecimaWE Rg"/>
          <w:sz w:val="22"/>
          <w:szCs w:val="22"/>
        </w:rPr>
        <w:t>indipendente</w:t>
      </w:r>
      <w:r w:rsidRPr="00DA0B93">
        <w:rPr>
          <w:rFonts w:ascii="DecimaWE Rg" w:hAnsi="DecimaWE Rg"/>
          <w:spacing w:val="-1"/>
          <w:sz w:val="22"/>
          <w:szCs w:val="22"/>
        </w:rPr>
        <w:t xml:space="preserve"> </w:t>
      </w:r>
      <w:r w:rsidRPr="00DA0B93">
        <w:rPr>
          <w:rFonts w:ascii="DecimaWE Rg" w:hAnsi="DecimaWE Rg"/>
          <w:sz w:val="22"/>
          <w:szCs w:val="22"/>
        </w:rPr>
        <w:t>da</w:t>
      </w:r>
      <w:r w:rsidRPr="00DA0B93">
        <w:rPr>
          <w:rFonts w:ascii="DecimaWE Rg" w:hAnsi="DecimaWE Rg"/>
          <w:spacing w:val="-2"/>
          <w:sz w:val="22"/>
          <w:szCs w:val="22"/>
        </w:rPr>
        <w:t xml:space="preserve"> </w:t>
      </w:r>
      <w:r w:rsidRPr="00DA0B93">
        <w:rPr>
          <w:rFonts w:ascii="DecimaWE Rg" w:hAnsi="DecimaWE Rg"/>
          <w:sz w:val="22"/>
          <w:szCs w:val="22"/>
        </w:rPr>
        <w:t>ogni</w:t>
      </w:r>
      <w:r w:rsidRPr="00DA0B93">
        <w:rPr>
          <w:rFonts w:ascii="DecimaWE Rg" w:hAnsi="DecimaWE Rg"/>
          <w:spacing w:val="-1"/>
          <w:sz w:val="22"/>
          <w:szCs w:val="22"/>
        </w:rPr>
        <w:t xml:space="preserve"> </w:t>
      </w:r>
      <w:r w:rsidRPr="00DA0B93">
        <w:rPr>
          <w:rFonts w:ascii="DecimaWE Rg" w:hAnsi="DecimaWE Rg"/>
          <w:sz w:val="22"/>
          <w:szCs w:val="22"/>
        </w:rPr>
        <w:t>altro</w:t>
      </w:r>
      <w:r w:rsidRPr="00DA0B93">
        <w:rPr>
          <w:rFonts w:ascii="DecimaWE Rg" w:hAnsi="DecimaWE Rg"/>
          <w:spacing w:val="-1"/>
          <w:sz w:val="22"/>
          <w:szCs w:val="22"/>
        </w:rPr>
        <w:t xml:space="preserve"> </w:t>
      </w:r>
      <w:r w:rsidRPr="00DA0B93">
        <w:rPr>
          <w:rFonts w:ascii="DecimaWE Rg" w:hAnsi="DecimaWE Rg"/>
          <w:spacing w:val="-2"/>
          <w:sz w:val="22"/>
          <w:szCs w:val="22"/>
        </w:rPr>
        <w:t>potere.</w:t>
      </w:r>
    </w:p>
    <w:p w14:paraId="5AE83E14" w14:textId="77777777" w:rsidR="0034582D" w:rsidRPr="00DA0B93" w:rsidRDefault="00E231C8" w:rsidP="00051D84">
      <w:pPr>
        <w:pStyle w:val="Corpotesto"/>
        <w:spacing w:after="120"/>
        <w:ind w:left="681"/>
        <w:jc w:val="both"/>
        <w:rPr>
          <w:rFonts w:ascii="DecimaWE Rg" w:hAnsi="DecimaWE Rg"/>
          <w:sz w:val="22"/>
          <w:szCs w:val="22"/>
        </w:rPr>
      </w:pPr>
      <w:r w:rsidRPr="00DA0B93">
        <w:rPr>
          <w:rFonts w:ascii="DecimaWE Rg" w:hAnsi="DecimaWE Rg"/>
          <w:sz w:val="22"/>
          <w:szCs w:val="22"/>
        </w:rPr>
        <w:t>Il</w:t>
      </w:r>
      <w:r w:rsidRPr="00DA0B93">
        <w:rPr>
          <w:rFonts w:ascii="DecimaWE Rg" w:hAnsi="DecimaWE Rg"/>
          <w:spacing w:val="-4"/>
          <w:sz w:val="22"/>
          <w:szCs w:val="22"/>
        </w:rPr>
        <w:t xml:space="preserve"> </w:t>
      </w:r>
      <w:r w:rsidRPr="00DA0B93">
        <w:rPr>
          <w:rFonts w:ascii="DecimaWE Rg" w:hAnsi="DecimaWE Rg"/>
          <w:sz w:val="22"/>
          <w:szCs w:val="22"/>
        </w:rPr>
        <w:t>Consiglio</w:t>
      </w:r>
      <w:r w:rsidRPr="00DA0B93">
        <w:rPr>
          <w:rFonts w:ascii="DecimaWE Rg" w:hAnsi="DecimaWE Rg"/>
          <w:spacing w:val="-1"/>
          <w:sz w:val="22"/>
          <w:szCs w:val="22"/>
        </w:rPr>
        <w:t xml:space="preserve"> </w:t>
      </w:r>
      <w:r w:rsidRPr="00DA0B93">
        <w:rPr>
          <w:rFonts w:ascii="DecimaWE Rg" w:hAnsi="DecimaWE Rg"/>
          <w:sz w:val="22"/>
          <w:szCs w:val="22"/>
        </w:rPr>
        <w:t>superiore</w:t>
      </w:r>
      <w:r w:rsidRPr="00DA0B93">
        <w:rPr>
          <w:rFonts w:ascii="DecimaWE Rg" w:hAnsi="DecimaWE Rg"/>
          <w:spacing w:val="-2"/>
          <w:sz w:val="22"/>
          <w:szCs w:val="22"/>
        </w:rPr>
        <w:t xml:space="preserve"> </w:t>
      </w:r>
      <w:r w:rsidRPr="00DA0B93">
        <w:rPr>
          <w:rFonts w:ascii="DecimaWE Rg" w:hAnsi="DecimaWE Rg"/>
          <w:sz w:val="22"/>
          <w:szCs w:val="22"/>
        </w:rPr>
        <w:t>della</w:t>
      </w:r>
      <w:r w:rsidRPr="00DA0B93">
        <w:rPr>
          <w:rFonts w:ascii="DecimaWE Rg" w:hAnsi="DecimaWE Rg"/>
          <w:spacing w:val="-2"/>
          <w:sz w:val="22"/>
          <w:szCs w:val="22"/>
        </w:rPr>
        <w:t xml:space="preserve"> </w:t>
      </w:r>
      <w:r w:rsidRPr="00DA0B93">
        <w:rPr>
          <w:rFonts w:ascii="DecimaWE Rg" w:hAnsi="DecimaWE Rg"/>
          <w:sz w:val="22"/>
          <w:szCs w:val="22"/>
        </w:rPr>
        <w:t>magistratura</w:t>
      </w:r>
      <w:r w:rsidRPr="00DA0B93">
        <w:rPr>
          <w:rFonts w:ascii="DecimaWE Rg" w:hAnsi="DecimaWE Rg"/>
          <w:spacing w:val="-3"/>
          <w:sz w:val="22"/>
          <w:szCs w:val="22"/>
        </w:rPr>
        <w:t xml:space="preserve"> </w:t>
      </w:r>
      <w:r w:rsidRPr="00DA0B93">
        <w:rPr>
          <w:rFonts w:ascii="DecimaWE Rg" w:hAnsi="DecimaWE Rg"/>
          <w:sz w:val="22"/>
          <w:szCs w:val="22"/>
        </w:rPr>
        <w:t>è</w:t>
      </w:r>
      <w:r w:rsidRPr="00DA0B93">
        <w:rPr>
          <w:rFonts w:ascii="DecimaWE Rg" w:hAnsi="DecimaWE Rg"/>
          <w:spacing w:val="-2"/>
          <w:sz w:val="22"/>
          <w:szCs w:val="22"/>
        </w:rPr>
        <w:t xml:space="preserve"> </w:t>
      </w:r>
      <w:r w:rsidRPr="00DA0B93">
        <w:rPr>
          <w:rFonts w:ascii="DecimaWE Rg" w:hAnsi="DecimaWE Rg"/>
          <w:sz w:val="22"/>
          <w:szCs w:val="22"/>
        </w:rPr>
        <w:t>presieduto</w:t>
      </w:r>
      <w:r w:rsidRPr="00DA0B93">
        <w:rPr>
          <w:rFonts w:ascii="DecimaWE Rg" w:hAnsi="DecimaWE Rg"/>
          <w:spacing w:val="-1"/>
          <w:sz w:val="22"/>
          <w:szCs w:val="22"/>
        </w:rPr>
        <w:t xml:space="preserve"> </w:t>
      </w:r>
      <w:r w:rsidRPr="00DA0B93">
        <w:rPr>
          <w:rFonts w:ascii="DecimaWE Rg" w:hAnsi="DecimaWE Rg"/>
          <w:sz w:val="22"/>
          <w:szCs w:val="22"/>
        </w:rPr>
        <w:t>dal</w:t>
      </w:r>
      <w:r w:rsidRPr="00DA0B93">
        <w:rPr>
          <w:rFonts w:ascii="DecimaWE Rg" w:hAnsi="DecimaWE Rg"/>
          <w:spacing w:val="-1"/>
          <w:sz w:val="22"/>
          <w:szCs w:val="22"/>
        </w:rPr>
        <w:t xml:space="preserve"> </w:t>
      </w:r>
      <w:r w:rsidRPr="00DA0B93">
        <w:rPr>
          <w:rFonts w:ascii="DecimaWE Rg" w:hAnsi="DecimaWE Rg"/>
          <w:sz w:val="22"/>
          <w:szCs w:val="22"/>
        </w:rPr>
        <w:t>Presidente</w:t>
      </w:r>
      <w:r w:rsidRPr="00DA0B93">
        <w:rPr>
          <w:rFonts w:ascii="DecimaWE Rg" w:hAnsi="DecimaWE Rg"/>
          <w:spacing w:val="-2"/>
          <w:sz w:val="22"/>
          <w:szCs w:val="22"/>
        </w:rPr>
        <w:t xml:space="preserve"> </w:t>
      </w:r>
      <w:r w:rsidRPr="00DA0B93">
        <w:rPr>
          <w:rFonts w:ascii="DecimaWE Rg" w:hAnsi="DecimaWE Rg"/>
          <w:sz w:val="22"/>
          <w:szCs w:val="22"/>
        </w:rPr>
        <w:t xml:space="preserve">della </w:t>
      </w:r>
      <w:r w:rsidRPr="00DA0B93">
        <w:rPr>
          <w:rFonts w:ascii="DecimaWE Rg" w:hAnsi="DecimaWE Rg"/>
          <w:spacing w:val="-2"/>
          <w:sz w:val="22"/>
          <w:szCs w:val="22"/>
        </w:rPr>
        <w:t>Repubblica.</w:t>
      </w:r>
    </w:p>
    <w:p w14:paraId="1AA261F4" w14:textId="77777777" w:rsidR="0034582D" w:rsidRPr="00DA0B93" w:rsidRDefault="00E231C8" w:rsidP="00051D84">
      <w:pPr>
        <w:pStyle w:val="Corpotesto"/>
        <w:spacing w:after="120"/>
        <w:ind w:left="114" w:firstLine="566"/>
        <w:jc w:val="both"/>
        <w:rPr>
          <w:rFonts w:ascii="DecimaWE Rg" w:hAnsi="DecimaWE Rg"/>
          <w:sz w:val="22"/>
          <w:szCs w:val="22"/>
        </w:rPr>
      </w:pPr>
      <w:r w:rsidRPr="00DA0B93">
        <w:rPr>
          <w:rFonts w:ascii="DecimaWE Rg" w:hAnsi="DecimaWE Rg"/>
          <w:sz w:val="22"/>
          <w:szCs w:val="22"/>
        </w:rPr>
        <w:t>Ne fanno parte di</w:t>
      </w:r>
      <w:r w:rsidRPr="00DA0B93">
        <w:rPr>
          <w:rFonts w:ascii="DecimaWE Rg" w:hAnsi="DecimaWE Rg"/>
          <w:spacing w:val="21"/>
          <w:sz w:val="22"/>
          <w:szCs w:val="22"/>
        </w:rPr>
        <w:t xml:space="preserve"> </w:t>
      </w:r>
      <w:r w:rsidRPr="00DA0B93">
        <w:rPr>
          <w:rFonts w:ascii="DecimaWE Rg" w:hAnsi="DecimaWE Rg"/>
          <w:sz w:val="22"/>
          <w:szCs w:val="22"/>
        </w:rPr>
        <w:t>diritto il</w:t>
      </w:r>
      <w:r w:rsidRPr="00DA0B93">
        <w:rPr>
          <w:rFonts w:ascii="DecimaWE Rg" w:hAnsi="DecimaWE Rg"/>
          <w:spacing w:val="21"/>
          <w:sz w:val="22"/>
          <w:szCs w:val="22"/>
        </w:rPr>
        <w:t xml:space="preserve"> </w:t>
      </w:r>
      <w:r w:rsidRPr="00DA0B93">
        <w:rPr>
          <w:rFonts w:ascii="DecimaWE Rg" w:hAnsi="DecimaWE Rg"/>
          <w:sz w:val="22"/>
          <w:szCs w:val="22"/>
        </w:rPr>
        <w:t>primo</w:t>
      </w:r>
      <w:r w:rsidRPr="00DA0B93">
        <w:rPr>
          <w:rFonts w:ascii="DecimaWE Rg" w:hAnsi="DecimaWE Rg"/>
          <w:spacing w:val="21"/>
          <w:sz w:val="22"/>
          <w:szCs w:val="22"/>
        </w:rPr>
        <w:t xml:space="preserve"> </w:t>
      </w:r>
      <w:r w:rsidRPr="00DA0B93">
        <w:rPr>
          <w:rFonts w:ascii="DecimaWE Rg" w:hAnsi="DecimaWE Rg"/>
          <w:sz w:val="22"/>
          <w:szCs w:val="22"/>
        </w:rPr>
        <w:t>presidente e il procuratore generale della Corte di</w:t>
      </w:r>
      <w:r w:rsidRPr="00DA0B93">
        <w:rPr>
          <w:rFonts w:ascii="DecimaWE Rg" w:hAnsi="DecimaWE Rg"/>
          <w:spacing w:val="40"/>
          <w:sz w:val="22"/>
          <w:szCs w:val="22"/>
        </w:rPr>
        <w:t xml:space="preserve"> </w:t>
      </w:r>
      <w:r w:rsidRPr="00DA0B93">
        <w:rPr>
          <w:rFonts w:ascii="DecimaWE Rg" w:hAnsi="DecimaWE Rg"/>
          <w:spacing w:val="-2"/>
          <w:sz w:val="22"/>
          <w:szCs w:val="22"/>
        </w:rPr>
        <w:t>cassazione.</w:t>
      </w:r>
    </w:p>
    <w:p w14:paraId="5A3B16D5" w14:textId="155FF026" w:rsidR="0034582D" w:rsidRPr="00DA0B93" w:rsidRDefault="00E231C8" w:rsidP="00051D84">
      <w:pPr>
        <w:pStyle w:val="Corpotesto"/>
        <w:spacing w:after="120"/>
        <w:ind w:left="114" w:firstLine="566"/>
        <w:jc w:val="both"/>
        <w:rPr>
          <w:rFonts w:ascii="DecimaWE Rg" w:hAnsi="DecimaWE Rg"/>
          <w:sz w:val="22"/>
          <w:szCs w:val="22"/>
        </w:rPr>
      </w:pPr>
      <w:r w:rsidRPr="00DA0B93">
        <w:rPr>
          <w:rFonts w:ascii="DecimaWE Rg" w:hAnsi="DecimaWE Rg"/>
          <w:sz w:val="22"/>
          <w:szCs w:val="22"/>
        </w:rPr>
        <w:t>Gli</w:t>
      </w:r>
      <w:r w:rsidRPr="00DA0B93">
        <w:rPr>
          <w:rFonts w:ascii="DecimaWE Rg" w:hAnsi="DecimaWE Rg"/>
          <w:spacing w:val="40"/>
          <w:sz w:val="22"/>
          <w:szCs w:val="22"/>
        </w:rPr>
        <w:t xml:space="preserve"> </w:t>
      </w:r>
      <w:r w:rsidRPr="00DA0B93">
        <w:rPr>
          <w:rFonts w:ascii="DecimaWE Rg" w:hAnsi="DecimaWE Rg"/>
          <w:sz w:val="22"/>
          <w:szCs w:val="22"/>
        </w:rPr>
        <w:t>altri</w:t>
      </w:r>
      <w:r w:rsidRPr="00DA0B93">
        <w:rPr>
          <w:rFonts w:ascii="DecimaWE Rg" w:hAnsi="DecimaWE Rg"/>
          <w:spacing w:val="40"/>
          <w:sz w:val="22"/>
          <w:szCs w:val="22"/>
        </w:rPr>
        <w:t xml:space="preserve"> </w:t>
      </w:r>
      <w:r w:rsidRPr="00DA0B93">
        <w:rPr>
          <w:rFonts w:ascii="DecimaWE Rg" w:hAnsi="DecimaWE Rg"/>
          <w:sz w:val="22"/>
          <w:szCs w:val="22"/>
        </w:rPr>
        <w:t>componenti</w:t>
      </w:r>
      <w:r w:rsidRPr="00DA0B93">
        <w:rPr>
          <w:rFonts w:ascii="DecimaWE Rg" w:hAnsi="DecimaWE Rg"/>
          <w:spacing w:val="40"/>
          <w:sz w:val="22"/>
          <w:szCs w:val="22"/>
        </w:rPr>
        <w:t xml:space="preserve"> </w:t>
      </w:r>
      <w:r w:rsidRPr="00DA0B93">
        <w:rPr>
          <w:rFonts w:ascii="DecimaWE Rg" w:hAnsi="DecimaWE Rg"/>
          <w:sz w:val="22"/>
          <w:szCs w:val="22"/>
        </w:rPr>
        <w:t>sono</w:t>
      </w:r>
      <w:r w:rsidRPr="00DA0B93">
        <w:rPr>
          <w:rFonts w:ascii="DecimaWE Rg" w:hAnsi="DecimaWE Rg"/>
          <w:spacing w:val="40"/>
          <w:sz w:val="22"/>
          <w:szCs w:val="22"/>
        </w:rPr>
        <w:t xml:space="preserve"> </w:t>
      </w:r>
      <w:r w:rsidRPr="00DA0B93">
        <w:rPr>
          <w:rFonts w:ascii="DecimaWE Rg" w:hAnsi="DecimaWE Rg"/>
          <w:sz w:val="22"/>
          <w:szCs w:val="22"/>
        </w:rPr>
        <w:t>eletti</w:t>
      </w:r>
      <w:r w:rsidRPr="00DA0B93">
        <w:rPr>
          <w:rFonts w:ascii="DecimaWE Rg" w:hAnsi="DecimaWE Rg"/>
          <w:spacing w:val="40"/>
          <w:sz w:val="22"/>
          <w:szCs w:val="22"/>
        </w:rPr>
        <w:t xml:space="preserve"> </w:t>
      </w:r>
      <w:r w:rsidRPr="00DA0B93">
        <w:rPr>
          <w:rFonts w:ascii="DecimaWE Rg" w:hAnsi="DecimaWE Rg"/>
          <w:sz w:val="22"/>
          <w:szCs w:val="22"/>
        </w:rPr>
        <w:t>per</w:t>
      </w:r>
      <w:r w:rsidRPr="00DA0B93">
        <w:rPr>
          <w:rFonts w:ascii="DecimaWE Rg" w:hAnsi="DecimaWE Rg"/>
          <w:spacing w:val="40"/>
          <w:sz w:val="22"/>
          <w:szCs w:val="22"/>
        </w:rPr>
        <w:t xml:space="preserve"> </w:t>
      </w:r>
      <w:r w:rsidRPr="00DA0B93">
        <w:rPr>
          <w:rFonts w:ascii="DecimaWE Rg" w:hAnsi="DecimaWE Rg"/>
          <w:sz w:val="22"/>
          <w:szCs w:val="22"/>
        </w:rPr>
        <w:t>due</w:t>
      </w:r>
      <w:r w:rsidRPr="00DA0B93">
        <w:rPr>
          <w:rFonts w:ascii="DecimaWE Rg" w:hAnsi="DecimaWE Rg"/>
          <w:spacing w:val="40"/>
          <w:sz w:val="22"/>
          <w:szCs w:val="22"/>
        </w:rPr>
        <w:t xml:space="preserve"> </w:t>
      </w:r>
      <w:r w:rsidRPr="00DA0B93">
        <w:rPr>
          <w:rFonts w:ascii="DecimaWE Rg" w:hAnsi="DecimaWE Rg"/>
          <w:sz w:val="22"/>
          <w:szCs w:val="22"/>
        </w:rPr>
        <w:t>terzi</w:t>
      </w:r>
      <w:r w:rsidRPr="00DA0B93">
        <w:rPr>
          <w:rFonts w:ascii="DecimaWE Rg" w:hAnsi="DecimaWE Rg"/>
          <w:spacing w:val="40"/>
          <w:sz w:val="22"/>
          <w:szCs w:val="22"/>
        </w:rPr>
        <w:t xml:space="preserve"> </w:t>
      </w:r>
      <w:r w:rsidRPr="00DA0B93">
        <w:rPr>
          <w:rFonts w:ascii="DecimaWE Rg" w:hAnsi="DecimaWE Rg"/>
          <w:sz w:val="22"/>
          <w:szCs w:val="22"/>
        </w:rPr>
        <w:t>da</w:t>
      </w:r>
      <w:r w:rsidRPr="00DA0B93">
        <w:rPr>
          <w:rFonts w:ascii="DecimaWE Rg" w:hAnsi="DecimaWE Rg"/>
          <w:spacing w:val="40"/>
          <w:sz w:val="22"/>
          <w:szCs w:val="22"/>
        </w:rPr>
        <w:t xml:space="preserve"> </w:t>
      </w:r>
      <w:r w:rsidRPr="00DA0B93">
        <w:rPr>
          <w:rFonts w:ascii="DecimaWE Rg" w:hAnsi="DecimaWE Rg"/>
          <w:sz w:val="22"/>
          <w:szCs w:val="22"/>
        </w:rPr>
        <w:t>tutti</w:t>
      </w:r>
      <w:r w:rsidRPr="00DA0B93">
        <w:rPr>
          <w:rFonts w:ascii="DecimaWE Rg" w:hAnsi="DecimaWE Rg"/>
          <w:spacing w:val="40"/>
          <w:sz w:val="22"/>
          <w:szCs w:val="22"/>
        </w:rPr>
        <w:t xml:space="preserve"> </w:t>
      </w:r>
      <w:r w:rsidRPr="00DA0B93">
        <w:rPr>
          <w:rFonts w:ascii="DecimaWE Rg" w:hAnsi="DecimaWE Rg"/>
          <w:sz w:val="22"/>
          <w:szCs w:val="22"/>
        </w:rPr>
        <w:t>i</w:t>
      </w:r>
      <w:r w:rsidRPr="00DA0B93">
        <w:rPr>
          <w:rFonts w:ascii="DecimaWE Rg" w:hAnsi="DecimaWE Rg"/>
          <w:spacing w:val="40"/>
          <w:sz w:val="22"/>
          <w:szCs w:val="22"/>
        </w:rPr>
        <w:t xml:space="preserve"> </w:t>
      </w:r>
      <w:r w:rsidRPr="00DA0B93">
        <w:rPr>
          <w:rFonts w:ascii="DecimaWE Rg" w:hAnsi="DecimaWE Rg"/>
          <w:sz w:val="22"/>
          <w:szCs w:val="22"/>
        </w:rPr>
        <w:t>magistrati</w:t>
      </w:r>
      <w:r w:rsidRPr="00DA0B93">
        <w:rPr>
          <w:rFonts w:ascii="DecimaWE Rg" w:hAnsi="DecimaWE Rg"/>
          <w:spacing w:val="40"/>
          <w:sz w:val="22"/>
          <w:szCs w:val="22"/>
        </w:rPr>
        <w:t xml:space="preserve"> </w:t>
      </w:r>
      <w:r w:rsidRPr="00DA0B93">
        <w:rPr>
          <w:rFonts w:ascii="DecimaWE Rg" w:hAnsi="DecimaWE Rg"/>
          <w:sz w:val="22"/>
          <w:szCs w:val="22"/>
        </w:rPr>
        <w:t>ordinari</w:t>
      </w:r>
      <w:r w:rsidRPr="00DA0B93">
        <w:rPr>
          <w:rFonts w:ascii="DecimaWE Rg" w:hAnsi="DecimaWE Rg"/>
          <w:spacing w:val="40"/>
          <w:sz w:val="22"/>
          <w:szCs w:val="22"/>
        </w:rPr>
        <w:t xml:space="preserve"> </w:t>
      </w:r>
      <w:r w:rsidRPr="00DA0B93">
        <w:rPr>
          <w:rFonts w:ascii="DecimaWE Rg" w:hAnsi="DecimaWE Rg"/>
          <w:sz w:val="22"/>
          <w:szCs w:val="22"/>
        </w:rPr>
        <w:t>tra</w:t>
      </w:r>
      <w:r w:rsidRPr="00DA0B93">
        <w:rPr>
          <w:rFonts w:ascii="DecimaWE Rg" w:hAnsi="DecimaWE Rg"/>
          <w:spacing w:val="40"/>
          <w:sz w:val="22"/>
          <w:szCs w:val="22"/>
        </w:rPr>
        <w:t xml:space="preserve"> </w:t>
      </w:r>
      <w:r w:rsidRPr="00DA0B93">
        <w:rPr>
          <w:rFonts w:ascii="DecimaWE Rg" w:hAnsi="DecimaWE Rg"/>
          <w:sz w:val="22"/>
          <w:szCs w:val="22"/>
        </w:rPr>
        <w:t>gli appartenenti</w:t>
      </w:r>
      <w:r w:rsidRPr="00DA0B93">
        <w:rPr>
          <w:rFonts w:ascii="DecimaWE Rg" w:hAnsi="DecimaWE Rg"/>
          <w:spacing w:val="57"/>
          <w:sz w:val="22"/>
          <w:szCs w:val="22"/>
        </w:rPr>
        <w:t xml:space="preserve"> </w:t>
      </w:r>
      <w:r w:rsidRPr="00DA0B93">
        <w:rPr>
          <w:rFonts w:ascii="DecimaWE Rg" w:hAnsi="DecimaWE Rg"/>
          <w:sz w:val="22"/>
          <w:szCs w:val="22"/>
        </w:rPr>
        <w:t>alle</w:t>
      </w:r>
      <w:r w:rsidRPr="00DA0B93">
        <w:rPr>
          <w:rFonts w:ascii="DecimaWE Rg" w:hAnsi="DecimaWE Rg"/>
          <w:spacing w:val="58"/>
          <w:sz w:val="22"/>
          <w:szCs w:val="22"/>
        </w:rPr>
        <w:t xml:space="preserve"> </w:t>
      </w:r>
      <w:r w:rsidRPr="00DA0B93">
        <w:rPr>
          <w:rFonts w:ascii="DecimaWE Rg" w:hAnsi="DecimaWE Rg"/>
          <w:sz w:val="22"/>
          <w:szCs w:val="22"/>
        </w:rPr>
        <w:t>varie</w:t>
      </w:r>
      <w:r w:rsidRPr="00DA0B93">
        <w:rPr>
          <w:rFonts w:ascii="DecimaWE Rg" w:hAnsi="DecimaWE Rg"/>
          <w:spacing w:val="60"/>
          <w:sz w:val="22"/>
          <w:szCs w:val="22"/>
        </w:rPr>
        <w:t xml:space="preserve"> </w:t>
      </w:r>
      <w:r w:rsidRPr="00DA0B93">
        <w:rPr>
          <w:rFonts w:ascii="DecimaWE Rg" w:hAnsi="DecimaWE Rg"/>
          <w:sz w:val="22"/>
          <w:szCs w:val="22"/>
        </w:rPr>
        <w:t>categorie,</w:t>
      </w:r>
      <w:r w:rsidRPr="00DA0B93">
        <w:rPr>
          <w:rFonts w:ascii="DecimaWE Rg" w:hAnsi="DecimaWE Rg"/>
          <w:spacing w:val="62"/>
          <w:sz w:val="22"/>
          <w:szCs w:val="22"/>
        </w:rPr>
        <w:t xml:space="preserve"> </w:t>
      </w:r>
      <w:r w:rsidRPr="00DA0B93">
        <w:rPr>
          <w:rFonts w:ascii="DecimaWE Rg" w:hAnsi="DecimaWE Rg"/>
          <w:sz w:val="22"/>
          <w:szCs w:val="22"/>
        </w:rPr>
        <w:t>e</w:t>
      </w:r>
      <w:r w:rsidRPr="00DA0B93">
        <w:rPr>
          <w:rFonts w:ascii="DecimaWE Rg" w:hAnsi="DecimaWE Rg"/>
          <w:spacing w:val="57"/>
          <w:sz w:val="22"/>
          <w:szCs w:val="22"/>
        </w:rPr>
        <w:t xml:space="preserve"> </w:t>
      </w:r>
      <w:r w:rsidRPr="00DA0B93">
        <w:rPr>
          <w:rFonts w:ascii="DecimaWE Rg" w:hAnsi="DecimaWE Rg"/>
          <w:sz w:val="22"/>
          <w:szCs w:val="22"/>
        </w:rPr>
        <w:t>per</w:t>
      </w:r>
      <w:r w:rsidRPr="00DA0B93">
        <w:rPr>
          <w:rFonts w:ascii="DecimaWE Rg" w:hAnsi="DecimaWE Rg"/>
          <w:spacing w:val="59"/>
          <w:sz w:val="22"/>
          <w:szCs w:val="22"/>
        </w:rPr>
        <w:t xml:space="preserve"> </w:t>
      </w:r>
      <w:r w:rsidRPr="00DA0B93">
        <w:rPr>
          <w:rFonts w:ascii="DecimaWE Rg" w:hAnsi="DecimaWE Rg"/>
          <w:sz w:val="22"/>
          <w:szCs w:val="22"/>
        </w:rPr>
        <w:t>un</w:t>
      </w:r>
      <w:r w:rsidRPr="00DA0B93">
        <w:rPr>
          <w:rFonts w:ascii="DecimaWE Rg" w:hAnsi="DecimaWE Rg"/>
          <w:spacing w:val="58"/>
          <w:sz w:val="22"/>
          <w:szCs w:val="22"/>
        </w:rPr>
        <w:t xml:space="preserve"> </w:t>
      </w:r>
      <w:r w:rsidRPr="00DA0B93">
        <w:rPr>
          <w:rFonts w:ascii="DecimaWE Rg" w:hAnsi="DecimaWE Rg"/>
          <w:sz w:val="22"/>
          <w:szCs w:val="22"/>
        </w:rPr>
        <w:t>terzo</w:t>
      </w:r>
      <w:r w:rsidRPr="00DA0B93">
        <w:rPr>
          <w:rFonts w:ascii="DecimaWE Rg" w:hAnsi="DecimaWE Rg"/>
          <w:spacing w:val="59"/>
          <w:sz w:val="22"/>
          <w:szCs w:val="22"/>
        </w:rPr>
        <w:t xml:space="preserve"> </w:t>
      </w:r>
      <w:r w:rsidRPr="00DA0B93">
        <w:rPr>
          <w:rFonts w:ascii="DecimaWE Rg" w:hAnsi="DecimaWE Rg"/>
          <w:sz w:val="22"/>
          <w:szCs w:val="22"/>
        </w:rPr>
        <w:t>dal</w:t>
      </w:r>
      <w:r w:rsidRPr="00DA0B93">
        <w:rPr>
          <w:rFonts w:ascii="DecimaWE Rg" w:hAnsi="DecimaWE Rg"/>
          <w:spacing w:val="59"/>
          <w:sz w:val="22"/>
          <w:szCs w:val="22"/>
        </w:rPr>
        <w:t xml:space="preserve"> </w:t>
      </w:r>
      <w:r w:rsidRPr="00DA0B93">
        <w:rPr>
          <w:rFonts w:ascii="DecimaWE Rg" w:hAnsi="DecimaWE Rg"/>
          <w:sz w:val="22"/>
          <w:szCs w:val="22"/>
        </w:rPr>
        <w:t>Parlamento</w:t>
      </w:r>
      <w:r w:rsidRPr="00DA0B93">
        <w:rPr>
          <w:rFonts w:ascii="DecimaWE Rg" w:hAnsi="DecimaWE Rg"/>
          <w:spacing w:val="59"/>
          <w:sz w:val="22"/>
          <w:szCs w:val="22"/>
        </w:rPr>
        <w:t xml:space="preserve"> </w:t>
      </w:r>
      <w:r w:rsidRPr="00DA0B93">
        <w:rPr>
          <w:rFonts w:ascii="DecimaWE Rg" w:hAnsi="DecimaWE Rg"/>
          <w:sz w:val="22"/>
          <w:szCs w:val="22"/>
        </w:rPr>
        <w:t>in</w:t>
      </w:r>
      <w:r w:rsidRPr="00DA0B93">
        <w:rPr>
          <w:rFonts w:ascii="DecimaWE Rg" w:hAnsi="DecimaWE Rg"/>
          <w:spacing w:val="59"/>
          <w:sz w:val="22"/>
          <w:szCs w:val="22"/>
        </w:rPr>
        <w:t xml:space="preserve"> </w:t>
      </w:r>
      <w:r w:rsidRPr="00DA0B93">
        <w:rPr>
          <w:rFonts w:ascii="DecimaWE Rg" w:hAnsi="DecimaWE Rg"/>
          <w:sz w:val="22"/>
          <w:szCs w:val="22"/>
        </w:rPr>
        <w:t>seduta</w:t>
      </w:r>
      <w:r w:rsidRPr="00DA0B93">
        <w:rPr>
          <w:rFonts w:ascii="DecimaWE Rg" w:hAnsi="DecimaWE Rg"/>
          <w:spacing w:val="59"/>
          <w:sz w:val="22"/>
          <w:szCs w:val="22"/>
        </w:rPr>
        <w:t xml:space="preserve"> </w:t>
      </w:r>
      <w:r w:rsidRPr="00DA0B93">
        <w:rPr>
          <w:rFonts w:ascii="DecimaWE Rg" w:hAnsi="DecimaWE Rg"/>
          <w:sz w:val="22"/>
          <w:szCs w:val="22"/>
        </w:rPr>
        <w:t>comune</w:t>
      </w:r>
      <w:r w:rsidRPr="00DA0B93">
        <w:rPr>
          <w:rFonts w:ascii="DecimaWE Rg" w:hAnsi="DecimaWE Rg"/>
          <w:spacing w:val="59"/>
          <w:sz w:val="22"/>
          <w:szCs w:val="22"/>
        </w:rPr>
        <w:t xml:space="preserve"> </w:t>
      </w:r>
      <w:r w:rsidRPr="00DA0B93">
        <w:rPr>
          <w:rFonts w:ascii="DecimaWE Rg" w:hAnsi="DecimaWE Rg"/>
          <w:spacing w:val="-5"/>
          <w:sz w:val="22"/>
          <w:szCs w:val="22"/>
        </w:rPr>
        <w:t>tra</w:t>
      </w:r>
      <w:r w:rsidR="00051D84">
        <w:rPr>
          <w:rFonts w:ascii="DecimaWE Rg" w:hAnsi="DecimaWE Rg"/>
          <w:sz w:val="22"/>
          <w:szCs w:val="22"/>
        </w:rPr>
        <w:t xml:space="preserve"> </w:t>
      </w:r>
      <w:r w:rsidRPr="00DA0B93">
        <w:rPr>
          <w:rFonts w:ascii="DecimaWE Rg" w:hAnsi="DecimaWE Rg"/>
          <w:sz w:val="22"/>
          <w:szCs w:val="22"/>
        </w:rPr>
        <w:t>professori</w:t>
      </w:r>
      <w:r w:rsidRPr="00DA0B93">
        <w:rPr>
          <w:rFonts w:ascii="DecimaWE Rg" w:hAnsi="DecimaWE Rg"/>
          <w:spacing w:val="37"/>
          <w:sz w:val="22"/>
          <w:szCs w:val="22"/>
        </w:rPr>
        <w:t xml:space="preserve"> </w:t>
      </w:r>
      <w:r w:rsidRPr="00DA0B93">
        <w:rPr>
          <w:rFonts w:ascii="DecimaWE Rg" w:hAnsi="DecimaWE Rg"/>
          <w:sz w:val="22"/>
          <w:szCs w:val="22"/>
        </w:rPr>
        <w:t>ordinari</w:t>
      </w:r>
      <w:r w:rsidRPr="00DA0B93">
        <w:rPr>
          <w:rFonts w:ascii="DecimaWE Rg" w:hAnsi="DecimaWE Rg"/>
          <w:spacing w:val="37"/>
          <w:sz w:val="22"/>
          <w:szCs w:val="22"/>
        </w:rPr>
        <w:t xml:space="preserve"> </w:t>
      </w:r>
      <w:r w:rsidRPr="00DA0B93">
        <w:rPr>
          <w:rFonts w:ascii="DecimaWE Rg" w:hAnsi="DecimaWE Rg"/>
          <w:sz w:val="22"/>
          <w:szCs w:val="22"/>
        </w:rPr>
        <w:t>di</w:t>
      </w:r>
      <w:r w:rsidRPr="00DA0B93">
        <w:rPr>
          <w:rFonts w:ascii="DecimaWE Rg" w:hAnsi="DecimaWE Rg"/>
          <w:spacing w:val="38"/>
          <w:sz w:val="22"/>
          <w:szCs w:val="22"/>
        </w:rPr>
        <w:t xml:space="preserve"> </w:t>
      </w:r>
      <w:r w:rsidRPr="00DA0B93">
        <w:rPr>
          <w:rFonts w:ascii="DecimaWE Rg" w:hAnsi="DecimaWE Rg"/>
          <w:sz w:val="22"/>
          <w:szCs w:val="22"/>
        </w:rPr>
        <w:t>università</w:t>
      </w:r>
      <w:r w:rsidRPr="00DA0B93">
        <w:rPr>
          <w:rFonts w:ascii="DecimaWE Rg" w:hAnsi="DecimaWE Rg"/>
          <w:spacing w:val="36"/>
          <w:sz w:val="22"/>
          <w:szCs w:val="22"/>
        </w:rPr>
        <w:t xml:space="preserve"> </w:t>
      </w:r>
      <w:r w:rsidRPr="00DA0B93">
        <w:rPr>
          <w:rFonts w:ascii="DecimaWE Rg" w:hAnsi="DecimaWE Rg"/>
          <w:sz w:val="22"/>
          <w:szCs w:val="22"/>
        </w:rPr>
        <w:t>in</w:t>
      </w:r>
      <w:r w:rsidRPr="00DA0B93">
        <w:rPr>
          <w:rFonts w:ascii="DecimaWE Rg" w:hAnsi="DecimaWE Rg"/>
          <w:spacing w:val="38"/>
          <w:sz w:val="22"/>
          <w:szCs w:val="22"/>
        </w:rPr>
        <w:t xml:space="preserve"> </w:t>
      </w:r>
      <w:r w:rsidRPr="00DA0B93">
        <w:rPr>
          <w:rFonts w:ascii="DecimaWE Rg" w:hAnsi="DecimaWE Rg"/>
          <w:sz w:val="22"/>
          <w:szCs w:val="22"/>
        </w:rPr>
        <w:t>materie</w:t>
      </w:r>
      <w:r w:rsidRPr="00DA0B93">
        <w:rPr>
          <w:rFonts w:ascii="DecimaWE Rg" w:hAnsi="DecimaWE Rg"/>
          <w:spacing w:val="38"/>
          <w:sz w:val="22"/>
          <w:szCs w:val="22"/>
        </w:rPr>
        <w:t xml:space="preserve"> </w:t>
      </w:r>
      <w:r w:rsidRPr="00DA0B93">
        <w:rPr>
          <w:rFonts w:ascii="DecimaWE Rg" w:hAnsi="DecimaWE Rg"/>
          <w:sz w:val="22"/>
          <w:szCs w:val="22"/>
        </w:rPr>
        <w:t>giuridiche</w:t>
      </w:r>
      <w:r w:rsidRPr="00DA0B93">
        <w:rPr>
          <w:rFonts w:ascii="DecimaWE Rg" w:hAnsi="DecimaWE Rg"/>
          <w:spacing w:val="36"/>
          <w:sz w:val="22"/>
          <w:szCs w:val="22"/>
        </w:rPr>
        <w:t xml:space="preserve"> </w:t>
      </w:r>
      <w:r w:rsidRPr="00DA0B93">
        <w:rPr>
          <w:rFonts w:ascii="DecimaWE Rg" w:hAnsi="DecimaWE Rg"/>
          <w:sz w:val="22"/>
          <w:szCs w:val="22"/>
        </w:rPr>
        <w:t>ed</w:t>
      </w:r>
      <w:r w:rsidRPr="00DA0B93">
        <w:rPr>
          <w:rFonts w:ascii="DecimaWE Rg" w:hAnsi="DecimaWE Rg"/>
          <w:spacing w:val="37"/>
          <w:sz w:val="22"/>
          <w:szCs w:val="22"/>
        </w:rPr>
        <w:t xml:space="preserve"> </w:t>
      </w:r>
      <w:r w:rsidRPr="00DA0B93">
        <w:rPr>
          <w:rFonts w:ascii="DecimaWE Rg" w:hAnsi="DecimaWE Rg"/>
          <w:sz w:val="22"/>
          <w:szCs w:val="22"/>
        </w:rPr>
        <w:t>avvocati</w:t>
      </w:r>
      <w:r w:rsidRPr="00DA0B93">
        <w:rPr>
          <w:rFonts w:ascii="DecimaWE Rg" w:hAnsi="DecimaWE Rg"/>
          <w:spacing w:val="38"/>
          <w:sz w:val="22"/>
          <w:szCs w:val="22"/>
        </w:rPr>
        <w:t xml:space="preserve"> </w:t>
      </w:r>
      <w:r w:rsidRPr="00DA0B93">
        <w:rPr>
          <w:rFonts w:ascii="DecimaWE Rg" w:hAnsi="DecimaWE Rg"/>
          <w:sz w:val="22"/>
          <w:szCs w:val="22"/>
        </w:rPr>
        <w:t>dopo</w:t>
      </w:r>
      <w:r w:rsidRPr="00DA0B93">
        <w:rPr>
          <w:rFonts w:ascii="DecimaWE Rg" w:hAnsi="DecimaWE Rg"/>
          <w:spacing w:val="37"/>
          <w:sz w:val="22"/>
          <w:szCs w:val="22"/>
        </w:rPr>
        <w:t xml:space="preserve"> </w:t>
      </w:r>
      <w:r w:rsidRPr="00DA0B93">
        <w:rPr>
          <w:rFonts w:ascii="DecimaWE Rg" w:hAnsi="DecimaWE Rg"/>
          <w:sz w:val="22"/>
          <w:szCs w:val="22"/>
        </w:rPr>
        <w:t>quindici</w:t>
      </w:r>
      <w:r w:rsidRPr="00DA0B93">
        <w:rPr>
          <w:rFonts w:ascii="DecimaWE Rg" w:hAnsi="DecimaWE Rg"/>
          <w:spacing w:val="38"/>
          <w:sz w:val="22"/>
          <w:szCs w:val="22"/>
        </w:rPr>
        <w:t xml:space="preserve"> </w:t>
      </w:r>
      <w:r w:rsidRPr="00DA0B93">
        <w:rPr>
          <w:rFonts w:ascii="DecimaWE Rg" w:hAnsi="DecimaWE Rg"/>
          <w:sz w:val="22"/>
          <w:szCs w:val="22"/>
        </w:rPr>
        <w:t>anni</w:t>
      </w:r>
      <w:r w:rsidRPr="00DA0B93">
        <w:rPr>
          <w:rFonts w:ascii="DecimaWE Rg" w:hAnsi="DecimaWE Rg"/>
          <w:spacing w:val="38"/>
          <w:sz w:val="22"/>
          <w:szCs w:val="22"/>
        </w:rPr>
        <w:t xml:space="preserve"> </w:t>
      </w:r>
      <w:r w:rsidRPr="00DA0B93">
        <w:rPr>
          <w:rFonts w:ascii="DecimaWE Rg" w:hAnsi="DecimaWE Rg"/>
          <w:sz w:val="22"/>
          <w:szCs w:val="22"/>
        </w:rPr>
        <w:t xml:space="preserve">di </w:t>
      </w:r>
      <w:r w:rsidRPr="00DA0B93">
        <w:rPr>
          <w:rFonts w:ascii="DecimaWE Rg" w:hAnsi="DecimaWE Rg"/>
          <w:spacing w:val="-2"/>
          <w:sz w:val="22"/>
          <w:szCs w:val="22"/>
        </w:rPr>
        <w:t>esercizio.</w:t>
      </w:r>
    </w:p>
    <w:p w14:paraId="27E7C8EA" w14:textId="77777777" w:rsidR="0034582D" w:rsidRPr="00DA0B93" w:rsidRDefault="00E231C8" w:rsidP="00051D84">
      <w:pPr>
        <w:pStyle w:val="Corpotesto"/>
        <w:spacing w:after="120"/>
        <w:ind w:left="681"/>
        <w:jc w:val="both"/>
        <w:rPr>
          <w:rFonts w:ascii="DecimaWE Rg" w:hAnsi="DecimaWE Rg"/>
          <w:sz w:val="22"/>
          <w:szCs w:val="22"/>
        </w:rPr>
      </w:pPr>
      <w:r w:rsidRPr="00DA0B93">
        <w:rPr>
          <w:rFonts w:ascii="DecimaWE Rg" w:hAnsi="DecimaWE Rg"/>
          <w:sz w:val="22"/>
          <w:szCs w:val="22"/>
        </w:rPr>
        <w:t>Il</w:t>
      </w:r>
      <w:r w:rsidRPr="00DA0B93">
        <w:rPr>
          <w:rFonts w:ascii="DecimaWE Rg" w:hAnsi="DecimaWE Rg"/>
          <w:spacing w:val="-4"/>
          <w:sz w:val="22"/>
          <w:szCs w:val="22"/>
        </w:rPr>
        <w:t xml:space="preserve"> </w:t>
      </w:r>
      <w:r w:rsidRPr="00DA0B93">
        <w:rPr>
          <w:rFonts w:ascii="DecimaWE Rg" w:hAnsi="DecimaWE Rg"/>
          <w:sz w:val="22"/>
          <w:szCs w:val="22"/>
        </w:rPr>
        <w:t>Consiglio</w:t>
      </w:r>
      <w:r w:rsidRPr="00DA0B93">
        <w:rPr>
          <w:rFonts w:ascii="DecimaWE Rg" w:hAnsi="DecimaWE Rg"/>
          <w:spacing w:val="-1"/>
          <w:sz w:val="22"/>
          <w:szCs w:val="22"/>
        </w:rPr>
        <w:t xml:space="preserve"> </w:t>
      </w:r>
      <w:r w:rsidRPr="00DA0B93">
        <w:rPr>
          <w:rFonts w:ascii="DecimaWE Rg" w:hAnsi="DecimaWE Rg"/>
          <w:sz w:val="22"/>
          <w:szCs w:val="22"/>
        </w:rPr>
        <w:t>elegge</w:t>
      </w:r>
      <w:r w:rsidRPr="00DA0B93">
        <w:rPr>
          <w:rFonts w:ascii="DecimaWE Rg" w:hAnsi="DecimaWE Rg"/>
          <w:spacing w:val="-2"/>
          <w:sz w:val="22"/>
          <w:szCs w:val="22"/>
        </w:rPr>
        <w:t xml:space="preserve"> </w:t>
      </w:r>
      <w:r w:rsidRPr="00DA0B93">
        <w:rPr>
          <w:rFonts w:ascii="DecimaWE Rg" w:hAnsi="DecimaWE Rg"/>
          <w:sz w:val="22"/>
          <w:szCs w:val="22"/>
        </w:rPr>
        <w:t>un</w:t>
      </w:r>
      <w:r w:rsidRPr="00DA0B93">
        <w:rPr>
          <w:rFonts w:ascii="DecimaWE Rg" w:hAnsi="DecimaWE Rg"/>
          <w:spacing w:val="-1"/>
          <w:sz w:val="22"/>
          <w:szCs w:val="22"/>
        </w:rPr>
        <w:t xml:space="preserve"> </w:t>
      </w:r>
      <w:r w:rsidRPr="00DA0B93">
        <w:rPr>
          <w:rFonts w:ascii="DecimaWE Rg" w:hAnsi="DecimaWE Rg"/>
          <w:sz w:val="22"/>
          <w:szCs w:val="22"/>
        </w:rPr>
        <w:t>vice</w:t>
      </w:r>
      <w:r w:rsidRPr="00DA0B93">
        <w:rPr>
          <w:rFonts w:ascii="DecimaWE Rg" w:hAnsi="DecimaWE Rg"/>
          <w:spacing w:val="-2"/>
          <w:sz w:val="22"/>
          <w:szCs w:val="22"/>
        </w:rPr>
        <w:t xml:space="preserve"> </w:t>
      </w:r>
      <w:r w:rsidRPr="00DA0B93">
        <w:rPr>
          <w:rFonts w:ascii="DecimaWE Rg" w:hAnsi="DecimaWE Rg"/>
          <w:sz w:val="22"/>
          <w:szCs w:val="22"/>
        </w:rPr>
        <w:t>presidente</w:t>
      </w:r>
      <w:r w:rsidRPr="00DA0B93">
        <w:rPr>
          <w:rFonts w:ascii="DecimaWE Rg" w:hAnsi="DecimaWE Rg"/>
          <w:spacing w:val="-2"/>
          <w:sz w:val="22"/>
          <w:szCs w:val="22"/>
        </w:rPr>
        <w:t xml:space="preserve"> </w:t>
      </w:r>
      <w:r w:rsidRPr="00DA0B93">
        <w:rPr>
          <w:rFonts w:ascii="DecimaWE Rg" w:hAnsi="DecimaWE Rg"/>
          <w:sz w:val="22"/>
          <w:szCs w:val="22"/>
        </w:rPr>
        <w:t>fra</w:t>
      </w:r>
      <w:r w:rsidRPr="00DA0B93">
        <w:rPr>
          <w:rFonts w:ascii="DecimaWE Rg" w:hAnsi="DecimaWE Rg"/>
          <w:spacing w:val="-2"/>
          <w:sz w:val="22"/>
          <w:szCs w:val="22"/>
        </w:rPr>
        <w:t xml:space="preserve"> </w:t>
      </w:r>
      <w:r w:rsidRPr="00DA0B93">
        <w:rPr>
          <w:rFonts w:ascii="DecimaWE Rg" w:hAnsi="DecimaWE Rg"/>
          <w:sz w:val="22"/>
          <w:szCs w:val="22"/>
        </w:rPr>
        <w:t>i</w:t>
      </w:r>
      <w:r w:rsidRPr="00DA0B93">
        <w:rPr>
          <w:rFonts w:ascii="DecimaWE Rg" w:hAnsi="DecimaWE Rg"/>
          <w:spacing w:val="-1"/>
          <w:sz w:val="22"/>
          <w:szCs w:val="22"/>
        </w:rPr>
        <w:t xml:space="preserve"> </w:t>
      </w:r>
      <w:r w:rsidRPr="00DA0B93">
        <w:rPr>
          <w:rFonts w:ascii="DecimaWE Rg" w:hAnsi="DecimaWE Rg"/>
          <w:sz w:val="22"/>
          <w:szCs w:val="22"/>
        </w:rPr>
        <w:t>componenti</w:t>
      </w:r>
      <w:r w:rsidRPr="00DA0B93">
        <w:rPr>
          <w:rFonts w:ascii="DecimaWE Rg" w:hAnsi="DecimaWE Rg"/>
          <w:spacing w:val="-1"/>
          <w:sz w:val="22"/>
          <w:szCs w:val="22"/>
        </w:rPr>
        <w:t xml:space="preserve"> </w:t>
      </w:r>
      <w:r w:rsidRPr="00DA0B93">
        <w:rPr>
          <w:rFonts w:ascii="DecimaWE Rg" w:hAnsi="DecimaWE Rg"/>
          <w:sz w:val="22"/>
          <w:szCs w:val="22"/>
        </w:rPr>
        <w:t>designati</w:t>
      </w:r>
      <w:r w:rsidRPr="00DA0B93">
        <w:rPr>
          <w:rFonts w:ascii="DecimaWE Rg" w:hAnsi="DecimaWE Rg"/>
          <w:spacing w:val="-1"/>
          <w:sz w:val="22"/>
          <w:szCs w:val="22"/>
        </w:rPr>
        <w:t xml:space="preserve"> </w:t>
      </w:r>
      <w:r w:rsidRPr="00DA0B93">
        <w:rPr>
          <w:rFonts w:ascii="DecimaWE Rg" w:hAnsi="DecimaWE Rg"/>
          <w:sz w:val="22"/>
          <w:szCs w:val="22"/>
        </w:rPr>
        <w:t>dal</w:t>
      </w:r>
      <w:r w:rsidRPr="00DA0B93">
        <w:rPr>
          <w:rFonts w:ascii="DecimaWE Rg" w:hAnsi="DecimaWE Rg"/>
          <w:spacing w:val="-1"/>
          <w:sz w:val="22"/>
          <w:szCs w:val="22"/>
        </w:rPr>
        <w:t xml:space="preserve"> </w:t>
      </w:r>
      <w:r w:rsidRPr="00DA0B93">
        <w:rPr>
          <w:rFonts w:ascii="DecimaWE Rg" w:hAnsi="DecimaWE Rg"/>
          <w:spacing w:val="-2"/>
          <w:sz w:val="22"/>
          <w:szCs w:val="22"/>
        </w:rPr>
        <w:t>Parlamento.</w:t>
      </w:r>
    </w:p>
    <w:p w14:paraId="02138331" w14:textId="77777777" w:rsidR="0034582D" w:rsidRPr="00DA0B93" w:rsidRDefault="00E231C8" w:rsidP="00051D84">
      <w:pPr>
        <w:pStyle w:val="Corpotesto"/>
        <w:spacing w:after="120"/>
        <w:ind w:left="114" w:firstLine="566"/>
        <w:jc w:val="both"/>
        <w:rPr>
          <w:rFonts w:ascii="DecimaWE Rg" w:hAnsi="DecimaWE Rg"/>
          <w:sz w:val="22"/>
          <w:szCs w:val="22"/>
        </w:rPr>
      </w:pPr>
      <w:r w:rsidRPr="00DA0B93">
        <w:rPr>
          <w:rFonts w:ascii="DecimaWE Rg" w:hAnsi="DecimaWE Rg"/>
          <w:sz w:val="22"/>
          <w:szCs w:val="22"/>
        </w:rPr>
        <w:t>I</w:t>
      </w:r>
      <w:r w:rsidRPr="00DA0B93">
        <w:rPr>
          <w:rFonts w:ascii="DecimaWE Rg" w:hAnsi="DecimaWE Rg"/>
          <w:spacing w:val="80"/>
          <w:w w:val="150"/>
          <w:sz w:val="22"/>
          <w:szCs w:val="22"/>
        </w:rPr>
        <w:t xml:space="preserve"> </w:t>
      </w:r>
      <w:r w:rsidRPr="00DA0B93">
        <w:rPr>
          <w:rFonts w:ascii="DecimaWE Rg" w:hAnsi="DecimaWE Rg"/>
          <w:sz w:val="22"/>
          <w:szCs w:val="22"/>
        </w:rPr>
        <w:t>membri</w:t>
      </w:r>
      <w:r w:rsidRPr="00DA0B93">
        <w:rPr>
          <w:rFonts w:ascii="DecimaWE Rg" w:hAnsi="DecimaWE Rg"/>
          <w:spacing w:val="80"/>
          <w:w w:val="150"/>
          <w:sz w:val="22"/>
          <w:szCs w:val="22"/>
        </w:rPr>
        <w:t xml:space="preserve"> </w:t>
      </w:r>
      <w:r w:rsidRPr="00DA0B93">
        <w:rPr>
          <w:rFonts w:ascii="DecimaWE Rg" w:hAnsi="DecimaWE Rg"/>
          <w:sz w:val="22"/>
          <w:szCs w:val="22"/>
        </w:rPr>
        <w:t>elettivi</w:t>
      </w:r>
      <w:r w:rsidRPr="00DA0B93">
        <w:rPr>
          <w:rFonts w:ascii="DecimaWE Rg" w:hAnsi="DecimaWE Rg"/>
          <w:spacing w:val="80"/>
          <w:w w:val="150"/>
          <w:sz w:val="22"/>
          <w:szCs w:val="22"/>
        </w:rPr>
        <w:t xml:space="preserve"> </w:t>
      </w:r>
      <w:r w:rsidRPr="00DA0B93">
        <w:rPr>
          <w:rFonts w:ascii="DecimaWE Rg" w:hAnsi="DecimaWE Rg"/>
          <w:sz w:val="22"/>
          <w:szCs w:val="22"/>
        </w:rPr>
        <w:t>del</w:t>
      </w:r>
      <w:r w:rsidRPr="00DA0B93">
        <w:rPr>
          <w:rFonts w:ascii="DecimaWE Rg" w:hAnsi="DecimaWE Rg"/>
          <w:spacing w:val="80"/>
          <w:w w:val="150"/>
          <w:sz w:val="22"/>
          <w:szCs w:val="22"/>
        </w:rPr>
        <w:t xml:space="preserve"> </w:t>
      </w:r>
      <w:r w:rsidRPr="00DA0B93">
        <w:rPr>
          <w:rFonts w:ascii="DecimaWE Rg" w:hAnsi="DecimaWE Rg"/>
          <w:sz w:val="22"/>
          <w:szCs w:val="22"/>
        </w:rPr>
        <w:t>Consiglio</w:t>
      </w:r>
      <w:r w:rsidRPr="00DA0B93">
        <w:rPr>
          <w:rFonts w:ascii="DecimaWE Rg" w:hAnsi="DecimaWE Rg"/>
          <w:spacing w:val="80"/>
          <w:w w:val="150"/>
          <w:sz w:val="22"/>
          <w:szCs w:val="22"/>
        </w:rPr>
        <w:t xml:space="preserve"> </w:t>
      </w:r>
      <w:r w:rsidRPr="00DA0B93">
        <w:rPr>
          <w:rFonts w:ascii="DecimaWE Rg" w:hAnsi="DecimaWE Rg"/>
          <w:sz w:val="22"/>
          <w:szCs w:val="22"/>
        </w:rPr>
        <w:t>durano</w:t>
      </w:r>
      <w:r w:rsidRPr="00DA0B93">
        <w:rPr>
          <w:rFonts w:ascii="DecimaWE Rg" w:hAnsi="DecimaWE Rg"/>
          <w:spacing w:val="80"/>
          <w:w w:val="150"/>
          <w:sz w:val="22"/>
          <w:szCs w:val="22"/>
        </w:rPr>
        <w:t xml:space="preserve"> </w:t>
      </w:r>
      <w:r w:rsidRPr="00DA0B93">
        <w:rPr>
          <w:rFonts w:ascii="DecimaWE Rg" w:hAnsi="DecimaWE Rg"/>
          <w:sz w:val="22"/>
          <w:szCs w:val="22"/>
        </w:rPr>
        <w:t>in</w:t>
      </w:r>
      <w:r w:rsidRPr="00DA0B93">
        <w:rPr>
          <w:rFonts w:ascii="DecimaWE Rg" w:hAnsi="DecimaWE Rg"/>
          <w:spacing w:val="80"/>
          <w:w w:val="150"/>
          <w:sz w:val="22"/>
          <w:szCs w:val="22"/>
        </w:rPr>
        <w:t xml:space="preserve"> </w:t>
      </w:r>
      <w:r w:rsidRPr="00DA0B93">
        <w:rPr>
          <w:rFonts w:ascii="DecimaWE Rg" w:hAnsi="DecimaWE Rg"/>
          <w:sz w:val="22"/>
          <w:szCs w:val="22"/>
        </w:rPr>
        <w:t>carica</w:t>
      </w:r>
      <w:r w:rsidRPr="00DA0B93">
        <w:rPr>
          <w:rFonts w:ascii="DecimaWE Rg" w:hAnsi="DecimaWE Rg"/>
          <w:spacing w:val="80"/>
          <w:w w:val="150"/>
          <w:sz w:val="22"/>
          <w:szCs w:val="22"/>
        </w:rPr>
        <w:t xml:space="preserve"> </w:t>
      </w:r>
      <w:r w:rsidRPr="00DA0B93">
        <w:rPr>
          <w:rFonts w:ascii="DecimaWE Rg" w:hAnsi="DecimaWE Rg"/>
          <w:sz w:val="22"/>
          <w:szCs w:val="22"/>
        </w:rPr>
        <w:t>quattro</w:t>
      </w:r>
      <w:r w:rsidRPr="00DA0B93">
        <w:rPr>
          <w:rFonts w:ascii="DecimaWE Rg" w:hAnsi="DecimaWE Rg"/>
          <w:spacing w:val="80"/>
          <w:w w:val="150"/>
          <w:sz w:val="22"/>
          <w:szCs w:val="22"/>
        </w:rPr>
        <w:t xml:space="preserve"> </w:t>
      </w:r>
      <w:r w:rsidRPr="00DA0B93">
        <w:rPr>
          <w:rFonts w:ascii="DecimaWE Rg" w:hAnsi="DecimaWE Rg"/>
          <w:sz w:val="22"/>
          <w:szCs w:val="22"/>
        </w:rPr>
        <w:t>anni</w:t>
      </w:r>
      <w:r w:rsidRPr="00DA0B93">
        <w:rPr>
          <w:rFonts w:ascii="DecimaWE Rg" w:hAnsi="DecimaWE Rg"/>
          <w:spacing w:val="80"/>
          <w:w w:val="150"/>
          <w:sz w:val="22"/>
          <w:szCs w:val="22"/>
        </w:rPr>
        <w:t xml:space="preserve"> </w:t>
      </w:r>
      <w:r w:rsidRPr="00DA0B93">
        <w:rPr>
          <w:rFonts w:ascii="DecimaWE Rg" w:hAnsi="DecimaWE Rg"/>
          <w:sz w:val="22"/>
          <w:szCs w:val="22"/>
        </w:rPr>
        <w:t>e</w:t>
      </w:r>
      <w:r w:rsidRPr="00DA0B93">
        <w:rPr>
          <w:rFonts w:ascii="DecimaWE Rg" w:hAnsi="DecimaWE Rg"/>
          <w:spacing w:val="80"/>
          <w:w w:val="150"/>
          <w:sz w:val="22"/>
          <w:szCs w:val="22"/>
        </w:rPr>
        <w:t xml:space="preserve"> </w:t>
      </w:r>
      <w:r w:rsidRPr="00DA0B93">
        <w:rPr>
          <w:rFonts w:ascii="DecimaWE Rg" w:hAnsi="DecimaWE Rg"/>
          <w:sz w:val="22"/>
          <w:szCs w:val="22"/>
        </w:rPr>
        <w:t>non</w:t>
      </w:r>
      <w:r w:rsidRPr="00DA0B93">
        <w:rPr>
          <w:rFonts w:ascii="DecimaWE Rg" w:hAnsi="DecimaWE Rg"/>
          <w:spacing w:val="80"/>
          <w:w w:val="150"/>
          <w:sz w:val="22"/>
          <w:szCs w:val="22"/>
        </w:rPr>
        <w:t xml:space="preserve"> </w:t>
      </w:r>
      <w:r w:rsidRPr="00DA0B93">
        <w:rPr>
          <w:rFonts w:ascii="DecimaWE Rg" w:hAnsi="DecimaWE Rg"/>
          <w:sz w:val="22"/>
          <w:szCs w:val="22"/>
        </w:rPr>
        <w:t>sono immediatamente rieleggibili.</w:t>
      </w:r>
    </w:p>
    <w:p w14:paraId="419C9B89" w14:textId="77777777" w:rsidR="0034582D" w:rsidRPr="00DA0B93" w:rsidRDefault="00E231C8" w:rsidP="00051D84">
      <w:pPr>
        <w:pStyle w:val="Corpotesto"/>
        <w:spacing w:after="120"/>
        <w:ind w:left="114" w:firstLine="566"/>
        <w:jc w:val="both"/>
        <w:rPr>
          <w:rFonts w:ascii="DecimaWE Rg" w:hAnsi="DecimaWE Rg"/>
          <w:sz w:val="22"/>
          <w:szCs w:val="22"/>
        </w:rPr>
      </w:pPr>
      <w:r w:rsidRPr="00DA0B93">
        <w:rPr>
          <w:rFonts w:ascii="DecimaWE Rg" w:hAnsi="DecimaWE Rg"/>
          <w:sz w:val="22"/>
          <w:szCs w:val="22"/>
        </w:rPr>
        <w:t>Non possono, finché</w:t>
      </w:r>
      <w:r w:rsidRPr="00DA0B93">
        <w:rPr>
          <w:rFonts w:ascii="DecimaWE Rg" w:hAnsi="DecimaWE Rg"/>
          <w:spacing w:val="-1"/>
          <w:sz w:val="22"/>
          <w:szCs w:val="22"/>
        </w:rPr>
        <w:t xml:space="preserve"> </w:t>
      </w:r>
      <w:r w:rsidRPr="00DA0B93">
        <w:rPr>
          <w:rFonts w:ascii="DecimaWE Rg" w:hAnsi="DecimaWE Rg"/>
          <w:sz w:val="22"/>
          <w:szCs w:val="22"/>
        </w:rPr>
        <w:t>sono in carica, essere</w:t>
      </w:r>
      <w:r w:rsidRPr="00DA0B93">
        <w:rPr>
          <w:rFonts w:ascii="DecimaWE Rg" w:hAnsi="DecimaWE Rg"/>
          <w:spacing w:val="-1"/>
          <w:sz w:val="22"/>
          <w:szCs w:val="22"/>
        </w:rPr>
        <w:t xml:space="preserve"> </w:t>
      </w:r>
      <w:r w:rsidRPr="00DA0B93">
        <w:rPr>
          <w:rFonts w:ascii="DecimaWE Rg" w:hAnsi="DecimaWE Rg"/>
          <w:sz w:val="22"/>
          <w:szCs w:val="22"/>
        </w:rPr>
        <w:t>iscritti negli albi professionali, né</w:t>
      </w:r>
      <w:r w:rsidRPr="00DA0B93">
        <w:rPr>
          <w:rFonts w:ascii="DecimaWE Rg" w:hAnsi="DecimaWE Rg"/>
          <w:spacing w:val="-1"/>
          <w:sz w:val="22"/>
          <w:szCs w:val="22"/>
        </w:rPr>
        <w:t xml:space="preserve"> </w:t>
      </w:r>
      <w:r w:rsidRPr="00DA0B93">
        <w:rPr>
          <w:rFonts w:ascii="DecimaWE Rg" w:hAnsi="DecimaWE Rg"/>
          <w:sz w:val="22"/>
          <w:szCs w:val="22"/>
        </w:rPr>
        <w:t>far</w:t>
      </w:r>
      <w:r w:rsidRPr="00DA0B93">
        <w:rPr>
          <w:rFonts w:ascii="DecimaWE Rg" w:hAnsi="DecimaWE Rg"/>
          <w:spacing w:val="-1"/>
          <w:sz w:val="22"/>
          <w:szCs w:val="22"/>
        </w:rPr>
        <w:t xml:space="preserve"> </w:t>
      </w:r>
      <w:r w:rsidRPr="00DA0B93">
        <w:rPr>
          <w:rFonts w:ascii="DecimaWE Rg" w:hAnsi="DecimaWE Rg"/>
          <w:sz w:val="22"/>
          <w:szCs w:val="22"/>
        </w:rPr>
        <w:t>parte del Parlamento o di un Consiglio regionale.</w:t>
      </w:r>
    </w:p>
    <w:p w14:paraId="30079B1C" w14:textId="77777777" w:rsidR="0034582D" w:rsidRPr="00DA0B93" w:rsidRDefault="0034582D" w:rsidP="00DA0B93">
      <w:pPr>
        <w:pStyle w:val="Corpotesto"/>
        <w:spacing w:after="120"/>
        <w:rPr>
          <w:rFonts w:ascii="DecimaWE Rg" w:hAnsi="DecimaWE Rg"/>
          <w:sz w:val="22"/>
          <w:szCs w:val="22"/>
        </w:rPr>
      </w:pPr>
    </w:p>
    <w:p w14:paraId="2ED63E77" w14:textId="77777777"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w:t>
      </w:r>
      <w:r w:rsidRPr="00051D84">
        <w:rPr>
          <w:rFonts w:ascii="DecimaWE Rg" w:hAnsi="DecimaWE Rg"/>
          <w:b/>
          <w:bCs/>
          <w:spacing w:val="-4"/>
          <w:sz w:val="22"/>
          <w:szCs w:val="22"/>
        </w:rPr>
        <w:t>105.</w:t>
      </w:r>
    </w:p>
    <w:p w14:paraId="34C4A0E3" w14:textId="77777777" w:rsidR="0034582D" w:rsidRPr="00DA0B93" w:rsidRDefault="00E231C8" w:rsidP="00333697">
      <w:pPr>
        <w:pStyle w:val="Corpotesto"/>
        <w:spacing w:after="120"/>
        <w:ind w:left="114" w:right="4" w:firstLine="566"/>
        <w:jc w:val="both"/>
        <w:rPr>
          <w:rFonts w:ascii="DecimaWE Rg" w:hAnsi="DecimaWE Rg"/>
          <w:sz w:val="22"/>
          <w:szCs w:val="22"/>
        </w:rPr>
      </w:pPr>
      <w:r w:rsidRPr="00DA0B93">
        <w:rPr>
          <w:rFonts w:ascii="DecimaWE Rg" w:hAnsi="DecimaWE Rg"/>
          <w:sz w:val="22"/>
          <w:szCs w:val="22"/>
        </w:rPr>
        <w:t>Spettano al Consiglio superiore della magistratura, secondo le norme dell’ordinamento giudiziario, le assunzioni, le assegnazioni ed i trasferimenti, le</w:t>
      </w:r>
      <w:r w:rsidRPr="00DA0B93">
        <w:rPr>
          <w:rFonts w:ascii="DecimaWE Rg" w:hAnsi="DecimaWE Rg"/>
          <w:spacing w:val="40"/>
          <w:sz w:val="22"/>
          <w:szCs w:val="22"/>
        </w:rPr>
        <w:t xml:space="preserve"> </w:t>
      </w:r>
      <w:r w:rsidRPr="00DA0B93">
        <w:rPr>
          <w:rFonts w:ascii="DecimaWE Rg" w:hAnsi="DecimaWE Rg"/>
          <w:sz w:val="22"/>
          <w:szCs w:val="22"/>
        </w:rPr>
        <w:t>promozioni e i provvedimenti disciplinari nei riguardi dei magistrati.</w:t>
      </w:r>
    </w:p>
    <w:p w14:paraId="765CFD67" w14:textId="77777777" w:rsidR="0034582D" w:rsidRPr="00DA0B93" w:rsidRDefault="0034582D" w:rsidP="00DA0B93">
      <w:pPr>
        <w:pStyle w:val="Corpotesto"/>
        <w:spacing w:after="120"/>
        <w:rPr>
          <w:rFonts w:ascii="DecimaWE Rg" w:hAnsi="DecimaWE Rg"/>
          <w:sz w:val="22"/>
          <w:szCs w:val="22"/>
        </w:rPr>
      </w:pPr>
    </w:p>
    <w:p w14:paraId="6872498F" w14:textId="77777777"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w:t>
      </w:r>
      <w:r w:rsidRPr="00051D84">
        <w:rPr>
          <w:rFonts w:ascii="DecimaWE Rg" w:hAnsi="DecimaWE Rg"/>
          <w:b/>
          <w:bCs/>
          <w:spacing w:val="-4"/>
          <w:sz w:val="22"/>
          <w:szCs w:val="22"/>
        </w:rPr>
        <w:t>106.</w:t>
      </w:r>
    </w:p>
    <w:p w14:paraId="6767206E"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Le</w:t>
      </w:r>
      <w:r w:rsidRPr="00DA0B93">
        <w:rPr>
          <w:rFonts w:ascii="DecimaWE Rg" w:hAnsi="DecimaWE Rg"/>
          <w:spacing w:val="-3"/>
          <w:sz w:val="22"/>
          <w:szCs w:val="22"/>
        </w:rPr>
        <w:t xml:space="preserve"> </w:t>
      </w:r>
      <w:r w:rsidRPr="00DA0B93">
        <w:rPr>
          <w:rFonts w:ascii="DecimaWE Rg" w:hAnsi="DecimaWE Rg"/>
          <w:sz w:val="22"/>
          <w:szCs w:val="22"/>
        </w:rPr>
        <w:t>nomine</w:t>
      </w:r>
      <w:r w:rsidRPr="00DA0B93">
        <w:rPr>
          <w:rFonts w:ascii="DecimaWE Rg" w:hAnsi="DecimaWE Rg"/>
          <w:spacing w:val="-2"/>
          <w:sz w:val="22"/>
          <w:szCs w:val="22"/>
        </w:rPr>
        <w:t xml:space="preserve"> </w:t>
      </w:r>
      <w:r w:rsidRPr="00DA0B93">
        <w:rPr>
          <w:rFonts w:ascii="DecimaWE Rg" w:hAnsi="DecimaWE Rg"/>
          <w:sz w:val="22"/>
          <w:szCs w:val="22"/>
        </w:rPr>
        <w:t>dei</w:t>
      </w:r>
      <w:r w:rsidRPr="00DA0B93">
        <w:rPr>
          <w:rFonts w:ascii="DecimaWE Rg" w:hAnsi="DecimaWE Rg"/>
          <w:spacing w:val="-1"/>
          <w:sz w:val="22"/>
          <w:szCs w:val="22"/>
        </w:rPr>
        <w:t xml:space="preserve"> </w:t>
      </w:r>
      <w:r w:rsidRPr="00DA0B93">
        <w:rPr>
          <w:rFonts w:ascii="DecimaWE Rg" w:hAnsi="DecimaWE Rg"/>
          <w:sz w:val="22"/>
          <w:szCs w:val="22"/>
        </w:rPr>
        <w:t>magistrati</w:t>
      </w:r>
      <w:r w:rsidRPr="00DA0B93">
        <w:rPr>
          <w:rFonts w:ascii="DecimaWE Rg" w:hAnsi="DecimaWE Rg"/>
          <w:spacing w:val="2"/>
          <w:sz w:val="22"/>
          <w:szCs w:val="22"/>
        </w:rPr>
        <w:t xml:space="preserve"> </w:t>
      </w:r>
      <w:r w:rsidRPr="00DA0B93">
        <w:rPr>
          <w:rFonts w:ascii="DecimaWE Rg" w:hAnsi="DecimaWE Rg"/>
          <w:sz w:val="22"/>
          <w:szCs w:val="22"/>
        </w:rPr>
        <w:t>hanno</w:t>
      </w:r>
      <w:r w:rsidRPr="00DA0B93">
        <w:rPr>
          <w:rFonts w:ascii="DecimaWE Rg" w:hAnsi="DecimaWE Rg"/>
          <w:spacing w:val="-1"/>
          <w:sz w:val="22"/>
          <w:szCs w:val="22"/>
        </w:rPr>
        <w:t xml:space="preserve"> </w:t>
      </w:r>
      <w:r w:rsidRPr="00DA0B93">
        <w:rPr>
          <w:rFonts w:ascii="DecimaWE Rg" w:hAnsi="DecimaWE Rg"/>
          <w:sz w:val="22"/>
          <w:szCs w:val="22"/>
        </w:rPr>
        <w:t>luogo</w:t>
      </w:r>
      <w:r w:rsidRPr="00DA0B93">
        <w:rPr>
          <w:rFonts w:ascii="DecimaWE Rg" w:hAnsi="DecimaWE Rg"/>
          <w:spacing w:val="-1"/>
          <w:sz w:val="22"/>
          <w:szCs w:val="22"/>
        </w:rPr>
        <w:t xml:space="preserve"> </w:t>
      </w:r>
      <w:r w:rsidRPr="00DA0B93">
        <w:rPr>
          <w:rFonts w:ascii="DecimaWE Rg" w:hAnsi="DecimaWE Rg"/>
          <w:sz w:val="22"/>
          <w:szCs w:val="22"/>
        </w:rPr>
        <w:t>per</w:t>
      </w:r>
      <w:r w:rsidRPr="00DA0B93">
        <w:rPr>
          <w:rFonts w:ascii="DecimaWE Rg" w:hAnsi="DecimaWE Rg"/>
          <w:spacing w:val="-1"/>
          <w:sz w:val="22"/>
          <w:szCs w:val="22"/>
        </w:rPr>
        <w:t xml:space="preserve"> </w:t>
      </w:r>
      <w:r w:rsidRPr="00DA0B93">
        <w:rPr>
          <w:rFonts w:ascii="DecimaWE Rg" w:hAnsi="DecimaWE Rg"/>
          <w:spacing w:val="-2"/>
          <w:sz w:val="22"/>
          <w:szCs w:val="22"/>
        </w:rPr>
        <w:t>concorso.</w:t>
      </w:r>
    </w:p>
    <w:p w14:paraId="7A5409BA" w14:textId="77777777"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La legge sull’ordinamento giudiziario può ammettere la nomina, anche elettiva, di magistrati onorari per tutte le funzioni attribuite a giudici singoli.</w:t>
      </w:r>
    </w:p>
    <w:p w14:paraId="050628BF"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Su designazione del Consiglio superiore della magistratura possono essere chiamati all’ufficio di consiglieri di cassazione, per meriti insigni, professori ordinari di università in materie giuridiche</w:t>
      </w:r>
      <w:r w:rsidRPr="00DA0B93">
        <w:rPr>
          <w:rFonts w:ascii="DecimaWE Rg" w:hAnsi="DecimaWE Rg"/>
          <w:spacing w:val="-2"/>
          <w:sz w:val="22"/>
          <w:szCs w:val="22"/>
        </w:rPr>
        <w:t xml:space="preserve"> </w:t>
      </w:r>
      <w:r w:rsidRPr="00DA0B93">
        <w:rPr>
          <w:rFonts w:ascii="DecimaWE Rg" w:hAnsi="DecimaWE Rg"/>
          <w:sz w:val="22"/>
          <w:szCs w:val="22"/>
        </w:rPr>
        <w:t>e avvocati</w:t>
      </w:r>
      <w:r w:rsidRPr="00DA0B93">
        <w:rPr>
          <w:rFonts w:ascii="DecimaWE Rg" w:hAnsi="DecimaWE Rg"/>
          <w:spacing w:val="-1"/>
          <w:sz w:val="22"/>
          <w:szCs w:val="22"/>
        </w:rPr>
        <w:t xml:space="preserve"> </w:t>
      </w:r>
      <w:r w:rsidRPr="00DA0B93">
        <w:rPr>
          <w:rFonts w:ascii="DecimaWE Rg" w:hAnsi="DecimaWE Rg"/>
          <w:sz w:val="22"/>
          <w:szCs w:val="22"/>
        </w:rPr>
        <w:t>che abbiano quindici</w:t>
      </w:r>
      <w:r w:rsidRPr="00DA0B93">
        <w:rPr>
          <w:rFonts w:ascii="DecimaWE Rg" w:hAnsi="DecimaWE Rg"/>
          <w:spacing w:val="-1"/>
          <w:sz w:val="22"/>
          <w:szCs w:val="22"/>
        </w:rPr>
        <w:t xml:space="preserve"> </w:t>
      </w:r>
      <w:r w:rsidRPr="00DA0B93">
        <w:rPr>
          <w:rFonts w:ascii="DecimaWE Rg" w:hAnsi="DecimaWE Rg"/>
          <w:sz w:val="22"/>
          <w:szCs w:val="22"/>
        </w:rPr>
        <w:t>anni</w:t>
      </w:r>
      <w:r w:rsidRPr="00DA0B93">
        <w:rPr>
          <w:rFonts w:ascii="DecimaWE Rg" w:hAnsi="DecimaWE Rg"/>
          <w:spacing w:val="-1"/>
          <w:sz w:val="22"/>
          <w:szCs w:val="22"/>
        </w:rPr>
        <w:t xml:space="preserve"> </w:t>
      </w:r>
      <w:r w:rsidRPr="00DA0B93">
        <w:rPr>
          <w:rFonts w:ascii="DecimaWE Rg" w:hAnsi="DecimaWE Rg"/>
          <w:sz w:val="22"/>
          <w:szCs w:val="22"/>
        </w:rPr>
        <w:t>d’esercizio</w:t>
      </w:r>
      <w:r w:rsidRPr="00DA0B93">
        <w:rPr>
          <w:rFonts w:ascii="DecimaWE Rg" w:hAnsi="DecimaWE Rg"/>
          <w:spacing w:val="-1"/>
          <w:sz w:val="22"/>
          <w:szCs w:val="22"/>
        </w:rPr>
        <w:t xml:space="preserve"> </w:t>
      </w:r>
      <w:r w:rsidRPr="00DA0B93">
        <w:rPr>
          <w:rFonts w:ascii="DecimaWE Rg" w:hAnsi="DecimaWE Rg"/>
          <w:sz w:val="22"/>
          <w:szCs w:val="22"/>
        </w:rPr>
        <w:t>e</w:t>
      </w:r>
      <w:r w:rsidRPr="00DA0B93">
        <w:rPr>
          <w:rFonts w:ascii="DecimaWE Rg" w:hAnsi="DecimaWE Rg"/>
          <w:spacing w:val="-2"/>
          <w:sz w:val="22"/>
          <w:szCs w:val="22"/>
        </w:rPr>
        <w:t xml:space="preserve"> </w:t>
      </w:r>
      <w:r w:rsidRPr="00DA0B93">
        <w:rPr>
          <w:rFonts w:ascii="DecimaWE Rg" w:hAnsi="DecimaWE Rg"/>
          <w:sz w:val="22"/>
          <w:szCs w:val="22"/>
        </w:rPr>
        <w:t>siano iscritti</w:t>
      </w:r>
      <w:r w:rsidRPr="00DA0B93">
        <w:rPr>
          <w:rFonts w:ascii="DecimaWE Rg" w:hAnsi="DecimaWE Rg"/>
          <w:spacing w:val="-1"/>
          <w:sz w:val="22"/>
          <w:szCs w:val="22"/>
        </w:rPr>
        <w:t xml:space="preserve"> </w:t>
      </w:r>
      <w:r w:rsidRPr="00DA0B93">
        <w:rPr>
          <w:rFonts w:ascii="DecimaWE Rg" w:hAnsi="DecimaWE Rg"/>
          <w:sz w:val="22"/>
          <w:szCs w:val="22"/>
        </w:rPr>
        <w:t>negli albi speciali per le giurisdizioni superiori.</w:t>
      </w:r>
    </w:p>
    <w:p w14:paraId="5855EABF" w14:textId="77777777" w:rsidR="0034582D" w:rsidRPr="00DA0B93" w:rsidRDefault="0034582D" w:rsidP="00DA0B93">
      <w:pPr>
        <w:pStyle w:val="Corpotesto"/>
        <w:spacing w:after="120"/>
        <w:rPr>
          <w:rFonts w:ascii="DecimaWE Rg" w:hAnsi="DecimaWE Rg"/>
          <w:sz w:val="22"/>
          <w:szCs w:val="22"/>
        </w:rPr>
      </w:pPr>
    </w:p>
    <w:p w14:paraId="731B868A" w14:textId="77777777"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w:t>
      </w:r>
      <w:r w:rsidRPr="00051D84">
        <w:rPr>
          <w:rFonts w:ascii="DecimaWE Rg" w:hAnsi="DecimaWE Rg"/>
          <w:b/>
          <w:bCs/>
          <w:spacing w:val="-4"/>
          <w:sz w:val="22"/>
          <w:szCs w:val="22"/>
        </w:rPr>
        <w:t>107.</w:t>
      </w:r>
    </w:p>
    <w:p w14:paraId="1E3094FB" w14:textId="77777777" w:rsidR="0034582D" w:rsidRPr="00DA0B93" w:rsidRDefault="00E231C8" w:rsidP="00DA0B93">
      <w:pPr>
        <w:pStyle w:val="Corpotesto"/>
        <w:spacing w:after="120"/>
        <w:ind w:left="114" w:right="110" w:firstLine="566"/>
        <w:jc w:val="both"/>
        <w:rPr>
          <w:rFonts w:ascii="DecimaWE Rg" w:hAnsi="DecimaWE Rg"/>
          <w:sz w:val="22"/>
          <w:szCs w:val="22"/>
        </w:rPr>
      </w:pPr>
      <w:r w:rsidRPr="00DA0B93">
        <w:rPr>
          <w:rFonts w:ascii="DecimaWE Rg" w:hAnsi="DecimaWE Rg"/>
          <w:sz w:val="22"/>
          <w:szCs w:val="22"/>
        </w:rPr>
        <w:t>I</w:t>
      </w:r>
      <w:r w:rsidRPr="00DA0B93">
        <w:rPr>
          <w:rFonts w:ascii="DecimaWE Rg" w:hAnsi="DecimaWE Rg"/>
          <w:spacing w:val="-2"/>
          <w:sz w:val="22"/>
          <w:szCs w:val="22"/>
        </w:rPr>
        <w:t xml:space="preserve"> </w:t>
      </w:r>
      <w:r w:rsidRPr="00DA0B93">
        <w:rPr>
          <w:rFonts w:ascii="DecimaWE Rg" w:hAnsi="DecimaWE Rg"/>
          <w:sz w:val="22"/>
          <w:szCs w:val="22"/>
        </w:rPr>
        <w:t>magistrati sono inamovibili. Non possono essere dispensati o sospesi dal servizio né destinati ad altre sedi o funzioni se non in seguito a decisione del Consiglio superiore della magistratura, adottata o per i motivi e con le garanzie di difesa stabilite dall’ordinamento giudiziario o con il loro consenso.</w:t>
      </w:r>
    </w:p>
    <w:p w14:paraId="48D02239" w14:textId="77777777" w:rsidR="0034582D" w:rsidRPr="00DA0B93" w:rsidRDefault="00E231C8" w:rsidP="00333697">
      <w:pPr>
        <w:pStyle w:val="Corpotesto"/>
        <w:spacing w:after="120"/>
        <w:ind w:left="142" w:right="145" w:firstLine="539"/>
        <w:jc w:val="both"/>
        <w:rPr>
          <w:rFonts w:ascii="DecimaWE Rg" w:hAnsi="DecimaWE Rg"/>
          <w:sz w:val="22"/>
          <w:szCs w:val="22"/>
        </w:rPr>
      </w:pPr>
      <w:r w:rsidRPr="00DA0B93">
        <w:rPr>
          <w:rFonts w:ascii="DecimaWE Rg" w:hAnsi="DecimaWE Rg"/>
          <w:sz w:val="22"/>
          <w:szCs w:val="22"/>
        </w:rPr>
        <w:t>Il</w:t>
      </w:r>
      <w:r w:rsidRPr="00DA0B93">
        <w:rPr>
          <w:rFonts w:ascii="DecimaWE Rg" w:hAnsi="DecimaWE Rg"/>
          <w:spacing w:val="-4"/>
          <w:sz w:val="22"/>
          <w:szCs w:val="22"/>
        </w:rPr>
        <w:t xml:space="preserve"> </w:t>
      </w:r>
      <w:r w:rsidRPr="00DA0B93">
        <w:rPr>
          <w:rFonts w:ascii="DecimaWE Rg" w:hAnsi="DecimaWE Rg"/>
          <w:sz w:val="22"/>
          <w:szCs w:val="22"/>
        </w:rPr>
        <w:t>Ministro</w:t>
      </w:r>
      <w:r w:rsidRPr="00DA0B93">
        <w:rPr>
          <w:rFonts w:ascii="DecimaWE Rg" w:hAnsi="DecimaWE Rg"/>
          <w:spacing w:val="-4"/>
          <w:sz w:val="22"/>
          <w:szCs w:val="22"/>
        </w:rPr>
        <w:t xml:space="preserve"> </w:t>
      </w:r>
      <w:r w:rsidRPr="00DA0B93">
        <w:rPr>
          <w:rFonts w:ascii="DecimaWE Rg" w:hAnsi="DecimaWE Rg"/>
          <w:sz w:val="22"/>
          <w:szCs w:val="22"/>
        </w:rPr>
        <w:t>della</w:t>
      </w:r>
      <w:r w:rsidRPr="00DA0B93">
        <w:rPr>
          <w:rFonts w:ascii="DecimaWE Rg" w:hAnsi="DecimaWE Rg"/>
          <w:spacing w:val="-3"/>
          <w:sz w:val="22"/>
          <w:szCs w:val="22"/>
        </w:rPr>
        <w:t xml:space="preserve"> </w:t>
      </w:r>
      <w:r w:rsidRPr="00DA0B93">
        <w:rPr>
          <w:rFonts w:ascii="DecimaWE Rg" w:hAnsi="DecimaWE Rg"/>
          <w:sz w:val="22"/>
          <w:szCs w:val="22"/>
        </w:rPr>
        <w:t>giustizia</w:t>
      </w:r>
      <w:r w:rsidRPr="00DA0B93">
        <w:rPr>
          <w:rFonts w:ascii="DecimaWE Rg" w:hAnsi="DecimaWE Rg"/>
          <w:spacing w:val="-4"/>
          <w:sz w:val="22"/>
          <w:szCs w:val="22"/>
        </w:rPr>
        <w:t xml:space="preserve"> </w:t>
      </w:r>
      <w:r w:rsidRPr="00DA0B93">
        <w:rPr>
          <w:rFonts w:ascii="DecimaWE Rg" w:hAnsi="DecimaWE Rg"/>
          <w:sz w:val="22"/>
          <w:szCs w:val="22"/>
        </w:rPr>
        <w:t>ha</w:t>
      </w:r>
      <w:r w:rsidRPr="00DA0B93">
        <w:rPr>
          <w:rFonts w:ascii="DecimaWE Rg" w:hAnsi="DecimaWE Rg"/>
          <w:spacing w:val="-6"/>
          <w:sz w:val="22"/>
          <w:szCs w:val="22"/>
        </w:rPr>
        <w:t xml:space="preserve"> </w:t>
      </w:r>
      <w:r w:rsidRPr="00DA0B93">
        <w:rPr>
          <w:rFonts w:ascii="DecimaWE Rg" w:hAnsi="DecimaWE Rg"/>
          <w:sz w:val="22"/>
          <w:szCs w:val="22"/>
        </w:rPr>
        <w:t>facoltà</w:t>
      </w:r>
      <w:r w:rsidRPr="00DA0B93">
        <w:rPr>
          <w:rFonts w:ascii="DecimaWE Rg" w:hAnsi="DecimaWE Rg"/>
          <w:spacing w:val="-5"/>
          <w:sz w:val="22"/>
          <w:szCs w:val="22"/>
        </w:rPr>
        <w:t xml:space="preserve"> </w:t>
      </w:r>
      <w:r w:rsidRPr="00DA0B93">
        <w:rPr>
          <w:rFonts w:ascii="DecimaWE Rg" w:hAnsi="DecimaWE Rg"/>
          <w:sz w:val="22"/>
          <w:szCs w:val="22"/>
        </w:rPr>
        <w:t>di</w:t>
      </w:r>
      <w:r w:rsidRPr="00DA0B93">
        <w:rPr>
          <w:rFonts w:ascii="DecimaWE Rg" w:hAnsi="DecimaWE Rg"/>
          <w:spacing w:val="-4"/>
          <w:sz w:val="22"/>
          <w:szCs w:val="22"/>
        </w:rPr>
        <w:t xml:space="preserve"> </w:t>
      </w:r>
      <w:r w:rsidRPr="00DA0B93">
        <w:rPr>
          <w:rFonts w:ascii="DecimaWE Rg" w:hAnsi="DecimaWE Rg"/>
          <w:sz w:val="22"/>
          <w:szCs w:val="22"/>
        </w:rPr>
        <w:t>promuovere</w:t>
      </w:r>
      <w:r w:rsidRPr="00DA0B93">
        <w:rPr>
          <w:rFonts w:ascii="DecimaWE Rg" w:hAnsi="DecimaWE Rg"/>
          <w:spacing w:val="-5"/>
          <w:sz w:val="22"/>
          <w:szCs w:val="22"/>
        </w:rPr>
        <w:t xml:space="preserve"> </w:t>
      </w:r>
      <w:r w:rsidRPr="00DA0B93">
        <w:rPr>
          <w:rFonts w:ascii="DecimaWE Rg" w:hAnsi="DecimaWE Rg"/>
          <w:sz w:val="22"/>
          <w:szCs w:val="22"/>
        </w:rPr>
        <w:t>l’azione</w:t>
      </w:r>
      <w:r w:rsidRPr="00DA0B93">
        <w:rPr>
          <w:rFonts w:ascii="DecimaWE Rg" w:hAnsi="DecimaWE Rg"/>
          <w:spacing w:val="-4"/>
          <w:sz w:val="22"/>
          <w:szCs w:val="22"/>
        </w:rPr>
        <w:t xml:space="preserve"> </w:t>
      </w:r>
      <w:r w:rsidRPr="00DA0B93">
        <w:rPr>
          <w:rFonts w:ascii="DecimaWE Rg" w:hAnsi="DecimaWE Rg"/>
          <w:sz w:val="22"/>
          <w:szCs w:val="22"/>
        </w:rPr>
        <w:t>disciplinare. I magistrati si distinguono fra loro soltanto per diversità di funzioni.</w:t>
      </w:r>
    </w:p>
    <w:p w14:paraId="73BDC8A9" w14:textId="77777777" w:rsidR="0034582D" w:rsidRPr="00DA0B93" w:rsidRDefault="00E231C8" w:rsidP="00DA0B93">
      <w:pPr>
        <w:pStyle w:val="Corpotesto"/>
        <w:spacing w:after="120"/>
        <w:ind w:left="114" w:right="119" w:firstLine="566"/>
        <w:jc w:val="both"/>
        <w:rPr>
          <w:rFonts w:ascii="DecimaWE Rg" w:hAnsi="DecimaWE Rg"/>
          <w:sz w:val="22"/>
          <w:szCs w:val="22"/>
        </w:rPr>
      </w:pPr>
      <w:r w:rsidRPr="00DA0B93">
        <w:rPr>
          <w:rFonts w:ascii="DecimaWE Rg" w:hAnsi="DecimaWE Rg"/>
          <w:sz w:val="22"/>
          <w:szCs w:val="22"/>
        </w:rPr>
        <w:t xml:space="preserve">Il pubblico ministero gode delle garanzie stabilite nei suoi riguardi dalle norme sull’ordinamento </w:t>
      </w:r>
      <w:r w:rsidRPr="00DA0B93">
        <w:rPr>
          <w:rFonts w:ascii="DecimaWE Rg" w:hAnsi="DecimaWE Rg"/>
          <w:sz w:val="22"/>
          <w:szCs w:val="22"/>
        </w:rPr>
        <w:lastRenderedPageBreak/>
        <w:t>giudiziario.</w:t>
      </w:r>
    </w:p>
    <w:p w14:paraId="52C7E112" w14:textId="77777777" w:rsidR="0034582D" w:rsidRPr="00051D84" w:rsidRDefault="0034582D" w:rsidP="00DA0B93">
      <w:pPr>
        <w:pStyle w:val="Corpotesto"/>
        <w:spacing w:after="120"/>
        <w:rPr>
          <w:rFonts w:ascii="DecimaWE Rg" w:hAnsi="DecimaWE Rg"/>
          <w:b/>
          <w:bCs/>
          <w:sz w:val="22"/>
          <w:szCs w:val="22"/>
        </w:rPr>
      </w:pPr>
    </w:p>
    <w:p w14:paraId="59125C1C" w14:textId="77777777"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1"/>
          <w:sz w:val="22"/>
          <w:szCs w:val="22"/>
        </w:rPr>
        <w:t xml:space="preserve"> </w:t>
      </w:r>
      <w:r w:rsidRPr="00051D84">
        <w:rPr>
          <w:rFonts w:ascii="DecimaWE Rg" w:hAnsi="DecimaWE Rg"/>
          <w:b/>
          <w:bCs/>
          <w:spacing w:val="-4"/>
          <w:sz w:val="22"/>
          <w:szCs w:val="22"/>
        </w:rPr>
        <w:t>108.</w:t>
      </w:r>
    </w:p>
    <w:p w14:paraId="1A7F2FB4"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Le norme sull’ordinamento giudiziario e su ogni magistratura sono stabilite con</w:t>
      </w:r>
      <w:r w:rsidRPr="00DA0B93">
        <w:rPr>
          <w:rFonts w:ascii="DecimaWE Rg" w:hAnsi="DecimaWE Rg"/>
          <w:spacing w:val="80"/>
          <w:sz w:val="22"/>
          <w:szCs w:val="22"/>
        </w:rPr>
        <w:t xml:space="preserve"> </w:t>
      </w:r>
      <w:r w:rsidRPr="00DA0B93">
        <w:rPr>
          <w:rFonts w:ascii="DecimaWE Rg" w:hAnsi="DecimaWE Rg"/>
          <w:spacing w:val="-2"/>
          <w:sz w:val="22"/>
          <w:szCs w:val="22"/>
        </w:rPr>
        <w:t>legge.</w:t>
      </w:r>
    </w:p>
    <w:p w14:paraId="1C55C530" w14:textId="77777777" w:rsidR="0034582D" w:rsidRPr="00DA0B93" w:rsidRDefault="00E231C8" w:rsidP="00DA0B93">
      <w:pPr>
        <w:pStyle w:val="Corpotesto"/>
        <w:spacing w:after="120"/>
        <w:ind w:left="114" w:right="109" w:firstLine="566"/>
        <w:jc w:val="both"/>
        <w:rPr>
          <w:rFonts w:ascii="DecimaWE Rg" w:hAnsi="DecimaWE Rg"/>
          <w:sz w:val="22"/>
          <w:szCs w:val="22"/>
        </w:rPr>
      </w:pPr>
      <w:r w:rsidRPr="00DA0B93">
        <w:rPr>
          <w:rFonts w:ascii="DecimaWE Rg" w:hAnsi="DecimaWE Rg"/>
          <w:sz w:val="22"/>
          <w:szCs w:val="22"/>
        </w:rPr>
        <w:t>La legge assicura l’indipendenza dei giudici delle giurisdizioni speciali, del pubblico ministero presso di esse, e degli estranei che partecipano all’amministrazione della</w:t>
      </w:r>
      <w:r w:rsidRPr="00DA0B93">
        <w:rPr>
          <w:rFonts w:ascii="DecimaWE Rg" w:hAnsi="DecimaWE Rg"/>
          <w:spacing w:val="80"/>
          <w:sz w:val="22"/>
          <w:szCs w:val="22"/>
        </w:rPr>
        <w:t xml:space="preserve"> </w:t>
      </w:r>
      <w:r w:rsidRPr="00DA0B93">
        <w:rPr>
          <w:rFonts w:ascii="DecimaWE Rg" w:hAnsi="DecimaWE Rg"/>
          <w:spacing w:val="-2"/>
          <w:sz w:val="22"/>
          <w:szCs w:val="22"/>
        </w:rPr>
        <w:t>giustizia.</w:t>
      </w:r>
    </w:p>
    <w:p w14:paraId="5847BCD4" w14:textId="77777777" w:rsidR="00051D84" w:rsidRDefault="00051D84" w:rsidP="00DA0B93">
      <w:pPr>
        <w:pStyle w:val="Corpotesto"/>
        <w:spacing w:after="120"/>
        <w:ind w:left="2308" w:right="2308"/>
        <w:jc w:val="center"/>
        <w:rPr>
          <w:rFonts w:ascii="DecimaWE Rg" w:hAnsi="DecimaWE Rg"/>
          <w:sz w:val="22"/>
          <w:szCs w:val="22"/>
        </w:rPr>
      </w:pPr>
    </w:p>
    <w:p w14:paraId="75F8766A" w14:textId="1C8C9548"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w:t>
      </w:r>
      <w:r w:rsidRPr="00051D84">
        <w:rPr>
          <w:rFonts w:ascii="DecimaWE Rg" w:hAnsi="DecimaWE Rg"/>
          <w:b/>
          <w:bCs/>
          <w:spacing w:val="-4"/>
          <w:sz w:val="22"/>
          <w:szCs w:val="22"/>
        </w:rPr>
        <w:t>109.</w:t>
      </w:r>
    </w:p>
    <w:p w14:paraId="53E40036"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L’autorità</w:t>
      </w:r>
      <w:r w:rsidRPr="00DA0B93">
        <w:rPr>
          <w:rFonts w:ascii="DecimaWE Rg" w:hAnsi="DecimaWE Rg"/>
          <w:spacing w:val="-3"/>
          <w:sz w:val="22"/>
          <w:szCs w:val="22"/>
        </w:rPr>
        <w:t xml:space="preserve"> </w:t>
      </w:r>
      <w:r w:rsidRPr="00DA0B93">
        <w:rPr>
          <w:rFonts w:ascii="DecimaWE Rg" w:hAnsi="DecimaWE Rg"/>
          <w:sz w:val="22"/>
          <w:szCs w:val="22"/>
        </w:rPr>
        <w:t>giudiziaria</w:t>
      </w:r>
      <w:r w:rsidRPr="00DA0B93">
        <w:rPr>
          <w:rFonts w:ascii="DecimaWE Rg" w:hAnsi="DecimaWE Rg"/>
          <w:spacing w:val="-1"/>
          <w:sz w:val="22"/>
          <w:szCs w:val="22"/>
        </w:rPr>
        <w:t xml:space="preserve"> </w:t>
      </w:r>
      <w:r w:rsidRPr="00DA0B93">
        <w:rPr>
          <w:rFonts w:ascii="DecimaWE Rg" w:hAnsi="DecimaWE Rg"/>
          <w:sz w:val="22"/>
          <w:szCs w:val="22"/>
        </w:rPr>
        <w:t>dispone</w:t>
      </w:r>
      <w:r w:rsidRPr="00DA0B93">
        <w:rPr>
          <w:rFonts w:ascii="DecimaWE Rg" w:hAnsi="DecimaWE Rg"/>
          <w:spacing w:val="-2"/>
          <w:sz w:val="22"/>
          <w:szCs w:val="22"/>
        </w:rPr>
        <w:t xml:space="preserve"> </w:t>
      </w:r>
      <w:r w:rsidRPr="00DA0B93">
        <w:rPr>
          <w:rFonts w:ascii="DecimaWE Rg" w:hAnsi="DecimaWE Rg"/>
          <w:sz w:val="22"/>
          <w:szCs w:val="22"/>
        </w:rPr>
        <w:t>direttamente</w:t>
      </w:r>
      <w:r w:rsidRPr="00DA0B93">
        <w:rPr>
          <w:rFonts w:ascii="DecimaWE Rg" w:hAnsi="DecimaWE Rg"/>
          <w:spacing w:val="-1"/>
          <w:sz w:val="22"/>
          <w:szCs w:val="22"/>
        </w:rPr>
        <w:t xml:space="preserve"> </w:t>
      </w:r>
      <w:r w:rsidRPr="00DA0B93">
        <w:rPr>
          <w:rFonts w:ascii="DecimaWE Rg" w:hAnsi="DecimaWE Rg"/>
          <w:sz w:val="22"/>
          <w:szCs w:val="22"/>
        </w:rPr>
        <w:t>della</w:t>
      </w:r>
      <w:r w:rsidRPr="00DA0B93">
        <w:rPr>
          <w:rFonts w:ascii="DecimaWE Rg" w:hAnsi="DecimaWE Rg"/>
          <w:spacing w:val="-2"/>
          <w:sz w:val="22"/>
          <w:szCs w:val="22"/>
        </w:rPr>
        <w:t xml:space="preserve"> </w:t>
      </w:r>
      <w:r w:rsidRPr="00DA0B93">
        <w:rPr>
          <w:rFonts w:ascii="DecimaWE Rg" w:hAnsi="DecimaWE Rg"/>
          <w:sz w:val="22"/>
          <w:szCs w:val="22"/>
        </w:rPr>
        <w:t>polizia</w:t>
      </w:r>
      <w:r w:rsidRPr="00DA0B93">
        <w:rPr>
          <w:rFonts w:ascii="DecimaWE Rg" w:hAnsi="DecimaWE Rg"/>
          <w:spacing w:val="-1"/>
          <w:sz w:val="22"/>
          <w:szCs w:val="22"/>
        </w:rPr>
        <w:t xml:space="preserve"> </w:t>
      </w:r>
      <w:r w:rsidRPr="00DA0B93">
        <w:rPr>
          <w:rFonts w:ascii="DecimaWE Rg" w:hAnsi="DecimaWE Rg"/>
          <w:spacing w:val="-2"/>
          <w:sz w:val="22"/>
          <w:szCs w:val="22"/>
        </w:rPr>
        <w:t>giudiziaria.</w:t>
      </w:r>
    </w:p>
    <w:p w14:paraId="6CE90BC1" w14:textId="77777777" w:rsidR="0034582D" w:rsidRPr="00DA0B93" w:rsidRDefault="0034582D" w:rsidP="00DA0B93">
      <w:pPr>
        <w:pStyle w:val="Corpotesto"/>
        <w:spacing w:after="120"/>
        <w:rPr>
          <w:rFonts w:ascii="DecimaWE Rg" w:hAnsi="DecimaWE Rg"/>
          <w:sz w:val="22"/>
          <w:szCs w:val="22"/>
        </w:rPr>
      </w:pPr>
    </w:p>
    <w:p w14:paraId="4374D9C8" w14:textId="77777777" w:rsidR="0034582D" w:rsidRPr="00051D84" w:rsidRDefault="00E231C8" w:rsidP="00DA0B93">
      <w:pPr>
        <w:pStyle w:val="Corpotesto"/>
        <w:spacing w:after="120"/>
        <w:ind w:left="2308" w:right="2308"/>
        <w:jc w:val="center"/>
        <w:rPr>
          <w:rFonts w:ascii="DecimaWE Rg" w:hAnsi="DecimaWE Rg"/>
          <w:b/>
          <w:bCs/>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w:t>
      </w:r>
      <w:r w:rsidRPr="00051D84">
        <w:rPr>
          <w:rFonts w:ascii="DecimaWE Rg" w:hAnsi="DecimaWE Rg"/>
          <w:b/>
          <w:bCs/>
          <w:spacing w:val="-4"/>
          <w:sz w:val="22"/>
          <w:szCs w:val="22"/>
        </w:rPr>
        <w:t>110.</w:t>
      </w:r>
    </w:p>
    <w:p w14:paraId="787131ED"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Ferme le competenze del Consiglio superiore della magistratura, spettano al Ministro della giustizia l’organizzazione e il funzionamento dei servizi relativi alla giustizia.</w:t>
      </w:r>
    </w:p>
    <w:p w14:paraId="299536A1" w14:textId="77777777" w:rsidR="0034582D" w:rsidRPr="00DA0B93" w:rsidRDefault="0034582D" w:rsidP="00DA0B93">
      <w:pPr>
        <w:pStyle w:val="Corpotesto"/>
        <w:spacing w:after="120"/>
        <w:rPr>
          <w:rFonts w:ascii="DecimaWE Rg" w:hAnsi="DecimaWE Rg"/>
          <w:sz w:val="22"/>
          <w:szCs w:val="22"/>
        </w:rPr>
      </w:pPr>
    </w:p>
    <w:p w14:paraId="08A1DA21" w14:textId="77777777" w:rsidR="0034582D" w:rsidRPr="00DA0B93" w:rsidRDefault="0034582D" w:rsidP="00DA0B93">
      <w:pPr>
        <w:pStyle w:val="Corpotesto"/>
        <w:spacing w:after="120"/>
        <w:rPr>
          <w:rFonts w:ascii="DecimaWE Rg" w:hAnsi="DecimaWE Rg"/>
          <w:sz w:val="22"/>
          <w:szCs w:val="22"/>
        </w:rPr>
      </w:pPr>
    </w:p>
    <w:p w14:paraId="4439DBCF" w14:textId="77777777" w:rsidR="0034582D" w:rsidRPr="00051D84" w:rsidRDefault="00E231C8" w:rsidP="00DA0B93">
      <w:pPr>
        <w:pStyle w:val="Corpotesto"/>
        <w:spacing w:after="120"/>
        <w:ind w:left="2308" w:right="2308"/>
        <w:jc w:val="center"/>
        <w:rPr>
          <w:rFonts w:ascii="DecimaWE Rg" w:hAnsi="DecimaWE Rg"/>
        </w:rPr>
      </w:pPr>
      <w:r w:rsidRPr="00051D84">
        <w:rPr>
          <w:rFonts w:ascii="DecimaWE Rg" w:hAnsi="DecimaWE Rg"/>
          <w:smallCaps/>
        </w:rPr>
        <w:t>Sezione</w:t>
      </w:r>
      <w:r w:rsidRPr="00051D84">
        <w:rPr>
          <w:rFonts w:ascii="DecimaWE Rg" w:hAnsi="DecimaWE Rg"/>
          <w:smallCaps/>
          <w:spacing w:val="-7"/>
        </w:rPr>
        <w:t xml:space="preserve"> </w:t>
      </w:r>
      <w:r w:rsidRPr="00051D84">
        <w:rPr>
          <w:rFonts w:ascii="DecimaWE Rg" w:hAnsi="DecimaWE Rg"/>
          <w:smallCaps/>
          <w:spacing w:val="-5"/>
        </w:rPr>
        <w:t>II</w:t>
      </w:r>
    </w:p>
    <w:p w14:paraId="2C0E91F8" w14:textId="77777777" w:rsidR="0034582D" w:rsidRPr="00051D84" w:rsidRDefault="00E231C8" w:rsidP="00DA0B93">
      <w:pPr>
        <w:spacing w:after="120"/>
        <w:ind w:left="2" w:right="3"/>
        <w:jc w:val="center"/>
        <w:rPr>
          <w:rFonts w:ascii="DecimaWE Rg" w:hAnsi="DecimaWE Rg"/>
          <w:i/>
          <w:sz w:val="24"/>
          <w:szCs w:val="24"/>
        </w:rPr>
      </w:pPr>
      <w:r w:rsidRPr="00051D84">
        <w:rPr>
          <w:rFonts w:ascii="DecimaWE Rg" w:hAnsi="DecimaWE Rg"/>
          <w:i/>
          <w:sz w:val="24"/>
          <w:szCs w:val="24"/>
        </w:rPr>
        <w:t>Norme</w:t>
      </w:r>
      <w:r w:rsidRPr="00051D84">
        <w:rPr>
          <w:rFonts w:ascii="DecimaWE Rg" w:hAnsi="DecimaWE Rg"/>
          <w:i/>
          <w:spacing w:val="-2"/>
          <w:sz w:val="24"/>
          <w:szCs w:val="24"/>
        </w:rPr>
        <w:t xml:space="preserve"> </w:t>
      </w:r>
      <w:r w:rsidRPr="00051D84">
        <w:rPr>
          <w:rFonts w:ascii="DecimaWE Rg" w:hAnsi="DecimaWE Rg"/>
          <w:i/>
          <w:sz w:val="24"/>
          <w:szCs w:val="24"/>
        </w:rPr>
        <w:t xml:space="preserve">sulla </w:t>
      </w:r>
      <w:r w:rsidRPr="00051D84">
        <w:rPr>
          <w:rFonts w:ascii="DecimaWE Rg" w:hAnsi="DecimaWE Rg"/>
          <w:i/>
          <w:spacing w:val="-2"/>
          <w:sz w:val="24"/>
          <w:szCs w:val="24"/>
        </w:rPr>
        <w:t>giurisdizione.</w:t>
      </w:r>
    </w:p>
    <w:p w14:paraId="460294C2" w14:textId="77777777" w:rsidR="0034582D" w:rsidRPr="00DA0B93" w:rsidRDefault="0034582D" w:rsidP="00DA0B93">
      <w:pPr>
        <w:pStyle w:val="Corpotesto"/>
        <w:spacing w:after="120"/>
        <w:rPr>
          <w:rFonts w:ascii="DecimaWE Rg" w:hAnsi="DecimaWE Rg"/>
          <w:i/>
          <w:sz w:val="22"/>
          <w:szCs w:val="22"/>
        </w:rPr>
      </w:pPr>
    </w:p>
    <w:p w14:paraId="6C11C31F" w14:textId="420E0D97" w:rsidR="0034582D" w:rsidRPr="00DA0B93" w:rsidRDefault="00E231C8" w:rsidP="00DA0B93">
      <w:pPr>
        <w:pStyle w:val="Corpotesto"/>
        <w:spacing w:after="120"/>
        <w:ind w:left="2308" w:right="2308"/>
        <w:jc w:val="center"/>
        <w:rPr>
          <w:rFonts w:ascii="DecimaWE Rg" w:hAnsi="DecimaWE Rg"/>
          <w:sz w:val="22"/>
          <w:szCs w:val="22"/>
        </w:rPr>
      </w:pPr>
      <w:r w:rsidRPr="00051D84">
        <w:rPr>
          <w:rFonts w:ascii="DecimaWE Rg" w:hAnsi="DecimaWE Rg"/>
          <w:b/>
          <w:bCs/>
          <w:sz w:val="22"/>
          <w:szCs w:val="22"/>
        </w:rPr>
        <w:t>Art.</w:t>
      </w:r>
      <w:r w:rsidRPr="00051D84">
        <w:rPr>
          <w:rFonts w:ascii="DecimaWE Rg" w:hAnsi="DecimaWE Rg"/>
          <w:b/>
          <w:bCs/>
          <w:spacing w:val="-2"/>
          <w:sz w:val="22"/>
          <w:szCs w:val="22"/>
        </w:rPr>
        <w:t xml:space="preserve"> 111</w:t>
      </w:r>
      <w:r w:rsidRPr="00DA0B93">
        <w:rPr>
          <w:rFonts w:ascii="DecimaWE Rg" w:hAnsi="DecimaWE Rg"/>
          <w:spacing w:val="-2"/>
          <w:sz w:val="22"/>
          <w:szCs w:val="22"/>
        </w:rPr>
        <w:t>.</w:t>
      </w:r>
    </w:p>
    <w:p w14:paraId="7F5C9C19"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1"/>
          <w:sz w:val="22"/>
          <w:szCs w:val="22"/>
        </w:rPr>
        <w:t xml:space="preserve"> </w:t>
      </w:r>
      <w:r w:rsidRPr="00DA0B93">
        <w:rPr>
          <w:rFonts w:ascii="DecimaWE Rg" w:hAnsi="DecimaWE Rg"/>
          <w:sz w:val="22"/>
          <w:szCs w:val="22"/>
        </w:rPr>
        <w:t>giurisdizione</w:t>
      </w:r>
      <w:r w:rsidRPr="00DA0B93">
        <w:rPr>
          <w:rFonts w:ascii="DecimaWE Rg" w:hAnsi="DecimaWE Rg"/>
          <w:spacing w:val="-1"/>
          <w:sz w:val="22"/>
          <w:szCs w:val="22"/>
        </w:rPr>
        <w:t xml:space="preserve"> </w:t>
      </w:r>
      <w:r w:rsidRPr="00DA0B93">
        <w:rPr>
          <w:rFonts w:ascii="DecimaWE Rg" w:hAnsi="DecimaWE Rg"/>
          <w:sz w:val="22"/>
          <w:szCs w:val="22"/>
        </w:rPr>
        <w:t>si</w:t>
      </w:r>
      <w:r w:rsidRPr="00DA0B93">
        <w:rPr>
          <w:rFonts w:ascii="DecimaWE Rg" w:hAnsi="DecimaWE Rg"/>
          <w:spacing w:val="-1"/>
          <w:sz w:val="22"/>
          <w:szCs w:val="22"/>
        </w:rPr>
        <w:t xml:space="preserve"> </w:t>
      </w:r>
      <w:r w:rsidRPr="00DA0B93">
        <w:rPr>
          <w:rFonts w:ascii="DecimaWE Rg" w:hAnsi="DecimaWE Rg"/>
          <w:sz w:val="22"/>
          <w:szCs w:val="22"/>
        </w:rPr>
        <w:t>attua</w:t>
      </w:r>
      <w:r w:rsidRPr="00DA0B93">
        <w:rPr>
          <w:rFonts w:ascii="DecimaWE Rg" w:hAnsi="DecimaWE Rg"/>
          <w:spacing w:val="-1"/>
          <w:sz w:val="22"/>
          <w:szCs w:val="22"/>
        </w:rPr>
        <w:t xml:space="preserve"> </w:t>
      </w:r>
      <w:r w:rsidRPr="00DA0B93">
        <w:rPr>
          <w:rFonts w:ascii="DecimaWE Rg" w:hAnsi="DecimaWE Rg"/>
          <w:sz w:val="22"/>
          <w:szCs w:val="22"/>
        </w:rPr>
        <w:t>mediante</w:t>
      </w:r>
      <w:r w:rsidRPr="00DA0B93">
        <w:rPr>
          <w:rFonts w:ascii="DecimaWE Rg" w:hAnsi="DecimaWE Rg"/>
          <w:spacing w:val="-1"/>
          <w:sz w:val="22"/>
          <w:szCs w:val="22"/>
        </w:rPr>
        <w:t xml:space="preserve"> </w:t>
      </w:r>
      <w:r w:rsidRPr="00DA0B93">
        <w:rPr>
          <w:rFonts w:ascii="DecimaWE Rg" w:hAnsi="DecimaWE Rg"/>
          <w:sz w:val="22"/>
          <w:szCs w:val="22"/>
        </w:rPr>
        <w:t>il</w:t>
      </w:r>
      <w:r w:rsidRPr="00DA0B93">
        <w:rPr>
          <w:rFonts w:ascii="DecimaWE Rg" w:hAnsi="DecimaWE Rg"/>
          <w:spacing w:val="-2"/>
          <w:sz w:val="22"/>
          <w:szCs w:val="22"/>
        </w:rPr>
        <w:t xml:space="preserve"> </w:t>
      </w:r>
      <w:r w:rsidRPr="00DA0B93">
        <w:rPr>
          <w:rFonts w:ascii="DecimaWE Rg" w:hAnsi="DecimaWE Rg"/>
          <w:sz w:val="22"/>
          <w:szCs w:val="22"/>
        </w:rPr>
        <w:t>giusto</w:t>
      </w:r>
      <w:r w:rsidRPr="00DA0B93">
        <w:rPr>
          <w:rFonts w:ascii="DecimaWE Rg" w:hAnsi="DecimaWE Rg"/>
          <w:spacing w:val="-1"/>
          <w:sz w:val="22"/>
          <w:szCs w:val="22"/>
        </w:rPr>
        <w:t xml:space="preserve"> </w:t>
      </w:r>
      <w:r w:rsidRPr="00DA0B93">
        <w:rPr>
          <w:rFonts w:ascii="DecimaWE Rg" w:hAnsi="DecimaWE Rg"/>
          <w:sz w:val="22"/>
          <w:szCs w:val="22"/>
        </w:rPr>
        <w:t>processo</w:t>
      </w:r>
      <w:r w:rsidRPr="00DA0B93">
        <w:rPr>
          <w:rFonts w:ascii="DecimaWE Rg" w:hAnsi="DecimaWE Rg"/>
          <w:spacing w:val="-1"/>
          <w:sz w:val="22"/>
          <w:szCs w:val="22"/>
        </w:rPr>
        <w:t xml:space="preserve"> </w:t>
      </w:r>
      <w:r w:rsidRPr="00DA0B93">
        <w:rPr>
          <w:rFonts w:ascii="DecimaWE Rg" w:hAnsi="DecimaWE Rg"/>
          <w:sz w:val="22"/>
          <w:szCs w:val="22"/>
        </w:rPr>
        <w:t>regolato</w:t>
      </w:r>
      <w:r w:rsidRPr="00DA0B93">
        <w:rPr>
          <w:rFonts w:ascii="DecimaWE Rg" w:hAnsi="DecimaWE Rg"/>
          <w:spacing w:val="-1"/>
          <w:sz w:val="22"/>
          <w:szCs w:val="22"/>
        </w:rPr>
        <w:t xml:space="preserve"> </w:t>
      </w:r>
      <w:r w:rsidRPr="00DA0B93">
        <w:rPr>
          <w:rFonts w:ascii="DecimaWE Rg" w:hAnsi="DecimaWE Rg"/>
          <w:sz w:val="22"/>
          <w:szCs w:val="22"/>
        </w:rPr>
        <w:t>dalla</w:t>
      </w:r>
      <w:r w:rsidRPr="00DA0B93">
        <w:rPr>
          <w:rFonts w:ascii="DecimaWE Rg" w:hAnsi="DecimaWE Rg"/>
          <w:spacing w:val="-1"/>
          <w:sz w:val="22"/>
          <w:szCs w:val="22"/>
        </w:rPr>
        <w:t xml:space="preserve"> </w:t>
      </w:r>
      <w:r w:rsidRPr="00DA0B93">
        <w:rPr>
          <w:rFonts w:ascii="DecimaWE Rg" w:hAnsi="DecimaWE Rg"/>
          <w:spacing w:val="-2"/>
          <w:sz w:val="22"/>
          <w:szCs w:val="22"/>
        </w:rPr>
        <w:t>legge.</w:t>
      </w:r>
    </w:p>
    <w:p w14:paraId="1EDD77F3"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Ogni processo si svolge nel contraddittorio tra</w:t>
      </w:r>
      <w:r w:rsidRPr="00DA0B93">
        <w:rPr>
          <w:rFonts w:ascii="DecimaWE Rg" w:hAnsi="DecimaWE Rg"/>
          <w:spacing w:val="-2"/>
          <w:sz w:val="22"/>
          <w:szCs w:val="22"/>
        </w:rPr>
        <w:t xml:space="preserve"> </w:t>
      </w:r>
      <w:r w:rsidRPr="00DA0B93">
        <w:rPr>
          <w:rFonts w:ascii="DecimaWE Rg" w:hAnsi="DecimaWE Rg"/>
          <w:sz w:val="22"/>
          <w:szCs w:val="22"/>
        </w:rPr>
        <w:t>le parti, in condizioni di parità, davanti a giudice terzo e imparziale. La legge ne assicura la ragionevole durata.</w:t>
      </w:r>
    </w:p>
    <w:p w14:paraId="314F76E0"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Nel processo penale, la legge assicura che la persona accusata di un reato sia, nel più breve tempo possibile, informata riservatamente della natura e dei motivi dell’accusa elevata a suo carico; disponga del tempo e delle condizioni necessari per preparare la sua difesa; abbia la facoltà, davanti al giudice, di interrogare o di far interrogare le persone che rendono dichiarazioni a</w:t>
      </w:r>
      <w:r w:rsidRPr="00DA0B93">
        <w:rPr>
          <w:rFonts w:ascii="DecimaWE Rg" w:hAnsi="DecimaWE Rg"/>
          <w:spacing w:val="-1"/>
          <w:sz w:val="22"/>
          <w:szCs w:val="22"/>
        </w:rPr>
        <w:t xml:space="preserve"> </w:t>
      </w:r>
      <w:r w:rsidRPr="00DA0B93">
        <w:rPr>
          <w:rFonts w:ascii="DecimaWE Rg" w:hAnsi="DecimaWE Rg"/>
          <w:sz w:val="22"/>
          <w:szCs w:val="22"/>
        </w:rPr>
        <w:t>suo carico, di ottenere la convocazione</w:t>
      </w:r>
      <w:r w:rsidRPr="00DA0B93">
        <w:rPr>
          <w:rFonts w:ascii="DecimaWE Rg" w:hAnsi="DecimaWE Rg"/>
          <w:spacing w:val="-1"/>
          <w:sz w:val="22"/>
          <w:szCs w:val="22"/>
        </w:rPr>
        <w:t xml:space="preserve"> </w:t>
      </w:r>
      <w:r w:rsidRPr="00DA0B93">
        <w:rPr>
          <w:rFonts w:ascii="DecimaWE Rg" w:hAnsi="DecimaWE Rg"/>
          <w:sz w:val="22"/>
          <w:szCs w:val="22"/>
        </w:rPr>
        <w:t>e l’interrogatorio di persone a</w:t>
      </w:r>
      <w:r w:rsidRPr="00DA0B93">
        <w:rPr>
          <w:rFonts w:ascii="DecimaWE Rg" w:hAnsi="DecimaWE Rg"/>
          <w:spacing w:val="-1"/>
          <w:sz w:val="22"/>
          <w:szCs w:val="22"/>
        </w:rPr>
        <w:t xml:space="preserve"> </w:t>
      </w:r>
      <w:r w:rsidRPr="00DA0B93">
        <w:rPr>
          <w:rFonts w:ascii="DecimaWE Rg" w:hAnsi="DecimaWE Rg"/>
          <w:sz w:val="22"/>
          <w:szCs w:val="22"/>
        </w:rPr>
        <w:t>sua</w:t>
      </w:r>
      <w:r w:rsidRPr="00DA0B93">
        <w:rPr>
          <w:rFonts w:ascii="DecimaWE Rg" w:hAnsi="DecimaWE Rg"/>
          <w:spacing w:val="-1"/>
          <w:sz w:val="22"/>
          <w:szCs w:val="22"/>
        </w:rPr>
        <w:t xml:space="preserve"> </w:t>
      </w:r>
      <w:r w:rsidRPr="00DA0B93">
        <w:rPr>
          <w:rFonts w:ascii="DecimaWE Rg" w:hAnsi="DecimaWE Rg"/>
          <w:sz w:val="22"/>
          <w:szCs w:val="22"/>
        </w:rPr>
        <w:t>difesa</w:t>
      </w:r>
      <w:r w:rsidRPr="00DA0B93">
        <w:rPr>
          <w:rFonts w:ascii="DecimaWE Rg" w:hAnsi="DecimaWE Rg"/>
          <w:spacing w:val="-1"/>
          <w:sz w:val="22"/>
          <w:szCs w:val="22"/>
        </w:rPr>
        <w:t xml:space="preserve"> </w:t>
      </w:r>
      <w:r w:rsidRPr="00DA0B93">
        <w:rPr>
          <w:rFonts w:ascii="DecimaWE Rg" w:hAnsi="DecimaWE Rg"/>
          <w:sz w:val="22"/>
          <w:szCs w:val="22"/>
        </w:rPr>
        <w:t>nelle</w:t>
      </w:r>
      <w:r w:rsidRPr="00DA0B93">
        <w:rPr>
          <w:rFonts w:ascii="DecimaWE Rg" w:hAnsi="DecimaWE Rg"/>
          <w:spacing w:val="-1"/>
          <w:sz w:val="22"/>
          <w:szCs w:val="22"/>
        </w:rPr>
        <w:t xml:space="preserve"> </w:t>
      </w:r>
      <w:r w:rsidRPr="00DA0B93">
        <w:rPr>
          <w:rFonts w:ascii="DecimaWE Rg" w:hAnsi="DecimaWE Rg"/>
          <w:sz w:val="22"/>
          <w:szCs w:val="22"/>
        </w:rPr>
        <w:t>stesse</w:t>
      </w:r>
      <w:r w:rsidRPr="00DA0B93">
        <w:rPr>
          <w:rFonts w:ascii="DecimaWE Rg" w:hAnsi="DecimaWE Rg"/>
          <w:spacing w:val="-1"/>
          <w:sz w:val="22"/>
          <w:szCs w:val="22"/>
        </w:rPr>
        <w:t xml:space="preserve"> </w:t>
      </w:r>
      <w:r w:rsidRPr="00DA0B93">
        <w:rPr>
          <w:rFonts w:ascii="DecimaWE Rg" w:hAnsi="DecimaWE Rg"/>
          <w:sz w:val="22"/>
          <w:szCs w:val="22"/>
        </w:rPr>
        <w:t>condizioni</w:t>
      </w:r>
      <w:r w:rsidRPr="00DA0B93">
        <w:rPr>
          <w:rFonts w:ascii="DecimaWE Rg" w:hAnsi="DecimaWE Rg"/>
          <w:spacing w:val="-2"/>
          <w:sz w:val="22"/>
          <w:szCs w:val="22"/>
        </w:rPr>
        <w:t xml:space="preserve"> </w:t>
      </w:r>
      <w:r w:rsidRPr="00DA0B93">
        <w:rPr>
          <w:rFonts w:ascii="DecimaWE Rg" w:hAnsi="DecimaWE Rg"/>
          <w:sz w:val="22"/>
          <w:szCs w:val="22"/>
        </w:rPr>
        <w:t>dell’accusa</w:t>
      </w:r>
      <w:r w:rsidRPr="00DA0B93">
        <w:rPr>
          <w:rFonts w:ascii="DecimaWE Rg" w:hAnsi="DecimaWE Rg"/>
          <w:spacing w:val="-1"/>
          <w:sz w:val="22"/>
          <w:szCs w:val="22"/>
        </w:rPr>
        <w:t xml:space="preserve"> </w:t>
      </w:r>
      <w:r w:rsidRPr="00DA0B93">
        <w:rPr>
          <w:rFonts w:ascii="DecimaWE Rg" w:hAnsi="DecimaWE Rg"/>
          <w:sz w:val="22"/>
          <w:szCs w:val="22"/>
        </w:rPr>
        <w:t>e</w:t>
      </w:r>
      <w:r w:rsidRPr="00DA0B93">
        <w:rPr>
          <w:rFonts w:ascii="DecimaWE Rg" w:hAnsi="DecimaWE Rg"/>
          <w:spacing w:val="-1"/>
          <w:sz w:val="22"/>
          <w:szCs w:val="22"/>
        </w:rPr>
        <w:t xml:space="preserve"> </w:t>
      </w:r>
      <w:r w:rsidRPr="00DA0B93">
        <w:rPr>
          <w:rFonts w:ascii="DecimaWE Rg" w:hAnsi="DecimaWE Rg"/>
          <w:sz w:val="22"/>
          <w:szCs w:val="22"/>
        </w:rPr>
        <w:t>l’acquisizione</w:t>
      </w:r>
      <w:r w:rsidRPr="00DA0B93">
        <w:rPr>
          <w:rFonts w:ascii="DecimaWE Rg" w:hAnsi="DecimaWE Rg"/>
          <w:spacing w:val="-1"/>
          <w:sz w:val="22"/>
          <w:szCs w:val="22"/>
        </w:rPr>
        <w:t xml:space="preserve"> </w:t>
      </w:r>
      <w:r w:rsidRPr="00DA0B93">
        <w:rPr>
          <w:rFonts w:ascii="DecimaWE Rg" w:hAnsi="DecimaWE Rg"/>
          <w:sz w:val="22"/>
          <w:szCs w:val="22"/>
        </w:rPr>
        <w:t>di ogni altro</w:t>
      </w:r>
      <w:r w:rsidRPr="00DA0B93">
        <w:rPr>
          <w:rFonts w:ascii="DecimaWE Rg" w:hAnsi="DecimaWE Rg"/>
          <w:spacing w:val="-1"/>
          <w:sz w:val="22"/>
          <w:szCs w:val="22"/>
        </w:rPr>
        <w:t xml:space="preserve"> </w:t>
      </w:r>
      <w:r w:rsidRPr="00DA0B93">
        <w:rPr>
          <w:rFonts w:ascii="DecimaWE Rg" w:hAnsi="DecimaWE Rg"/>
          <w:sz w:val="22"/>
          <w:szCs w:val="22"/>
        </w:rPr>
        <w:t>mezzo</w:t>
      </w:r>
      <w:r w:rsidRPr="00DA0B93">
        <w:rPr>
          <w:rFonts w:ascii="DecimaWE Rg" w:hAnsi="DecimaWE Rg"/>
          <w:spacing w:val="-3"/>
          <w:sz w:val="22"/>
          <w:szCs w:val="22"/>
        </w:rPr>
        <w:t xml:space="preserve"> </w:t>
      </w:r>
      <w:r w:rsidRPr="00DA0B93">
        <w:rPr>
          <w:rFonts w:ascii="DecimaWE Rg" w:hAnsi="DecimaWE Rg"/>
          <w:sz w:val="22"/>
          <w:szCs w:val="22"/>
        </w:rPr>
        <w:t>di prova a</w:t>
      </w:r>
      <w:r w:rsidRPr="00DA0B93">
        <w:rPr>
          <w:rFonts w:ascii="DecimaWE Rg" w:hAnsi="DecimaWE Rg"/>
          <w:spacing w:val="-1"/>
          <w:sz w:val="22"/>
          <w:szCs w:val="22"/>
        </w:rPr>
        <w:t xml:space="preserve"> </w:t>
      </w:r>
      <w:r w:rsidRPr="00DA0B93">
        <w:rPr>
          <w:rFonts w:ascii="DecimaWE Rg" w:hAnsi="DecimaWE Rg"/>
          <w:sz w:val="22"/>
          <w:szCs w:val="22"/>
        </w:rPr>
        <w:t>suo favore; sia assistita</w:t>
      </w:r>
      <w:r w:rsidRPr="00DA0B93">
        <w:rPr>
          <w:rFonts w:ascii="DecimaWE Rg" w:hAnsi="DecimaWE Rg"/>
          <w:spacing w:val="-1"/>
          <w:sz w:val="22"/>
          <w:szCs w:val="22"/>
        </w:rPr>
        <w:t xml:space="preserve"> </w:t>
      </w:r>
      <w:r w:rsidRPr="00DA0B93">
        <w:rPr>
          <w:rFonts w:ascii="DecimaWE Rg" w:hAnsi="DecimaWE Rg"/>
          <w:sz w:val="22"/>
          <w:szCs w:val="22"/>
        </w:rPr>
        <w:t>da</w:t>
      </w:r>
      <w:r w:rsidRPr="00DA0B93">
        <w:rPr>
          <w:rFonts w:ascii="DecimaWE Rg" w:hAnsi="DecimaWE Rg"/>
          <w:spacing w:val="-1"/>
          <w:sz w:val="22"/>
          <w:szCs w:val="22"/>
        </w:rPr>
        <w:t xml:space="preserve"> </w:t>
      </w:r>
      <w:r w:rsidRPr="00DA0B93">
        <w:rPr>
          <w:rFonts w:ascii="DecimaWE Rg" w:hAnsi="DecimaWE Rg"/>
          <w:sz w:val="22"/>
          <w:szCs w:val="22"/>
        </w:rPr>
        <w:t>un interprete</w:t>
      </w:r>
      <w:r w:rsidRPr="00DA0B93">
        <w:rPr>
          <w:rFonts w:ascii="DecimaWE Rg" w:hAnsi="DecimaWE Rg"/>
          <w:spacing w:val="-1"/>
          <w:sz w:val="22"/>
          <w:szCs w:val="22"/>
        </w:rPr>
        <w:t xml:space="preserve"> </w:t>
      </w:r>
      <w:r w:rsidRPr="00DA0B93">
        <w:rPr>
          <w:rFonts w:ascii="DecimaWE Rg" w:hAnsi="DecimaWE Rg"/>
          <w:sz w:val="22"/>
          <w:szCs w:val="22"/>
        </w:rPr>
        <w:t>se</w:t>
      </w:r>
      <w:r w:rsidRPr="00DA0B93">
        <w:rPr>
          <w:rFonts w:ascii="DecimaWE Rg" w:hAnsi="DecimaWE Rg"/>
          <w:spacing w:val="-1"/>
          <w:sz w:val="22"/>
          <w:szCs w:val="22"/>
        </w:rPr>
        <w:t xml:space="preserve"> </w:t>
      </w:r>
      <w:r w:rsidRPr="00DA0B93">
        <w:rPr>
          <w:rFonts w:ascii="DecimaWE Rg" w:hAnsi="DecimaWE Rg"/>
          <w:sz w:val="22"/>
          <w:szCs w:val="22"/>
        </w:rPr>
        <w:t>non comprende</w:t>
      </w:r>
      <w:r w:rsidRPr="00DA0B93">
        <w:rPr>
          <w:rFonts w:ascii="DecimaWE Rg" w:hAnsi="DecimaWE Rg"/>
          <w:spacing w:val="-1"/>
          <w:sz w:val="22"/>
          <w:szCs w:val="22"/>
        </w:rPr>
        <w:t xml:space="preserve"> </w:t>
      </w:r>
      <w:r w:rsidRPr="00DA0B93">
        <w:rPr>
          <w:rFonts w:ascii="DecimaWE Rg" w:hAnsi="DecimaWE Rg"/>
          <w:sz w:val="22"/>
          <w:szCs w:val="22"/>
        </w:rPr>
        <w:t>o non parla la lingua</w:t>
      </w:r>
      <w:r w:rsidRPr="00DA0B93">
        <w:rPr>
          <w:rFonts w:ascii="DecimaWE Rg" w:hAnsi="DecimaWE Rg"/>
          <w:spacing w:val="-1"/>
          <w:sz w:val="22"/>
          <w:szCs w:val="22"/>
        </w:rPr>
        <w:t xml:space="preserve"> </w:t>
      </w:r>
      <w:r w:rsidRPr="00DA0B93">
        <w:rPr>
          <w:rFonts w:ascii="DecimaWE Rg" w:hAnsi="DecimaWE Rg"/>
          <w:sz w:val="22"/>
          <w:szCs w:val="22"/>
        </w:rPr>
        <w:t>impiegata nel processo.</w:t>
      </w:r>
    </w:p>
    <w:p w14:paraId="509041CC"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Il processo penale è regolato dal principio del contraddittorio nella formazione della prova. La colpevolezza dell’imputato non può essere provata sulla base di dichiarazioni</w:t>
      </w:r>
      <w:r w:rsidRPr="00DA0B93">
        <w:rPr>
          <w:rFonts w:ascii="DecimaWE Rg" w:hAnsi="DecimaWE Rg"/>
          <w:spacing w:val="40"/>
          <w:sz w:val="22"/>
          <w:szCs w:val="22"/>
        </w:rPr>
        <w:t xml:space="preserve"> </w:t>
      </w:r>
      <w:r w:rsidRPr="00DA0B93">
        <w:rPr>
          <w:rFonts w:ascii="DecimaWE Rg" w:hAnsi="DecimaWE Rg"/>
          <w:sz w:val="22"/>
          <w:szCs w:val="22"/>
        </w:rPr>
        <w:t>rese da chi, per libera scelta, si è sempre volontariamente sottratto all’interrogatorio da</w:t>
      </w:r>
      <w:r w:rsidRPr="00DA0B93">
        <w:rPr>
          <w:rFonts w:ascii="DecimaWE Rg" w:hAnsi="DecimaWE Rg"/>
          <w:spacing w:val="40"/>
          <w:sz w:val="22"/>
          <w:szCs w:val="22"/>
        </w:rPr>
        <w:t xml:space="preserve"> </w:t>
      </w:r>
      <w:r w:rsidRPr="00DA0B93">
        <w:rPr>
          <w:rFonts w:ascii="DecimaWE Rg" w:hAnsi="DecimaWE Rg"/>
          <w:sz w:val="22"/>
          <w:szCs w:val="22"/>
        </w:rPr>
        <w:t>parte dell’imputato o del suo difensore.</w:t>
      </w:r>
    </w:p>
    <w:p w14:paraId="49390175"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La legge regola i casi in cui la formazione della prova</w:t>
      </w:r>
      <w:r w:rsidRPr="00DA0B93">
        <w:rPr>
          <w:rFonts w:ascii="DecimaWE Rg" w:hAnsi="DecimaWE Rg"/>
          <w:spacing w:val="-1"/>
          <w:sz w:val="22"/>
          <w:szCs w:val="22"/>
        </w:rPr>
        <w:t xml:space="preserve"> </w:t>
      </w:r>
      <w:r w:rsidRPr="00DA0B93">
        <w:rPr>
          <w:rFonts w:ascii="DecimaWE Rg" w:hAnsi="DecimaWE Rg"/>
          <w:sz w:val="22"/>
          <w:szCs w:val="22"/>
        </w:rPr>
        <w:t>non ha luogo in contraddittorio per consenso dell’imputato o per accertata impossibilità di natura oggettiva o per effetto di provata condotta illecita.</w:t>
      </w:r>
    </w:p>
    <w:p w14:paraId="2AF9B0E2"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Tutti</w:t>
      </w:r>
      <w:r w:rsidRPr="00DA0B93">
        <w:rPr>
          <w:rFonts w:ascii="DecimaWE Rg" w:hAnsi="DecimaWE Rg"/>
          <w:spacing w:val="-2"/>
          <w:sz w:val="22"/>
          <w:szCs w:val="22"/>
        </w:rPr>
        <w:t xml:space="preserve"> </w:t>
      </w:r>
      <w:r w:rsidRPr="00DA0B93">
        <w:rPr>
          <w:rFonts w:ascii="DecimaWE Rg" w:hAnsi="DecimaWE Rg"/>
          <w:sz w:val="22"/>
          <w:szCs w:val="22"/>
        </w:rPr>
        <w:t>i</w:t>
      </w:r>
      <w:r w:rsidRPr="00DA0B93">
        <w:rPr>
          <w:rFonts w:ascii="DecimaWE Rg" w:hAnsi="DecimaWE Rg"/>
          <w:spacing w:val="-1"/>
          <w:sz w:val="22"/>
          <w:szCs w:val="22"/>
        </w:rPr>
        <w:t xml:space="preserve"> </w:t>
      </w:r>
      <w:r w:rsidRPr="00DA0B93">
        <w:rPr>
          <w:rFonts w:ascii="DecimaWE Rg" w:hAnsi="DecimaWE Rg"/>
          <w:sz w:val="22"/>
          <w:szCs w:val="22"/>
        </w:rPr>
        <w:t>provvedimenti</w:t>
      </w:r>
      <w:r w:rsidRPr="00DA0B93">
        <w:rPr>
          <w:rFonts w:ascii="DecimaWE Rg" w:hAnsi="DecimaWE Rg"/>
          <w:spacing w:val="-2"/>
          <w:sz w:val="22"/>
          <w:szCs w:val="22"/>
        </w:rPr>
        <w:t xml:space="preserve"> </w:t>
      </w:r>
      <w:r w:rsidRPr="00DA0B93">
        <w:rPr>
          <w:rFonts w:ascii="DecimaWE Rg" w:hAnsi="DecimaWE Rg"/>
          <w:sz w:val="22"/>
          <w:szCs w:val="22"/>
        </w:rPr>
        <w:t>giurisdizionali</w:t>
      </w:r>
      <w:r w:rsidRPr="00DA0B93">
        <w:rPr>
          <w:rFonts w:ascii="DecimaWE Rg" w:hAnsi="DecimaWE Rg"/>
          <w:spacing w:val="-1"/>
          <w:sz w:val="22"/>
          <w:szCs w:val="22"/>
        </w:rPr>
        <w:t xml:space="preserve"> </w:t>
      </w:r>
      <w:r w:rsidRPr="00DA0B93">
        <w:rPr>
          <w:rFonts w:ascii="DecimaWE Rg" w:hAnsi="DecimaWE Rg"/>
          <w:sz w:val="22"/>
          <w:szCs w:val="22"/>
        </w:rPr>
        <w:t>devono</w:t>
      </w:r>
      <w:r w:rsidRPr="00DA0B93">
        <w:rPr>
          <w:rFonts w:ascii="DecimaWE Rg" w:hAnsi="DecimaWE Rg"/>
          <w:spacing w:val="-1"/>
          <w:sz w:val="22"/>
          <w:szCs w:val="22"/>
        </w:rPr>
        <w:t xml:space="preserve"> </w:t>
      </w:r>
      <w:r w:rsidRPr="00DA0B93">
        <w:rPr>
          <w:rFonts w:ascii="DecimaWE Rg" w:hAnsi="DecimaWE Rg"/>
          <w:sz w:val="22"/>
          <w:szCs w:val="22"/>
        </w:rPr>
        <w:t>essere</w:t>
      </w:r>
      <w:r w:rsidRPr="00DA0B93">
        <w:rPr>
          <w:rFonts w:ascii="DecimaWE Rg" w:hAnsi="DecimaWE Rg"/>
          <w:spacing w:val="-2"/>
          <w:sz w:val="22"/>
          <w:szCs w:val="22"/>
        </w:rPr>
        <w:t xml:space="preserve"> motivati.</w:t>
      </w:r>
    </w:p>
    <w:p w14:paraId="199D93C1" w14:textId="77777777" w:rsidR="006E26F4" w:rsidRDefault="00E231C8" w:rsidP="006E26F4">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Contro le sentenze e contro i provvedimenti sulla libertà personale, pronunciati dagli organi giurisdizionali ordinari o speciali, è sempre ammesso ricorso in Cassazione per violazione di legge. Si può derogare a tale norma soltanto per le sentenze dei tribunali militari in tempo di guerra.</w:t>
      </w:r>
    </w:p>
    <w:p w14:paraId="07C15A08" w14:textId="69D48921" w:rsidR="0034582D" w:rsidRPr="00DA0B93" w:rsidRDefault="00E231C8" w:rsidP="006E26F4">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Contro le decisioni del Consiglio di Stato e della Corte dei conti il ricorso in Cassazione è ammesso per i soli motivi inerenti alla giurisdizione.</w:t>
      </w:r>
    </w:p>
    <w:p w14:paraId="1FA7A978" w14:textId="77777777" w:rsidR="0034582D" w:rsidRPr="00DA0B93" w:rsidRDefault="0034582D" w:rsidP="00DA0B93">
      <w:pPr>
        <w:pStyle w:val="Corpotesto"/>
        <w:spacing w:after="120"/>
        <w:rPr>
          <w:rFonts w:ascii="DecimaWE Rg" w:hAnsi="DecimaWE Rg"/>
          <w:sz w:val="22"/>
          <w:szCs w:val="22"/>
        </w:rPr>
      </w:pPr>
    </w:p>
    <w:p w14:paraId="7E1D1BC9" w14:textId="77777777" w:rsidR="0034582D" w:rsidRPr="006E26F4" w:rsidRDefault="00E231C8" w:rsidP="00DA0B93">
      <w:pPr>
        <w:pStyle w:val="Corpotesto"/>
        <w:spacing w:after="120"/>
        <w:ind w:left="2308" w:right="2308"/>
        <w:jc w:val="center"/>
        <w:rPr>
          <w:rFonts w:ascii="DecimaWE Rg" w:hAnsi="DecimaWE Rg"/>
          <w:b/>
          <w:bCs/>
          <w:sz w:val="22"/>
          <w:szCs w:val="22"/>
        </w:rPr>
      </w:pPr>
      <w:r w:rsidRPr="006E26F4">
        <w:rPr>
          <w:rFonts w:ascii="DecimaWE Rg" w:hAnsi="DecimaWE Rg"/>
          <w:b/>
          <w:bCs/>
          <w:sz w:val="22"/>
          <w:szCs w:val="22"/>
        </w:rPr>
        <w:lastRenderedPageBreak/>
        <w:t>Art.</w:t>
      </w:r>
      <w:r w:rsidRPr="006E26F4">
        <w:rPr>
          <w:rFonts w:ascii="DecimaWE Rg" w:hAnsi="DecimaWE Rg"/>
          <w:b/>
          <w:bCs/>
          <w:spacing w:val="-2"/>
          <w:sz w:val="22"/>
          <w:szCs w:val="22"/>
        </w:rPr>
        <w:t xml:space="preserve"> </w:t>
      </w:r>
      <w:r w:rsidRPr="006E26F4">
        <w:rPr>
          <w:rFonts w:ascii="DecimaWE Rg" w:hAnsi="DecimaWE Rg"/>
          <w:b/>
          <w:bCs/>
          <w:spacing w:val="-4"/>
          <w:sz w:val="22"/>
          <w:szCs w:val="22"/>
        </w:rPr>
        <w:t>112.</w:t>
      </w:r>
    </w:p>
    <w:p w14:paraId="043D33D3"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Il</w:t>
      </w:r>
      <w:r w:rsidRPr="00DA0B93">
        <w:rPr>
          <w:rFonts w:ascii="DecimaWE Rg" w:hAnsi="DecimaWE Rg"/>
          <w:spacing w:val="-3"/>
          <w:sz w:val="22"/>
          <w:szCs w:val="22"/>
        </w:rPr>
        <w:t xml:space="preserve"> </w:t>
      </w:r>
      <w:r w:rsidRPr="00DA0B93">
        <w:rPr>
          <w:rFonts w:ascii="DecimaWE Rg" w:hAnsi="DecimaWE Rg"/>
          <w:sz w:val="22"/>
          <w:szCs w:val="22"/>
        </w:rPr>
        <w:t>pubblico</w:t>
      </w:r>
      <w:r w:rsidRPr="00DA0B93">
        <w:rPr>
          <w:rFonts w:ascii="DecimaWE Rg" w:hAnsi="DecimaWE Rg"/>
          <w:spacing w:val="-1"/>
          <w:sz w:val="22"/>
          <w:szCs w:val="22"/>
        </w:rPr>
        <w:t xml:space="preserve"> </w:t>
      </w:r>
      <w:r w:rsidRPr="00DA0B93">
        <w:rPr>
          <w:rFonts w:ascii="DecimaWE Rg" w:hAnsi="DecimaWE Rg"/>
          <w:sz w:val="22"/>
          <w:szCs w:val="22"/>
        </w:rPr>
        <w:t>ministero ha</w:t>
      </w:r>
      <w:r w:rsidRPr="00DA0B93">
        <w:rPr>
          <w:rFonts w:ascii="DecimaWE Rg" w:hAnsi="DecimaWE Rg"/>
          <w:spacing w:val="-3"/>
          <w:sz w:val="22"/>
          <w:szCs w:val="22"/>
        </w:rPr>
        <w:t xml:space="preserve"> </w:t>
      </w:r>
      <w:r w:rsidRPr="00DA0B93">
        <w:rPr>
          <w:rFonts w:ascii="DecimaWE Rg" w:hAnsi="DecimaWE Rg"/>
          <w:sz w:val="22"/>
          <w:szCs w:val="22"/>
        </w:rPr>
        <w:t>l’obbligo</w:t>
      </w:r>
      <w:r w:rsidRPr="00DA0B93">
        <w:rPr>
          <w:rFonts w:ascii="DecimaWE Rg" w:hAnsi="DecimaWE Rg"/>
          <w:spacing w:val="-1"/>
          <w:sz w:val="22"/>
          <w:szCs w:val="22"/>
        </w:rPr>
        <w:t xml:space="preserve"> </w:t>
      </w:r>
      <w:r w:rsidRPr="00DA0B93">
        <w:rPr>
          <w:rFonts w:ascii="DecimaWE Rg" w:hAnsi="DecimaWE Rg"/>
          <w:sz w:val="22"/>
          <w:szCs w:val="22"/>
        </w:rPr>
        <w:t>di esercitare</w:t>
      </w:r>
      <w:r w:rsidRPr="00DA0B93">
        <w:rPr>
          <w:rFonts w:ascii="DecimaWE Rg" w:hAnsi="DecimaWE Rg"/>
          <w:spacing w:val="-2"/>
          <w:sz w:val="22"/>
          <w:szCs w:val="22"/>
        </w:rPr>
        <w:t xml:space="preserve"> </w:t>
      </w:r>
      <w:r w:rsidRPr="00DA0B93">
        <w:rPr>
          <w:rFonts w:ascii="DecimaWE Rg" w:hAnsi="DecimaWE Rg"/>
          <w:sz w:val="22"/>
          <w:szCs w:val="22"/>
        </w:rPr>
        <w:t xml:space="preserve">l’azione </w:t>
      </w:r>
      <w:r w:rsidRPr="00DA0B93">
        <w:rPr>
          <w:rFonts w:ascii="DecimaWE Rg" w:hAnsi="DecimaWE Rg"/>
          <w:spacing w:val="-2"/>
          <w:sz w:val="22"/>
          <w:szCs w:val="22"/>
        </w:rPr>
        <w:t>penale.</w:t>
      </w:r>
    </w:p>
    <w:p w14:paraId="3AF9D4B5" w14:textId="77777777" w:rsidR="0034582D" w:rsidRPr="00DA0B93" w:rsidRDefault="0034582D" w:rsidP="00DA0B93">
      <w:pPr>
        <w:pStyle w:val="Corpotesto"/>
        <w:spacing w:after="120"/>
        <w:rPr>
          <w:rFonts w:ascii="DecimaWE Rg" w:hAnsi="DecimaWE Rg"/>
          <w:sz w:val="22"/>
          <w:szCs w:val="22"/>
        </w:rPr>
      </w:pPr>
    </w:p>
    <w:p w14:paraId="5D9B476A" w14:textId="77777777" w:rsidR="00464B63" w:rsidRDefault="00464B63" w:rsidP="00DA0B93">
      <w:pPr>
        <w:pStyle w:val="Corpotesto"/>
        <w:spacing w:after="120"/>
        <w:ind w:left="2308" w:right="2308"/>
        <w:jc w:val="center"/>
        <w:rPr>
          <w:rFonts w:ascii="DecimaWE Rg" w:hAnsi="DecimaWE Rg"/>
          <w:b/>
          <w:bCs/>
          <w:sz w:val="22"/>
          <w:szCs w:val="22"/>
        </w:rPr>
      </w:pPr>
    </w:p>
    <w:p w14:paraId="1D62004B" w14:textId="6896006D" w:rsidR="0034582D" w:rsidRPr="006E26F4" w:rsidRDefault="00E231C8" w:rsidP="00DA0B93">
      <w:pPr>
        <w:pStyle w:val="Corpotesto"/>
        <w:spacing w:after="120"/>
        <w:ind w:left="2308" w:right="2308"/>
        <w:jc w:val="center"/>
        <w:rPr>
          <w:rFonts w:ascii="DecimaWE Rg" w:hAnsi="DecimaWE Rg"/>
          <w:b/>
          <w:bCs/>
          <w:sz w:val="22"/>
          <w:szCs w:val="22"/>
        </w:rPr>
      </w:pPr>
      <w:r w:rsidRPr="006E26F4">
        <w:rPr>
          <w:rFonts w:ascii="DecimaWE Rg" w:hAnsi="DecimaWE Rg"/>
          <w:b/>
          <w:bCs/>
          <w:sz w:val="22"/>
          <w:szCs w:val="22"/>
        </w:rPr>
        <w:t>Art.</w:t>
      </w:r>
      <w:r w:rsidRPr="006E26F4">
        <w:rPr>
          <w:rFonts w:ascii="DecimaWE Rg" w:hAnsi="DecimaWE Rg"/>
          <w:b/>
          <w:bCs/>
          <w:spacing w:val="-2"/>
          <w:sz w:val="22"/>
          <w:szCs w:val="22"/>
        </w:rPr>
        <w:t xml:space="preserve"> </w:t>
      </w:r>
      <w:r w:rsidRPr="006E26F4">
        <w:rPr>
          <w:rFonts w:ascii="DecimaWE Rg" w:hAnsi="DecimaWE Rg"/>
          <w:b/>
          <w:bCs/>
          <w:spacing w:val="-4"/>
          <w:sz w:val="22"/>
          <w:szCs w:val="22"/>
        </w:rPr>
        <w:t>113.</w:t>
      </w:r>
    </w:p>
    <w:p w14:paraId="6E4CC547"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Contro gli atti della pubblica amministrazione è sempre ammessa la tutela giurisdizionale dei diritti e degli interessi legittimi dinanzi agli organi di giurisdizione ordinaria o amministrativa.</w:t>
      </w:r>
    </w:p>
    <w:p w14:paraId="123936DF"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Tale tutela giurisdizionale non può essere esclusa o limitata a particolari mezzi di impugnazione o per determinate categorie di atti.</w:t>
      </w:r>
    </w:p>
    <w:p w14:paraId="37FAC914" w14:textId="77777777" w:rsidR="0034582D" w:rsidRPr="00DA0B93" w:rsidRDefault="00E231C8" w:rsidP="00DA0B93">
      <w:pPr>
        <w:pStyle w:val="Corpotesto"/>
        <w:spacing w:after="120"/>
        <w:ind w:left="114" w:right="120" w:firstLine="566"/>
        <w:jc w:val="both"/>
        <w:rPr>
          <w:rFonts w:ascii="DecimaWE Rg" w:hAnsi="DecimaWE Rg"/>
          <w:sz w:val="22"/>
          <w:szCs w:val="22"/>
        </w:rPr>
      </w:pPr>
      <w:r w:rsidRPr="00DA0B93">
        <w:rPr>
          <w:rFonts w:ascii="DecimaWE Rg" w:hAnsi="DecimaWE Rg"/>
          <w:sz w:val="22"/>
          <w:szCs w:val="22"/>
        </w:rPr>
        <w:t>La legge determina quali organi di giurisdizione possono annullare gli atti della pubblica amministrazione nei casi e con gli effetti previsti dalla legge stessa.</w:t>
      </w:r>
    </w:p>
    <w:p w14:paraId="575351A6" w14:textId="77777777" w:rsidR="0034582D" w:rsidRPr="00DA0B93" w:rsidRDefault="0034582D" w:rsidP="00DA0B93">
      <w:pPr>
        <w:pStyle w:val="Corpotesto"/>
        <w:spacing w:after="120"/>
        <w:rPr>
          <w:rFonts w:ascii="DecimaWE Rg" w:hAnsi="DecimaWE Rg"/>
          <w:sz w:val="22"/>
          <w:szCs w:val="22"/>
        </w:rPr>
      </w:pPr>
    </w:p>
    <w:p w14:paraId="3270341C" w14:textId="77777777" w:rsidR="0034582D" w:rsidRPr="00DA0B93" w:rsidRDefault="0034582D" w:rsidP="00DA0B93">
      <w:pPr>
        <w:pStyle w:val="Corpotesto"/>
        <w:spacing w:after="120"/>
        <w:rPr>
          <w:rFonts w:ascii="DecimaWE Rg" w:hAnsi="DecimaWE Rg"/>
          <w:sz w:val="22"/>
          <w:szCs w:val="22"/>
        </w:rPr>
      </w:pPr>
    </w:p>
    <w:p w14:paraId="2FFA2903" w14:textId="17642FC3" w:rsidR="0034582D" w:rsidRPr="006E26F4" w:rsidRDefault="00E231C8" w:rsidP="006E26F4">
      <w:pPr>
        <w:pStyle w:val="Titolo1"/>
        <w:spacing w:after="120"/>
        <w:ind w:left="2" w:right="1"/>
        <w:rPr>
          <w:rFonts w:ascii="DecimaWE Rg" w:hAnsi="DecimaWE Rg"/>
          <w:b w:val="0"/>
          <w:sz w:val="24"/>
          <w:szCs w:val="24"/>
        </w:rPr>
      </w:pPr>
      <w:bookmarkStart w:id="23" w:name="Titolo_V"/>
      <w:bookmarkEnd w:id="23"/>
      <w:r w:rsidRPr="006E26F4">
        <w:rPr>
          <w:rFonts w:ascii="DecimaWE Rg" w:hAnsi="DecimaWE Rg"/>
          <w:smallCaps/>
          <w:sz w:val="24"/>
          <w:szCs w:val="24"/>
        </w:rPr>
        <w:t>Titolo</w:t>
      </w:r>
      <w:r w:rsidRPr="006E26F4">
        <w:rPr>
          <w:rFonts w:ascii="DecimaWE Rg" w:hAnsi="DecimaWE Rg"/>
          <w:smallCaps/>
          <w:spacing w:val="-5"/>
          <w:sz w:val="24"/>
          <w:szCs w:val="24"/>
        </w:rPr>
        <w:t xml:space="preserve"> </w:t>
      </w:r>
      <w:proofErr w:type="gramStart"/>
      <w:r w:rsidRPr="006E26F4">
        <w:rPr>
          <w:rFonts w:ascii="DecimaWE Rg" w:hAnsi="DecimaWE Rg"/>
          <w:smallCaps/>
          <w:spacing w:val="-5"/>
          <w:sz w:val="24"/>
          <w:szCs w:val="24"/>
        </w:rPr>
        <w:t>V</w:t>
      </w:r>
      <w:r w:rsidR="006E26F4" w:rsidRPr="006E26F4">
        <w:rPr>
          <w:rFonts w:ascii="DecimaWE Rg" w:hAnsi="DecimaWE Rg"/>
          <w:b w:val="0"/>
          <w:spacing w:val="-5"/>
          <w:sz w:val="24"/>
          <w:szCs w:val="24"/>
          <w:vertAlign w:val="superscript"/>
        </w:rPr>
        <w:t xml:space="preserve"> </w:t>
      </w:r>
      <w:bookmarkStart w:id="24" w:name="Le_Regioni,_le_Province,_i_Comuni"/>
      <w:bookmarkEnd w:id="24"/>
      <w:r w:rsidR="006E26F4" w:rsidRPr="006E26F4">
        <w:rPr>
          <w:rFonts w:ascii="DecimaWE Rg" w:hAnsi="DecimaWE Rg"/>
          <w:b w:val="0"/>
          <w:spacing w:val="-5"/>
          <w:sz w:val="24"/>
          <w:szCs w:val="24"/>
          <w:vertAlign w:val="superscript"/>
        </w:rPr>
        <w:t xml:space="preserve"> </w:t>
      </w:r>
      <w:r w:rsidR="006E26F4" w:rsidRPr="006E26F4">
        <w:rPr>
          <w:rStyle w:val="titolo0"/>
          <w:sz w:val="24"/>
          <w:szCs w:val="24"/>
          <w:lang w:val="sl-SI"/>
        </w:rPr>
        <w:t>–</w:t>
      </w:r>
      <w:proofErr w:type="gramEnd"/>
      <w:r w:rsidR="006E26F4" w:rsidRPr="006E26F4">
        <w:rPr>
          <w:rStyle w:val="titolo0"/>
          <w:sz w:val="24"/>
          <w:szCs w:val="24"/>
          <w:lang w:val="sl-SI"/>
        </w:rPr>
        <w:t xml:space="preserve"> </w:t>
      </w:r>
      <w:r w:rsidRPr="006E26F4">
        <w:rPr>
          <w:rFonts w:ascii="DecimaWE Rg" w:hAnsi="DecimaWE Rg"/>
          <w:smallCaps/>
          <w:sz w:val="24"/>
          <w:szCs w:val="24"/>
        </w:rPr>
        <w:t>Le</w:t>
      </w:r>
      <w:r w:rsidRPr="006E26F4">
        <w:rPr>
          <w:rFonts w:ascii="DecimaWE Rg" w:hAnsi="DecimaWE Rg"/>
          <w:smallCaps/>
          <w:spacing w:val="-13"/>
          <w:sz w:val="24"/>
          <w:szCs w:val="24"/>
        </w:rPr>
        <w:t xml:space="preserve"> </w:t>
      </w:r>
      <w:r w:rsidRPr="006E26F4">
        <w:rPr>
          <w:rFonts w:ascii="DecimaWE Rg" w:hAnsi="DecimaWE Rg"/>
          <w:smallCaps/>
          <w:sz w:val="24"/>
          <w:szCs w:val="24"/>
        </w:rPr>
        <w:t>Regioni,</w:t>
      </w:r>
      <w:r w:rsidRPr="006E26F4">
        <w:rPr>
          <w:rFonts w:ascii="DecimaWE Rg" w:hAnsi="DecimaWE Rg"/>
          <w:smallCaps/>
          <w:spacing w:val="-13"/>
          <w:sz w:val="24"/>
          <w:szCs w:val="24"/>
        </w:rPr>
        <w:t xml:space="preserve"> </w:t>
      </w:r>
      <w:r w:rsidRPr="006E26F4">
        <w:rPr>
          <w:rFonts w:ascii="DecimaWE Rg" w:hAnsi="DecimaWE Rg"/>
          <w:smallCaps/>
          <w:sz w:val="24"/>
          <w:szCs w:val="24"/>
        </w:rPr>
        <w:t>le</w:t>
      </w:r>
      <w:r w:rsidRPr="006E26F4">
        <w:rPr>
          <w:rFonts w:ascii="DecimaWE Rg" w:hAnsi="DecimaWE Rg"/>
          <w:smallCaps/>
          <w:spacing w:val="-5"/>
          <w:sz w:val="24"/>
          <w:szCs w:val="24"/>
        </w:rPr>
        <w:t xml:space="preserve"> </w:t>
      </w:r>
      <w:r w:rsidRPr="006E26F4">
        <w:rPr>
          <w:rFonts w:ascii="DecimaWE Rg" w:hAnsi="DecimaWE Rg"/>
          <w:smallCaps/>
          <w:sz w:val="24"/>
          <w:szCs w:val="24"/>
        </w:rPr>
        <w:t>Province,</w:t>
      </w:r>
      <w:r w:rsidRPr="006E26F4">
        <w:rPr>
          <w:rFonts w:ascii="DecimaWE Rg" w:hAnsi="DecimaWE Rg"/>
          <w:smallCaps/>
          <w:spacing w:val="-13"/>
          <w:sz w:val="24"/>
          <w:szCs w:val="24"/>
        </w:rPr>
        <w:t xml:space="preserve"> </w:t>
      </w:r>
      <w:r w:rsidRPr="006E26F4">
        <w:rPr>
          <w:rFonts w:ascii="DecimaWE Rg" w:hAnsi="DecimaWE Rg"/>
          <w:smallCaps/>
          <w:sz w:val="24"/>
          <w:szCs w:val="24"/>
        </w:rPr>
        <w:t>i</w:t>
      </w:r>
      <w:r w:rsidRPr="006E26F4">
        <w:rPr>
          <w:rFonts w:ascii="DecimaWE Rg" w:hAnsi="DecimaWE Rg"/>
          <w:smallCaps/>
          <w:spacing w:val="-6"/>
          <w:sz w:val="24"/>
          <w:szCs w:val="24"/>
        </w:rPr>
        <w:t xml:space="preserve"> </w:t>
      </w:r>
      <w:r w:rsidRPr="006E26F4">
        <w:rPr>
          <w:rFonts w:ascii="DecimaWE Rg" w:hAnsi="DecimaWE Rg"/>
          <w:smallCaps/>
          <w:spacing w:val="-2"/>
          <w:sz w:val="24"/>
          <w:szCs w:val="24"/>
        </w:rPr>
        <w:t>Comuni</w:t>
      </w:r>
    </w:p>
    <w:p w14:paraId="2B041A67" w14:textId="77777777" w:rsidR="0034582D" w:rsidRPr="00DA0B93" w:rsidRDefault="0034582D" w:rsidP="00DA0B93">
      <w:pPr>
        <w:pStyle w:val="Corpotesto"/>
        <w:spacing w:after="120"/>
        <w:rPr>
          <w:rFonts w:ascii="DecimaWE Rg" w:hAnsi="DecimaWE Rg"/>
          <w:b/>
          <w:sz w:val="22"/>
          <w:szCs w:val="22"/>
        </w:rPr>
      </w:pPr>
    </w:p>
    <w:p w14:paraId="5775B1BD" w14:textId="1869D015" w:rsidR="0034582D" w:rsidRPr="00DA0B93" w:rsidRDefault="00E231C8" w:rsidP="00DA0B93">
      <w:pPr>
        <w:pStyle w:val="Corpotesto"/>
        <w:spacing w:after="120"/>
        <w:ind w:left="2308" w:right="2308"/>
        <w:jc w:val="center"/>
        <w:rPr>
          <w:rFonts w:ascii="DecimaWE Rg" w:hAnsi="DecimaWE Rg"/>
          <w:sz w:val="22"/>
          <w:szCs w:val="22"/>
        </w:rPr>
      </w:pPr>
      <w:r w:rsidRPr="006E26F4">
        <w:rPr>
          <w:rFonts w:ascii="DecimaWE Rg" w:hAnsi="DecimaWE Rg"/>
          <w:b/>
          <w:bCs/>
          <w:sz w:val="22"/>
          <w:szCs w:val="22"/>
        </w:rPr>
        <w:t>Art.</w:t>
      </w:r>
      <w:r w:rsidRPr="006E26F4">
        <w:rPr>
          <w:rFonts w:ascii="DecimaWE Rg" w:hAnsi="DecimaWE Rg"/>
          <w:b/>
          <w:bCs/>
          <w:spacing w:val="-2"/>
          <w:sz w:val="22"/>
          <w:szCs w:val="22"/>
        </w:rPr>
        <w:t xml:space="preserve"> 114</w:t>
      </w:r>
      <w:r w:rsidRPr="00DA0B93">
        <w:rPr>
          <w:rFonts w:ascii="DecimaWE Rg" w:hAnsi="DecimaWE Rg"/>
          <w:spacing w:val="-2"/>
          <w:sz w:val="22"/>
          <w:szCs w:val="22"/>
        </w:rPr>
        <w:t>.</w:t>
      </w:r>
    </w:p>
    <w:p w14:paraId="37D3C595" w14:textId="77777777" w:rsidR="0034582D" w:rsidRPr="00DA0B93" w:rsidRDefault="00E231C8" w:rsidP="00333697">
      <w:pPr>
        <w:pStyle w:val="Corpotesto"/>
        <w:spacing w:after="120"/>
        <w:ind w:left="114" w:right="119" w:firstLine="566"/>
        <w:jc w:val="both"/>
        <w:rPr>
          <w:rFonts w:ascii="DecimaWE Rg" w:hAnsi="DecimaWE Rg"/>
          <w:sz w:val="22"/>
          <w:szCs w:val="22"/>
        </w:rPr>
      </w:pPr>
      <w:r w:rsidRPr="00DA0B93">
        <w:rPr>
          <w:rFonts w:ascii="DecimaWE Rg" w:hAnsi="DecimaWE Rg"/>
          <w:sz w:val="22"/>
          <w:szCs w:val="22"/>
        </w:rPr>
        <w:t>La Repubblica è costituita dai Comuni, dalle Province, dalle Città metropolitane,</w:t>
      </w:r>
      <w:r w:rsidRPr="00DA0B93">
        <w:rPr>
          <w:rFonts w:ascii="DecimaWE Rg" w:hAnsi="DecimaWE Rg"/>
          <w:spacing w:val="40"/>
          <w:sz w:val="22"/>
          <w:szCs w:val="22"/>
        </w:rPr>
        <w:t xml:space="preserve"> </w:t>
      </w:r>
      <w:r w:rsidRPr="00DA0B93">
        <w:rPr>
          <w:rFonts w:ascii="DecimaWE Rg" w:hAnsi="DecimaWE Rg"/>
          <w:sz w:val="22"/>
          <w:szCs w:val="22"/>
        </w:rPr>
        <w:t>dalle Regioni e dallo Stato.</w:t>
      </w:r>
    </w:p>
    <w:p w14:paraId="524FAA23" w14:textId="77777777" w:rsidR="0034582D" w:rsidRPr="00DA0B93" w:rsidRDefault="00E231C8" w:rsidP="00333697">
      <w:pPr>
        <w:pStyle w:val="Corpotesto"/>
        <w:spacing w:after="120"/>
        <w:ind w:left="114" w:right="119" w:firstLine="566"/>
        <w:jc w:val="both"/>
        <w:rPr>
          <w:rFonts w:ascii="DecimaWE Rg" w:hAnsi="DecimaWE Rg"/>
          <w:sz w:val="22"/>
          <w:szCs w:val="22"/>
        </w:rPr>
      </w:pPr>
      <w:r w:rsidRPr="00DA0B93">
        <w:rPr>
          <w:rFonts w:ascii="DecimaWE Rg" w:hAnsi="DecimaWE Rg"/>
          <w:sz w:val="22"/>
          <w:szCs w:val="22"/>
        </w:rPr>
        <w:t>I Comuni, le Province, le Città metropolitane e le Regioni sono enti autonomi con propri statuti, poteri e funzioni secondo i principî fissati dalla Costituzione.</w:t>
      </w:r>
    </w:p>
    <w:p w14:paraId="6E69C79A" w14:textId="77777777" w:rsidR="0034582D" w:rsidRPr="00DA0B93" w:rsidRDefault="00E231C8" w:rsidP="00333697">
      <w:pPr>
        <w:pStyle w:val="Corpotesto"/>
        <w:spacing w:after="120"/>
        <w:ind w:left="114" w:right="119" w:firstLine="566"/>
        <w:jc w:val="both"/>
        <w:rPr>
          <w:rFonts w:ascii="DecimaWE Rg" w:hAnsi="DecimaWE Rg"/>
          <w:sz w:val="22"/>
          <w:szCs w:val="22"/>
        </w:rPr>
      </w:pPr>
      <w:r w:rsidRPr="00DA0B93">
        <w:rPr>
          <w:rFonts w:ascii="DecimaWE Rg" w:hAnsi="DecimaWE Rg"/>
          <w:sz w:val="22"/>
          <w:szCs w:val="22"/>
        </w:rPr>
        <w:t xml:space="preserve">Roma è la capitale della Repubblica. La legge dello Stato disciplina il suo </w:t>
      </w:r>
      <w:r w:rsidRPr="00DA0B93">
        <w:rPr>
          <w:rFonts w:ascii="DecimaWE Rg" w:hAnsi="DecimaWE Rg"/>
          <w:spacing w:val="-2"/>
          <w:sz w:val="22"/>
          <w:szCs w:val="22"/>
        </w:rPr>
        <w:t>ordinamento.</w:t>
      </w:r>
    </w:p>
    <w:p w14:paraId="6B1B5ED8" w14:textId="77777777" w:rsidR="0034582D" w:rsidRPr="00DA0B93" w:rsidRDefault="0034582D" w:rsidP="00DA0B93">
      <w:pPr>
        <w:pStyle w:val="Corpotesto"/>
        <w:spacing w:after="120"/>
        <w:rPr>
          <w:rFonts w:ascii="DecimaWE Rg" w:hAnsi="DecimaWE Rg"/>
          <w:sz w:val="22"/>
          <w:szCs w:val="22"/>
        </w:rPr>
      </w:pPr>
    </w:p>
    <w:p w14:paraId="14128712" w14:textId="77777777" w:rsidR="0034582D" w:rsidRPr="006E26F4" w:rsidRDefault="00E231C8" w:rsidP="00DA0B93">
      <w:pPr>
        <w:pStyle w:val="Corpotesto"/>
        <w:spacing w:after="120"/>
        <w:ind w:left="2308" w:right="2308"/>
        <w:jc w:val="center"/>
        <w:rPr>
          <w:rFonts w:ascii="DecimaWE Rg" w:hAnsi="DecimaWE Rg"/>
          <w:b/>
          <w:bCs/>
          <w:sz w:val="22"/>
          <w:szCs w:val="22"/>
        </w:rPr>
      </w:pPr>
      <w:r w:rsidRPr="006E26F4">
        <w:rPr>
          <w:rFonts w:ascii="DecimaWE Rg" w:hAnsi="DecimaWE Rg"/>
          <w:b/>
          <w:bCs/>
          <w:sz w:val="22"/>
          <w:szCs w:val="22"/>
        </w:rPr>
        <w:t>Art.</w:t>
      </w:r>
      <w:r w:rsidRPr="006E26F4">
        <w:rPr>
          <w:rFonts w:ascii="DecimaWE Rg" w:hAnsi="DecimaWE Rg"/>
          <w:b/>
          <w:bCs/>
          <w:spacing w:val="-2"/>
          <w:sz w:val="22"/>
          <w:szCs w:val="22"/>
        </w:rPr>
        <w:t xml:space="preserve"> </w:t>
      </w:r>
      <w:r w:rsidRPr="006E26F4">
        <w:rPr>
          <w:rFonts w:ascii="DecimaWE Rg" w:hAnsi="DecimaWE Rg"/>
          <w:b/>
          <w:bCs/>
          <w:spacing w:val="-4"/>
          <w:sz w:val="22"/>
          <w:szCs w:val="22"/>
        </w:rPr>
        <w:t>115.</w:t>
      </w:r>
    </w:p>
    <w:p w14:paraId="6575D04A" w14:textId="77777777" w:rsidR="0034582D" w:rsidRPr="00DA0B93" w:rsidRDefault="00E231C8" w:rsidP="00DA0B93">
      <w:pPr>
        <w:spacing w:after="120"/>
        <w:ind w:left="305" w:right="307"/>
        <w:jc w:val="center"/>
        <w:rPr>
          <w:rFonts w:ascii="DecimaWE Rg" w:hAnsi="DecimaWE Rg"/>
          <w:i/>
        </w:rPr>
      </w:pPr>
      <w:r w:rsidRPr="00DA0B93">
        <w:rPr>
          <w:rFonts w:ascii="DecimaWE Rg" w:hAnsi="DecimaWE Rg"/>
          <w:i/>
        </w:rPr>
        <w:t>[Abrogato</w:t>
      </w:r>
      <w:r w:rsidRPr="00DA0B93">
        <w:rPr>
          <w:rFonts w:ascii="DecimaWE Rg" w:hAnsi="DecimaWE Rg"/>
          <w:i/>
          <w:spacing w:val="-1"/>
        </w:rPr>
        <w:t xml:space="preserve"> </w:t>
      </w:r>
      <w:r w:rsidRPr="00DA0B93">
        <w:rPr>
          <w:rFonts w:ascii="DecimaWE Rg" w:hAnsi="DecimaWE Rg"/>
          <w:i/>
        </w:rPr>
        <w:t>con l’articolo 9,</w:t>
      </w:r>
      <w:r w:rsidRPr="00DA0B93">
        <w:rPr>
          <w:rFonts w:ascii="DecimaWE Rg" w:hAnsi="DecimaWE Rg"/>
          <w:i/>
          <w:spacing w:val="-1"/>
        </w:rPr>
        <w:t xml:space="preserve"> </w:t>
      </w:r>
      <w:r w:rsidRPr="00DA0B93">
        <w:rPr>
          <w:rFonts w:ascii="DecimaWE Rg" w:hAnsi="DecimaWE Rg"/>
          <w:i/>
        </w:rPr>
        <w:t>comma 2, della</w:t>
      </w:r>
      <w:r w:rsidRPr="00DA0B93">
        <w:rPr>
          <w:rFonts w:ascii="DecimaWE Rg" w:hAnsi="DecimaWE Rg"/>
          <w:i/>
          <w:spacing w:val="-1"/>
        </w:rPr>
        <w:t xml:space="preserve"> </w:t>
      </w:r>
      <w:r w:rsidRPr="00DA0B93">
        <w:rPr>
          <w:rFonts w:ascii="DecimaWE Rg" w:hAnsi="DecimaWE Rg"/>
          <w:i/>
        </w:rPr>
        <w:t>legge costituzionale 18</w:t>
      </w:r>
      <w:r w:rsidRPr="00DA0B93">
        <w:rPr>
          <w:rFonts w:ascii="DecimaWE Rg" w:hAnsi="DecimaWE Rg"/>
          <w:i/>
          <w:spacing w:val="-1"/>
        </w:rPr>
        <w:t xml:space="preserve"> </w:t>
      </w:r>
      <w:r w:rsidRPr="00DA0B93">
        <w:rPr>
          <w:rFonts w:ascii="DecimaWE Rg" w:hAnsi="DecimaWE Rg"/>
          <w:i/>
        </w:rPr>
        <w:t>ottobre</w:t>
      </w:r>
      <w:r w:rsidRPr="00DA0B93">
        <w:rPr>
          <w:rFonts w:ascii="DecimaWE Rg" w:hAnsi="DecimaWE Rg"/>
          <w:i/>
          <w:spacing w:val="-4"/>
        </w:rPr>
        <w:t xml:space="preserve"> </w:t>
      </w:r>
      <w:r w:rsidRPr="00DA0B93">
        <w:rPr>
          <w:rFonts w:ascii="DecimaWE Rg" w:hAnsi="DecimaWE Rg"/>
          <w:i/>
        </w:rPr>
        <w:t xml:space="preserve">2001, n. </w:t>
      </w:r>
      <w:r w:rsidRPr="00DA0B93">
        <w:rPr>
          <w:rFonts w:ascii="DecimaWE Rg" w:hAnsi="DecimaWE Rg"/>
          <w:i/>
          <w:spacing w:val="-5"/>
        </w:rPr>
        <w:t>3]</w:t>
      </w:r>
    </w:p>
    <w:p w14:paraId="73C4A356" w14:textId="77777777" w:rsidR="0034582D" w:rsidRPr="00DA0B93" w:rsidRDefault="0034582D" w:rsidP="00DA0B93">
      <w:pPr>
        <w:pStyle w:val="Corpotesto"/>
        <w:spacing w:after="120"/>
        <w:rPr>
          <w:rFonts w:ascii="DecimaWE Rg" w:hAnsi="DecimaWE Rg"/>
          <w:i/>
          <w:sz w:val="22"/>
          <w:szCs w:val="22"/>
        </w:rPr>
      </w:pPr>
    </w:p>
    <w:p w14:paraId="59BB0F21" w14:textId="458FECC1" w:rsidR="0034582D" w:rsidRPr="00DA0B93" w:rsidRDefault="00E231C8" w:rsidP="00DA0B93">
      <w:pPr>
        <w:pStyle w:val="Corpotesto"/>
        <w:spacing w:after="120"/>
        <w:ind w:left="2308" w:right="2308"/>
        <w:jc w:val="center"/>
        <w:rPr>
          <w:rFonts w:ascii="DecimaWE Rg" w:hAnsi="DecimaWE Rg"/>
          <w:sz w:val="22"/>
          <w:szCs w:val="22"/>
        </w:rPr>
      </w:pPr>
      <w:r w:rsidRPr="006E26F4">
        <w:rPr>
          <w:rFonts w:ascii="DecimaWE Rg" w:hAnsi="DecimaWE Rg"/>
          <w:b/>
          <w:bCs/>
          <w:sz w:val="22"/>
          <w:szCs w:val="22"/>
        </w:rPr>
        <w:t>Art.</w:t>
      </w:r>
      <w:r w:rsidRPr="006E26F4">
        <w:rPr>
          <w:rFonts w:ascii="DecimaWE Rg" w:hAnsi="DecimaWE Rg"/>
          <w:b/>
          <w:bCs/>
          <w:spacing w:val="-2"/>
          <w:sz w:val="22"/>
          <w:szCs w:val="22"/>
        </w:rPr>
        <w:t xml:space="preserve"> 116</w:t>
      </w:r>
      <w:r w:rsidRPr="00DA0B93">
        <w:rPr>
          <w:rFonts w:ascii="DecimaWE Rg" w:hAnsi="DecimaWE Rg"/>
          <w:spacing w:val="-2"/>
          <w:sz w:val="22"/>
          <w:szCs w:val="22"/>
        </w:rPr>
        <w:t>.</w:t>
      </w:r>
    </w:p>
    <w:p w14:paraId="55C804E4"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Il Friuli-Venezia Giulia, la Sardegna, la Sicilia, il Trentino-Alto Adige/Südtirol e la Valle d’Aosta/</w:t>
      </w:r>
      <w:proofErr w:type="spellStart"/>
      <w:r w:rsidRPr="00DA0B93">
        <w:rPr>
          <w:rFonts w:ascii="DecimaWE Rg" w:hAnsi="DecimaWE Rg"/>
          <w:sz w:val="22"/>
          <w:szCs w:val="22"/>
        </w:rPr>
        <w:t>Vallée</w:t>
      </w:r>
      <w:proofErr w:type="spellEnd"/>
      <w:r w:rsidRPr="00DA0B93">
        <w:rPr>
          <w:rFonts w:ascii="DecimaWE Rg" w:hAnsi="DecimaWE Rg"/>
          <w:sz w:val="22"/>
          <w:szCs w:val="22"/>
        </w:rPr>
        <w:t xml:space="preserve"> d’</w:t>
      </w:r>
      <w:proofErr w:type="spellStart"/>
      <w:r w:rsidRPr="00DA0B93">
        <w:rPr>
          <w:rFonts w:ascii="DecimaWE Rg" w:hAnsi="DecimaWE Rg"/>
          <w:sz w:val="22"/>
          <w:szCs w:val="22"/>
        </w:rPr>
        <w:t>Aoste</w:t>
      </w:r>
      <w:proofErr w:type="spellEnd"/>
      <w:r w:rsidRPr="00DA0B93">
        <w:rPr>
          <w:rFonts w:ascii="DecimaWE Rg" w:hAnsi="DecimaWE Rg"/>
          <w:sz w:val="22"/>
          <w:szCs w:val="22"/>
        </w:rPr>
        <w:t xml:space="preserve"> dispongono di forme e condizioni particolari di autonomia, secondo i rispettivi statuti speciali adottati con legge costituzionale.</w:t>
      </w:r>
    </w:p>
    <w:p w14:paraId="7570815B"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La Regione Trentino-Alto Adige/Südtirol è costituita dalle Province autonome di Trento e di Bolzano.</w:t>
      </w:r>
    </w:p>
    <w:p w14:paraId="781F7ACA"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 xml:space="preserve">Ulteriori forme e condizioni particolari da autonomia, concernenti le materie di cui al terzo comma dell’articolo 117 e le materie indicate dal secondo comma del medesimo articolo alle lettere </w:t>
      </w:r>
      <w:r w:rsidRPr="00DA0B93">
        <w:rPr>
          <w:rFonts w:ascii="DecimaWE Rg" w:hAnsi="DecimaWE Rg"/>
          <w:i/>
          <w:sz w:val="22"/>
          <w:szCs w:val="22"/>
        </w:rPr>
        <w:t>l)</w:t>
      </w:r>
      <w:r w:rsidRPr="00DA0B93">
        <w:rPr>
          <w:rFonts w:ascii="DecimaWE Rg" w:hAnsi="DecimaWE Rg"/>
          <w:sz w:val="22"/>
          <w:szCs w:val="22"/>
        </w:rPr>
        <w:t xml:space="preserve">, limitatamente all’organizzazione della giustizia di pace, </w:t>
      </w:r>
      <w:r w:rsidRPr="00DA0B93">
        <w:rPr>
          <w:rFonts w:ascii="DecimaWE Rg" w:hAnsi="DecimaWE Rg"/>
          <w:i/>
          <w:sz w:val="22"/>
          <w:szCs w:val="22"/>
        </w:rPr>
        <w:t xml:space="preserve">n) </w:t>
      </w:r>
      <w:r w:rsidRPr="00DA0B93">
        <w:rPr>
          <w:rFonts w:ascii="DecimaWE Rg" w:hAnsi="DecimaWE Rg"/>
          <w:sz w:val="22"/>
          <w:szCs w:val="22"/>
        </w:rPr>
        <w:t xml:space="preserve">e </w:t>
      </w:r>
      <w:r w:rsidRPr="00DA0B93">
        <w:rPr>
          <w:rFonts w:ascii="DecimaWE Rg" w:hAnsi="DecimaWE Rg"/>
          <w:i/>
          <w:sz w:val="22"/>
          <w:szCs w:val="22"/>
        </w:rPr>
        <w:t>s)</w:t>
      </w:r>
      <w:r w:rsidRPr="00DA0B93">
        <w:rPr>
          <w:rFonts w:ascii="DecimaWE Rg" w:hAnsi="DecimaWE Rg"/>
          <w:sz w:val="22"/>
          <w:szCs w:val="22"/>
        </w:rPr>
        <w:t>, possono essere attribuite ad altre Regioni, con legge dello Stato, su iniziativa della Regione interessata, sentiti gli enti locali, nel rispetto dei principî di cui all’articolo 119. La legge è approvata dalle Camere a maggioranza assoluta dei componenti, sulla base di intesa fra lo Stato e la Regione interessata.</w:t>
      </w:r>
    </w:p>
    <w:p w14:paraId="6AB6859A" w14:textId="77777777" w:rsidR="0034582D" w:rsidRPr="00DA0B93" w:rsidRDefault="0034582D" w:rsidP="00DA0B93">
      <w:pPr>
        <w:pStyle w:val="Corpotesto"/>
        <w:spacing w:after="120"/>
        <w:rPr>
          <w:rFonts w:ascii="DecimaWE Rg" w:hAnsi="DecimaWE Rg"/>
          <w:sz w:val="22"/>
          <w:szCs w:val="22"/>
        </w:rPr>
      </w:pPr>
    </w:p>
    <w:p w14:paraId="77304646" w14:textId="65D2A064" w:rsidR="0034582D" w:rsidRPr="00DA0B93" w:rsidRDefault="00E231C8" w:rsidP="00DA0B93">
      <w:pPr>
        <w:pStyle w:val="Corpotesto"/>
        <w:spacing w:after="120"/>
        <w:ind w:left="2308" w:right="2308"/>
        <w:jc w:val="center"/>
        <w:rPr>
          <w:rFonts w:ascii="DecimaWE Rg" w:hAnsi="DecimaWE Rg"/>
          <w:sz w:val="22"/>
          <w:szCs w:val="22"/>
        </w:rPr>
      </w:pPr>
      <w:r w:rsidRPr="006E26F4">
        <w:rPr>
          <w:rFonts w:ascii="DecimaWE Rg" w:hAnsi="DecimaWE Rg"/>
          <w:b/>
          <w:bCs/>
          <w:sz w:val="22"/>
          <w:szCs w:val="22"/>
        </w:rPr>
        <w:t>Art.</w:t>
      </w:r>
      <w:r w:rsidRPr="006E26F4">
        <w:rPr>
          <w:rFonts w:ascii="DecimaWE Rg" w:hAnsi="DecimaWE Rg"/>
          <w:b/>
          <w:bCs/>
          <w:spacing w:val="-2"/>
          <w:sz w:val="22"/>
          <w:szCs w:val="22"/>
        </w:rPr>
        <w:t xml:space="preserve"> 117</w:t>
      </w:r>
      <w:r w:rsidRPr="00DA0B93">
        <w:rPr>
          <w:rFonts w:ascii="DecimaWE Rg" w:hAnsi="DecimaWE Rg"/>
          <w:spacing w:val="-2"/>
          <w:sz w:val="22"/>
          <w:szCs w:val="22"/>
        </w:rPr>
        <w:t>.</w:t>
      </w:r>
    </w:p>
    <w:p w14:paraId="61889AE8"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 xml:space="preserve">La potestà legislativa è esercitata dallo Stato e dalle Regioni nel rispetto della Costituzione, nonché dei vincoli derivanti dall’ordinamento comunitario e dagli obblighi </w:t>
      </w:r>
      <w:r w:rsidRPr="00DA0B93">
        <w:rPr>
          <w:rFonts w:ascii="DecimaWE Rg" w:hAnsi="DecimaWE Rg"/>
          <w:spacing w:val="-2"/>
          <w:sz w:val="22"/>
          <w:szCs w:val="22"/>
        </w:rPr>
        <w:t>internazionali.</w:t>
      </w:r>
    </w:p>
    <w:p w14:paraId="50AB918B"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lastRenderedPageBreak/>
        <w:t>Lo</w:t>
      </w:r>
      <w:r w:rsidRPr="00DA0B93">
        <w:rPr>
          <w:rFonts w:ascii="DecimaWE Rg" w:hAnsi="DecimaWE Rg"/>
          <w:spacing w:val="-4"/>
          <w:sz w:val="22"/>
          <w:szCs w:val="22"/>
        </w:rPr>
        <w:t xml:space="preserve"> </w:t>
      </w:r>
      <w:r w:rsidRPr="00DA0B93">
        <w:rPr>
          <w:rFonts w:ascii="DecimaWE Rg" w:hAnsi="DecimaWE Rg"/>
          <w:sz w:val="22"/>
          <w:szCs w:val="22"/>
        </w:rPr>
        <w:t>Stato</w:t>
      </w:r>
      <w:r w:rsidRPr="00DA0B93">
        <w:rPr>
          <w:rFonts w:ascii="DecimaWE Rg" w:hAnsi="DecimaWE Rg"/>
          <w:spacing w:val="-1"/>
          <w:sz w:val="22"/>
          <w:szCs w:val="22"/>
        </w:rPr>
        <w:t xml:space="preserve"> </w:t>
      </w:r>
      <w:r w:rsidRPr="00DA0B93">
        <w:rPr>
          <w:rFonts w:ascii="DecimaWE Rg" w:hAnsi="DecimaWE Rg"/>
          <w:sz w:val="22"/>
          <w:szCs w:val="22"/>
        </w:rPr>
        <w:t>ha</w:t>
      </w:r>
      <w:r w:rsidRPr="00DA0B93">
        <w:rPr>
          <w:rFonts w:ascii="DecimaWE Rg" w:hAnsi="DecimaWE Rg"/>
          <w:spacing w:val="-2"/>
          <w:sz w:val="22"/>
          <w:szCs w:val="22"/>
        </w:rPr>
        <w:t xml:space="preserve"> </w:t>
      </w:r>
      <w:r w:rsidRPr="00DA0B93">
        <w:rPr>
          <w:rFonts w:ascii="DecimaWE Rg" w:hAnsi="DecimaWE Rg"/>
          <w:sz w:val="22"/>
          <w:szCs w:val="22"/>
        </w:rPr>
        <w:t>legislazione</w:t>
      </w:r>
      <w:r w:rsidRPr="00DA0B93">
        <w:rPr>
          <w:rFonts w:ascii="DecimaWE Rg" w:hAnsi="DecimaWE Rg"/>
          <w:spacing w:val="-1"/>
          <w:sz w:val="22"/>
          <w:szCs w:val="22"/>
        </w:rPr>
        <w:t xml:space="preserve"> </w:t>
      </w:r>
      <w:r w:rsidRPr="00DA0B93">
        <w:rPr>
          <w:rFonts w:ascii="DecimaWE Rg" w:hAnsi="DecimaWE Rg"/>
          <w:sz w:val="22"/>
          <w:szCs w:val="22"/>
        </w:rPr>
        <w:t>esclusiva</w:t>
      </w:r>
      <w:r w:rsidRPr="00DA0B93">
        <w:rPr>
          <w:rFonts w:ascii="DecimaWE Rg" w:hAnsi="DecimaWE Rg"/>
          <w:spacing w:val="-2"/>
          <w:sz w:val="22"/>
          <w:szCs w:val="22"/>
        </w:rPr>
        <w:t xml:space="preserve"> </w:t>
      </w:r>
      <w:r w:rsidRPr="00DA0B93">
        <w:rPr>
          <w:rFonts w:ascii="DecimaWE Rg" w:hAnsi="DecimaWE Rg"/>
          <w:sz w:val="22"/>
          <w:szCs w:val="22"/>
        </w:rPr>
        <w:t>nelle</w:t>
      </w:r>
      <w:r w:rsidRPr="00DA0B93">
        <w:rPr>
          <w:rFonts w:ascii="DecimaWE Rg" w:hAnsi="DecimaWE Rg"/>
          <w:spacing w:val="-2"/>
          <w:sz w:val="22"/>
          <w:szCs w:val="22"/>
        </w:rPr>
        <w:t xml:space="preserve"> </w:t>
      </w:r>
      <w:r w:rsidRPr="00DA0B93">
        <w:rPr>
          <w:rFonts w:ascii="DecimaWE Rg" w:hAnsi="DecimaWE Rg"/>
          <w:sz w:val="22"/>
          <w:szCs w:val="22"/>
        </w:rPr>
        <w:t>seguenti</w:t>
      </w:r>
      <w:r w:rsidRPr="00DA0B93">
        <w:rPr>
          <w:rFonts w:ascii="DecimaWE Rg" w:hAnsi="DecimaWE Rg"/>
          <w:spacing w:val="-1"/>
          <w:sz w:val="22"/>
          <w:szCs w:val="22"/>
        </w:rPr>
        <w:t xml:space="preserve"> </w:t>
      </w:r>
      <w:r w:rsidRPr="00DA0B93">
        <w:rPr>
          <w:rFonts w:ascii="DecimaWE Rg" w:hAnsi="DecimaWE Rg"/>
          <w:spacing w:val="-2"/>
          <w:sz w:val="22"/>
          <w:szCs w:val="22"/>
        </w:rPr>
        <w:t>materie:</w:t>
      </w:r>
    </w:p>
    <w:p w14:paraId="60FB647A" w14:textId="77777777" w:rsidR="0034582D" w:rsidRPr="00DA0B93" w:rsidRDefault="00E231C8" w:rsidP="00DA0B93">
      <w:pPr>
        <w:pStyle w:val="Paragrafoelenco"/>
        <w:numPr>
          <w:ilvl w:val="0"/>
          <w:numId w:val="3"/>
        </w:numPr>
        <w:tabs>
          <w:tab w:val="left" w:pos="1012"/>
        </w:tabs>
        <w:spacing w:after="120"/>
        <w:ind w:right="115" w:firstLine="566"/>
        <w:rPr>
          <w:rFonts w:ascii="DecimaWE Rg" w:hAnsi="DecimaWE Rg"/>
        </w:rPr>
      </w:pPr>
      <w:r w:rsidRPr="00DA0B93">
        <w:rPr>
          <w:rFonts w:ascii="DecimaWE Rg" w:hAnsi="DecimaWE Rg"/>
        </w:rPr>
        <w:t>politica estera e rapporti internazionali dello Stato; rapporti dello Stato con l’Unione europea; diritto di asilo e condizione giuridica dei cittadini di Stati non appartenenti all’Unione europea;</w:t>
      </w:r>
    </w:p>
    <w:p w14:paraId="274A7423" w14:textId="77777777" w:rsidR="0034582D" w:rsidRPr="00DA0B93" w:rsidRDefault="00E231C8" w:rsidP="00DA0B93">
      <w:pPr>
        <w:pStyle w:val="Paragrafoelenco"/>
        <w:numPr>
          <w:ilvl w:val="0"/>
          <w:numId w:val="3"/>
        </w:numPr>
        <w:tabs>
          <w:tab w:val="left" w:pos="936"/>
        </w:tabs>
        <w:spacing w:after="120"/>
        <w:ind w:left="936" w:hanging="255"/>
        <w:rPr>
          <w:rFonts w:ascii="DecimaWE Rg" w:hAnsi="DecimaWE Rg"/>
        </w:rPr>
      </w:pPr>
      <w:r w:rsidRPr="00DA0B93">
        <w:rPr>
          <w:rFonts w:ascii="DecimaWE Rg" w:hAnsi="DecimaWE Rg"/>
          <w:spacing w:val="-2"/>
        </w:rPr>
        <w:t>immigrazione;</w:t>
      </w:r>
    </w:p>
    <w:p w14:paraId="6E56380E" w14:textId="77777777" w:rsidR="0034582D" w:rsidRPr="00DA0B93" w:rsidRDefault="00E231C8" w:rsidP="00DA0B93">
      <w:pPr>
        <w:pStyle w:val="Paragrafoelenco"/>
        <w:numPr>
          <w:ilvl w:val="0"/>
          <w:numId w:val="3"/>
        </w:numPr>
        <w:tabs>
          <w:tab w:val="left" w:pos="924"/>
        </w:tabs>
        <w:spacing w:after="120"/>
        <w:ind w:left="924" w:hanging="243"/>
        <w:rPr>
          <w:rFonts w:ascii="DecimaWE Rg" w:hAnsi="DecimaWE Rg"/>
        </w:rPr>
      </w:pPr>
      <w:r w:rsidRPr="00DA0B93">
        <w:rPr>
          <w:rFonts w:ascii="DecimaWE Rg" w:hAnsi="DecimaWE Rg"/>
        </w:rPr>
        <w:t>rapporti</w:t>
      </w:r>
      <w:r w:rsidRPr="00DA0B93">
        <w:rPr>
          <w:rFonts w:ascii="DecimaWE Rg" w:hAnsi="DecimaWE Rg"/>
          <w:spacing w:val="-1"/>
        </w:rPr>
        <w:t xml:space="preserve"> </w:t>
      </w:r>
      <w:r w:rsidRPr="00DA0B93">
        <w:rPr>
          <w:rFonts w:ascii="DecimaWE Rg" w:hAnsi="DecimaWE Rg"/>
        </w:rPr>
        <w:t>tra</w:t>
      </w:r>
      <w:r w:rsidRPr="00DA0B93">
        <w:rPr>
          <w:rFonts w:ascii="DecimaWE Rg" w:hAnsi="DecimaWE Rg"/>
          <w:spacing w:val="-2"/>
        </w:rPr>
        <w:t xml:space="preserve"> </w:t>
      </w:r>
      <w:r w:rsidRPr="00DA0B93">
        <w:rPr>
          <w:rFonts w:ascii="DecimaWE Rg" w:hAnsi="DecimaWE Rg"/>
        </w:rPr>
        <w:t>la Repubblica</w:t>
      </w:r>
      <w:r w:rsidRPr="00DA0B93">
        <w:rPr>
          <w:rFonts w:ascii="DecimaWE Rg" w:hAnsi="DecimaWE Rg"/>
          <w:spacing w:val="-3"/>
        </w:rPr>
        <w:t xml:space="preserve"> </w:t>
      </w:r>
      <w:r w:rsidRPr="00DA0B93">
        <w:rPr>
          <w:rFonts w:ascii="DecimaWE Rg" w:hAnsi="DecimaWE Rg"/>
        </w:rPr>
        <w:t>e</w:t>
      </w:r>
      <w:r w:rsidRPr="00DA0B93">
        <w:rPr>
          <w:rFonts w:ascii="DecimaWE Rg" w:hAnsi="DecimaWE Rg"/>
          <w:spacing w:val="-1"/>
        </w:rPr>
        <w:t xml:space="preserve"> </w:t>
      </w:r>
      <w:r w:rsidRPr="00DA0B93">
        <w:rPr>
          <w:rFonts w:ascii="DecimaWE Rg" w:hAnsi="DecimaWE Rg"/>
        </w:rPr>
        <w:t>le</w:t>
      </w:r>
      <w:r w:rsidRPr="00DA0B93">
        <w:rPr>
          <w:rFonts w:ascii="DecimaWE Rg" w:hAnsi="DecimaWE Rg"/>
          <w:spacing w:val="1"/>
        </w:rPr>
        <w:t xml:space="preserve"> </w:t>
      </w:r>
      <w:r w:rsidRPr="00DA0B93">
        <w:rPr>
          <w:rFonts w:ascii="DecimaWE Rg" w:hAnsi="DecimaWE Rg"/>
        </w:rPr>
        <w:t xml:space="preserve">confessioni </w:t>
      </w:r>
      <w:r w:rsidRPr="00DA0B93">
        <w:rPr>
          <w:rFonts w:ascii="DecimaWE Rg" w:hAnsi="DecimaWE Rg"/>
          <w:spacing w:val="-2"/>
        </w:rPr>
        <w:t>religiose;</w:t>
      </w:r>
    </w:p>
    <w:p w14:paraId="7CB16D04" w14:textId="77777777" w:rsidR="0034582D" w:rsidRPr="00DA0B93" w:rsidRDefault="00E231C8" w:rsidP="00DA0B93">
      <w:pPr>
        <w:pStyle w:val="Paragrafoelenco"/>
        <w:numPr>
          <w:ilvl w:val="0"/>
          <w:numId w:val="3"/>
        </w:numPr>
        <w:tabs>
          <w:tab w:val="left" w:pos="936"/>
        </w:tabs>
        <w:spacing w:after="120"/>
        <w:ind w:left="936" w:hanging="255"/>
        <w:rPr>
          <w:rFonts w:ascii="DecimaWE Rg" w:hAnsi="DecimaWE Rg"/>
        </w:rPr>
      </w:pPr>
      <w:r w:rsidRPr="00DA0B93">
        <w:rPr>
          <w:rFonts w:ascii="DecimaWE Rg" w:hAnsi="DecimaWE Rg"/>
        </w:rPr>
        <w:t>difesa</w:t>
      </w:r>
      <w:r w:rsidRPr="00DA0B93">
        <w:rPr>
          <w:rFonts w:ascii="DecimaWE Rg" w:hAnsi="DecimaWE Rg"/>
          <w:spacing w:val="-4"/>
        </w:rPr>
        <w:t xml:space="preserve"> </w:t>
      </w:r>
      <w:r w:rsidRPr="00DA0B93">
        <w:rPr>
          <w:rFonts w:ascii="DecimaWE Rg" w:hAnsi="DecimaWE Rg"/>
        </w:rPr>
        <w:t>e Forze armate; sicurezza</w:t>
      </w:r>
      <w:r w:rsidRPr="00DA0B93">
        <w:rPr>
          <w:rFonts w:ascii="DecimaWE Rg" w:hAnsi="DecimaWE Rg"/>
          <w:spacing w:val="-2"/>
        </w:rPr>
        <w:t xml:space="preserve"> </w:t>
      </w:r>
      <w:r w:rsidRPr="00DA0B93">
        <w:rPr>
          <w:rFonts w:ascii="DecimaWE Rg" w:hAnsi="DecimaWE Rg"/>
        </w:rPr>
        <w:t>dello</w:t>
      </w:r>
      <w:r w:rsidRPr="00DA0B93">
        <w:rPr>
          <w:rFonts w:ascii="DecimaWE Rg" w:hAnsi="DecimaWE Rg"/>
          <w:spacing w:val="-1"/>
        </w:rPr>
        <w:t xml:space="preserve"> </w:t>
      </w:r>
      <w:r w:rsidRPr="00DA0B93">
        <w:rPr>
          <w:rFonts w:ascii="DecimaWE Rg" w:hAnsi="DecimaWE Rg"/>
        </w:rPr>
        <w:t>Stato; armi,</w:t>
      </w:r>
      <w:r w:rsidRPr="00DA0B93">
        <w:rPr>
          <w:rFonts w:ascii="DecimaWE Rg" w:hAnsi="DecimaWE Rg"/>
          <w:spacing w:val="-1"/>
        </w:rPr>
        <w:t xml:space="preserve"> </w:t>
      </w:r>
      <w:r w:rsidRPr="00DA0B93">
        <w:rPr>
          <w:rFonts w:ascii="DecimaWE Rg" w:hAnsi="DecimaWE Rg"/>
        </w:rPr>
        <w:t>munizioni</w:t>
      </w:r>
      <w:r w:rsidRPr="00DA0B93">
        <w:rPr>
          <w:rFonts w:ascii="DecimaWE Rg" w:hAnsi="DecimaWE Rg"/>
          <w:spacing w:val="-1"/>
        </w:rPr>
        <w:t xml:space="preserve"> </w:t>
      </w:r>
      <w:r w:rsidRPr="00DA0B93">
        <w:rPr>
          <w:rFonts w:ascii="DecimaWE Rg" w:hAnsi="DecimaWE Rg"/>
        </w:rPr>
        <w:t>ed</w:t>
      </w:r>
      <w:r w:rsidRPr="00DA0B93">
        <w:rPr>
          <w:rFonts w:ascii="DecimaWE Rg" w:hAnsi="DecimaWE Rg"/>
          <w:spacing w:val="-1"/>
        </w:rPr>
        <w:t xml:space="preserve"> </w:t>
      </w:r>
      <w:r w:rsidRPr="00DA0B93">
        <w:rPr>
          <w:rFonts w:ascii="DecimaWE Rg" w:hAnsi="DecimaWE Rg"/>
          <w:spacing w:val="-2"/>
        </w:rPr>
        <w:t>esplosivi;</w:t>
      </w:r>
    </w:p>
    <w:p w14:paraId="3DB01D14" w14:textId="7C943EBE" w:rsidR="0034582D" w:rsidRPr="00DA0B93" w:rsidRDefault="00E231C8" w:rsidP="00DA0B93">
      <w:pPr>
        <w:pStyle w:val="Paragrafoelenco"/>
        <w:numPr>
          <w:ilvl w:val="0"/>
          <w:numId w:val="3"/>
        </w:numPr>
        <w:tabs>
          <w:tab w:val="left" w:pos="938"/>
        </w:tabs>
        <w:spacing w:after="120"/>
        <w:ind w:right="108" w:firstLine="566"/>
        <w:rPr>
          <w:rFonts w:ascii="DecimaWE Rg" w:hAnsi="DecimaWE Rg"/>
        </w:rPr>
      </w:pPr>
      <w:r w:rsidRPr="00DA0B93">
        <w:rPr>
          <w:rFonts w:ascii="DecimaWE Rg" w:hAnsi="DecimaWE Rg"/>
        </w:rPr>
        <w:t>moneta, tutela del risparmio e mercati finanziari; tutela della concorrenza; sistema valutario; sistema tributario e contabile dello Stato; armonizzazione dei bilanci pubblici; perequazione delle risorse finanziarie;</w:t>
      </w:r>
    </w:p>
    <w:p w14:paraId="28584E07" w14:textId="77777777" w:rsidR="0034582D" w:rsidRPr="00DA0B93" w:rsidRDefault="00E231C8" w:rsidP="00DA0B93">
      <w:pPr>
        <w:pStyle w:val="Paragrafoelenco"/>
        <w:numPr>
          <w:ilvl w:val="0"/>
          <w:numId w:val="3"/>
        </w:numPr>
        <w:tabs>
          <w:tab w:val="left" w:pos="957"/>
        </w:tabs>
        <w:spacing w:after="120"/>
        <w:ind w:right="113" w:firstLine="566"/>
        <w:rPr>
          <w:rFonts w:ascii="DecimaWE Rg" w:hAnsi="DecimaWE Rg"/>
        </w:rPr>
      </w:pPr>
      <w:r w:rsidRPr="00DA0B93">
        <w:rPr>
          <w:rFonts w:ascii="DecimaWE Rg" w:hAnsi="DecimaWE Rg"/>
        </w:rPr>
        <w:t xml:space="preserve">organi dello Stato e relative leggi elettorali; </w:t>
      </w:r>
      <w:r w:rsidRPr="00DA0B93">
        <w:rPr>
          <w:rFonts w:ascii="DecimaWE Rg" w:hAnsi="DecimaWE Rg"/>
          <w:i/>
        </w:rPr>
        <w:t xml:space="preserve">referendum </w:t>
      </w:r>
      <w:r w:rsidRPr="00DA0B93">
        <w:rPr>
          <w:rFonts w:ascii="DecimaWE Rg" w:hAnsi="DecimaWE Rg"/>
        </w:rPr>
        <w:t>statali; elezione del Parlamento europeo;</w:t>
      </w:r>
    </w:p>
    <w:p w14:paraId="0E78637E" w14:textId="77777777" w:rsidR="0034582D" w:rsidRPr="00DA0B93" w:rsidRDefault="00E231C8" w:rsidP="00DA0B93">
      <w:pPr>
        <w:pStyle w:val="Paragrafoelenco"/>
        <w:numPr>
          <w:ilvl w:val="0"/>
          <w:numId w:val="3"/>
        </w:numPr>
        <w:tabs>
          <w:tab w:val="left" w:pos="993"/>
        </w:tabs>
        <w:spacing w:after="120"/>
        <w:ind w:right="118" w:firstLine="566"/>
        <w:rPr>
          <w:rFonts w:ascii="DecimaWE Rg" w:hAnsi="DecimaWE Rg"/>
        </w:rPr>
      </w:pPr>
      <w:r w:rsidRPr="00DA0B93">
        <w:rPr>
          <w:rFonts w:ascii="DecimaWE Rg" w:hAnsi="DecimaWE Rg"/>
        </w:rPr>
        <w:t>ordinamento</w:t>
      </w:r>
      <w:r w:rsidRPr="00DA0B93">
        <w:rPr>
          <w:rFonts w:ascii="DecimaWE Rg" w:hAnsi="DecimaWE Rg"/>
          <w:spacing w:val="40"/>
        </w:rPr>
        <w:t xml:space="preserve"> </w:t>
      </w:r>
      <w:r w:rsidRPr="00DA0B93">
        <w:rPr>
          <w:rFonts w:ascii="DecimaWE Rg" w:hAnsi="DecimaWE Rg"/>
        </w:rPr>
        <w:t>e</w:t>
      </w:r>
      <w:r w:rsidRPr="00DA0B93">
        <w:rPr>
          <w:rFonts w:ascii="DecimaWE Rg" w:hAnsi="DecimaWE Rg"/>
          <w:spacing w:val="40"/>
        </w:rPr>
        <w:t xml:space="preserve"> </w:t>
      </w:r>
      <w:r w:rsidRPr="00DA0B93">
        <w:rPr>
          <w:rFonts w:ascii="DecimaWE Rg" w:hAnsi="DecimaWE Rg"/>
        </w:rPr>
        <w:t>organizzazione</w:t>
      </w:r>
      <w:r w:rsidRPr="00DA0B93">
        <w:rPr>
          <w:rFonts w:ascii="DecimaWE Rg" w:hAnsi="DecimaWE Rg"/>
          <w:spacing w:val="40"/>
        </w:rPr>
        <w:t xml:space="preserve"> </w:t>
      </w:r>
      <w:r w:rsidRPr="00DA0B93">
        <w:rPr>
          <w:rFonts w:ascii="DecimaWE Rg" w:hAnsi="DecimaWE Rg"/>
        </w:rPr>
        <w:t>amministrativa</w:t>
      </w:r>
      <w:r w:rsidRPr="00DA0B93">
        <w:rPr>
          <w:rFonts w:ascii="DecimaWE Rg" w:hAnsi="DecimaWE Rg"/>
          <w:spacing w:val="40"/>
        </w:rPr>
        <w:t xml:space="preserve"> </w:t>
      </w:r>
      <w:r w:rsidRPr="00DA0B93">
        <w:rPr>
          <w:rFonts w:ascii="DecimaWE Rg" w:hAnsi="DecimaWE Rg"/>
        </w:rPr>
        <w:t>dello</w:t>
      </w:r>
      <w:r w:rsidRPr="00DA0B93">
        <w:rPr>
          <w:rFonts w:ascii="DecimaWE Rg" w:hAnsi="DecimaWE Rg"/>
          <w:spacing w:val="40"/>
        </w:rPr>
        <w:t xml:space="preserve"> </w:t>
      </w:r>
      <w:r w:rsidRPr="00DA0B93">
        <w:rPr>
          <w:rFonts w:ascii="DecimaWE Rg" w:hAnsi="DecimaWE Rg"/>
        </w:rPr>
        <w:t>Stato</w:t>
      </w:r>
      <w:r w:rsidRPr="00DA0B93">
        <w:rPr>
          <w:rFonts w:ascii="DecimaWE Rg" w:hAnsi="DecimaWE Rg"/>
          <w:spacing w:val="40"/>
        </w:rPr>
        <w:t xml:space="preserve"> </w:t>
      </w:r>
      <w:r w:rsidRPr="00DA0B93">
        <w:rPr>
          <w:rFonts w:ascii="DecimaWE Rg" w:hAnsi="DecimaWE Rg"/>
        </w:rPr>
        <w:t>e</w:t>
      </w:r>
      <w:r w:rsidRPr="00DA0B93">
        <w:rPr>
          <w:rFonts w:ascii="DecimaWE Rg" w:hAnsi="DecimaWE Rg"/>
          <w:spacing w:val="40"/>
        </w:rPr>
        <w:t xml:space="preserve"> </w:t>
      </w:r>
      <w:r w:rsidRPr="00DA0B93">
        <w:rPr>
          <w:rFonts w:ascii="DecimaWE Rg" w:hAnsi="DecimaWE Rg"/>
        </w:rPr>
        <w:t>degli</w:t>
      </w:r>
      <w:r w:rsidRPr="00DA0B93">
        <w:rPr>
          <w:rFonts w:ascii="DecimaWE Rg" w:hAnsi="DecimaWE Rg"/>
          <w:spacing w:val="40"/>
        </w:rPr>
        <w:t xml:space="preserve"> </w:t>
      </w:r>
      <w:r w:rsidRPr="00DA0B93">
        <w:rPr>
          <w:rFonts w:ascii="DecimaWE Rg" w:hAnsi="DecimaWE Rg"/>
        </w:rPr>
        <w:t>enti</w:t>
      </w:r>
      <w:r w:rsidRPr="00DA0B93">
        <w:rPr>
          <w:rFonts w:ascii="DecimaWE Rg" w:hAnsi="DecimaWE Rg"/>
          <w:spacing w:val="40"/>
        </w:rPr>
        <w:t xml:space="preserve"> </w:t>
      </w:r>
      <w:r w:rsidRPr="00DA0B93">
        <w:rPr>
          <w:rFonts w:ascii="DecimaWE Rg" w:hAnsi="DecimaWE Rg"/>
        </w:rPr>
        <w:t xml:space="preserve">pubblici </w:t>
      </w:r>
      <w:r w:rsidRPr="00DA0B93">
        <w:rPr>
          <w:rFonts w:ascii="DecimaWE Rg" w:hAnsi="DecimaWE Rg"/>
          <w:spacing w:val="-2"/>
        </w:rPr>
        <w:t>nazionali;</w:t>
      </w:r>
    </w:p>
    <w:p w14:paraId="3B8D873B" w14:textId="77777777" w:rsidR="0034582D" w:rsidRPr="00DA0B93" w:rsidRDefault="00E231C8" w:rsidP="00DA0B93">
      <w:pPr>
        <w:pStyle w:val="Paragrafoelenco"/>
        <w:numPr>
          <w:ilvl w:val="0"/>
          <w:numId w:val="3"/>
        </w:numPr>
        <w:tabs>
          <w:tab w:val="left" w:pos="936"/>
        </w:tabs>
        <w:spacing w:after="120"/>
        <w:ind w:left="936" w:hanging="255"/>
        <w:rPr>
          <w:rFonts w:ascii="DecimaWE Rg" w:hAnsi="DecimaWE Rg"/>
        </w:rPr>
      </w:pPr>
      <w:r w:rsidRPr="00DA0B93">
        <w:rPr>
          <w:rFonts w:ascii="DecimaWE Rg" w:hAnsi="DecimaWE Rg"/>
        </w:rPr>
        <w:t>ordine</w:t>
      </w:r>
      <w:r w:rsidRPr="00DA0B93">
        <w:rPr>
          <w:rFonts w:ascii="DecimaWE Rg" w:hAnsi="DecimaWE Rg"/>
          <w:spacing w:val="-5"/>
        </w:rPr>
        <w:t xml:space="preserve"> </w:t>
      </w:r>
      <w:r w:rsidRPr="00DA0B93">
        <w:rPr>
          <w:rFonts w:ascii="DecimaWE Rg" w:hAnsi="DecimaWE Rg"/>
        </w:rPr>
        <w:t>pubblico</w:t>
      </w:r>
      <w:r w:rsidRPr="00DA0B93">
        <w:rPr>
          <w:rFonts w:ascii="DecimaWE Rg" w:hAnsi="DecimaWE Rg"/>
          <w:spacing w:val="-1"/>
        </w:rPr>
        <w:t xml:space="preserve"> </w:t>
      </w:r>
      <w:r w:rsidRPr="00DA0B93">
        <w:rPr>
          <w:rFonts w:ascii="DecimaWE Rg" w:hAnsi="DecimaWE Rg"/>
        </w:rPr>
        <w:t>e</w:t>
      </w:r>
      <w:r w:rsidRPr="00DA0B93">
        <w:rPr>
          <w:rFonts w:ascii="DecimaWE Rg" w:hAnsi="DecimaWE Rg"/>
          <w:spacing w:val="-2"/>
        </w:rPr>
        <w:t xml:space="preserve"> </w:t>
      </w:r>
      <w:r w:rsidRPr="00DA0B93">
        <w:rPr>
          <w:rFonts w:ascii="DecimaWE Rg" w:hAnsi="DecimaWE Rg"/>
        </w:rPr>
        <w:t>sicurezza,</w:t>
      </w:r>
      <w:r w:rsidRPr="00DA0B93">
        <w:rPr>
          <w:rFonts w:ascii="DecimaWE Rg" w:hAnsi="DecimaWE Rg"/>
          <w:spacing w:val="-1"/>
        </w:rPr>
        <w:t xml:space="preserve"> </w:t>
      </w:r>
      <w:r w:rsidRPr="00DA0B93">
        <w:rPr>
          <w:rFonts w:ascii="DecimaWE Rg" w:hAnsi="DecimaWE Rg"/>
        </w:rPr>
        <w:t>ad</w:t>
      </w:r>
      <w:r w:rsidRPr="00DA0B93">
        <w:rPr>
          <w:rFonts w:ascii="DecimaWE Rg" w:hAnsi="DecimaWE Rg"/>
          <w:spacing w:val="-1"/>
        </w:rPr>
        <w:t xml:space="preserve"> </w:t>
      </w:r>
      <w:r w:rsidRPr="00DA0B93">
        <w:rPr>
          <w:rFonts w:ascii="DecimaWE Rg" w:hAnsi="DecimaWE Rg"/>
        </w:rPr>
        <w:t>esclusione</w:t>
      </w:r>
      <w:r w:rsidRPr="00DA0B93">
        <w:rPr>
          <w:rFonts w:ascii="DecimaWE Rg" w:hAnsi="DecimaWE Rg"/>
          <w:spacing w:val="-2"/>
        </w:rPr>
        <w:t xml:space="preserve"> </w:t>
      </w:r>
      <w:r w:rsidRPr="00DA0B93">
        <w:rPr>
          <w:rFonts w:ascii="DecimaWE Rg" w:hAnsi="DecimaWE Rg"/>
        </w:rPr>
        <w:t>della polizia</w:t>
      </w:r>
      <w:r w:rsidRPr="00DA0B93">
        <w:rPr>
          <w:rFonts w:ascii="DecimaWE Rg" w:hAnsi="DecimaWE Rg"/>
          <w:spacing w:val="-1"/>
        </w:rPr>
        <w:t xml:space="preserve"> </w:t>
      </w:r>
      <w:r w:rsidRPr="00DA0B93">
        <w:rPr>
          <w:rFonts w:ascii="DecimaWE Rg" w:hAnsi="DecimaWE Rg"/>
        </w:rPr>
        <w:t>amministrativa</w:t>
      </w:r>
      <w:r w:rsidRPr="00DA0B93">
        <w:rPr>
          <w:rFonts w:ascii="DecimaWE Rg" w:hAnsi="DecimaWE Rg"/>
          <w:spacing w:val="-2"/>
        </w:rPr>
        <w:t xml:space="preserve"> locale;</w:t>
      </w:r>
    </w:p>
    <w:p w14:paraId="3F89AD96" w14:textId="77777777" w:rsidR="0034582D" w:rsidRPr="00DA0B93" w:rsidRDefault="00E231C8" w:rsidP="00DA0B93">
      <w:pPr>
        <w:pStyle w:val="Paragrafoelenco"/>
        <w:numPr>
          <w:ilvl w:val="0"/>
          <w:numId w:val="3"/>
        </w:numPr>
        <w:tabs>
          <w:tab w:val="left" w:pos="883"/>
        </w:tabs>
        <w:spacing w:after="120"/>
        <w:ind w:left="883" w:hanging="202"/>
        <w:rPr>
          <w:rFonts w:ascii="DecimaWE Rg" w:hAnsi="DecimaWE Rg"/>
        </w:rPr>
      </w:pPr>
      <w:r w:rsidRPr="00DA0B93">
        <w:rPr>
          <w:rFonts w:ascii="DecimaWE Rg" w:hAnsi="DecimaWE Rg"/>
        </w:rPr>
        <w:t>cittadinanza,</w:t>
      </w:r>
      <w:r w:rsidRPr="00DA0B93">
        <w:rPr>
          <w:rFonts w:ascii="DecimaWE Rg" w:hAnsi="DecimaWE Rg"/>
          <w:spacing w:val="-1"/>
        </w:rPr>
        <w:t xml:space="preserve"> </w:t>
      </w:r>
      <w:r w:rsidRPr="00DA0B93">
        <w:rPr>
          <w:rFonts w:ascii="DecimaWE Rg" w:hAnsi="DecimaWE Rg"/>
        </w:rPr>
        <w:t>stato civile</w:t>
      </w:r>
      <w:r w:rsidRPr="00DA0B93">
        <w:rPr>
          <w:rFonts w:ascii="DecimaWE Rg" w:hAnsi="DecimaWE Rg"/>
          <w:spacing w:val="-1"/>
        </w:rPr>
        <w:t xml:space="preserve"> </w:t>
      </w:r>
      <w:r w:rsidRPr="00DA0B93">
        <w:rPr>
          <w:rFonts w:ascii="DecimaWE Rg" w:hAnsi="DecimaWE Rg"/>
        </w:rPr>
        <w:t>e</w:t>
      </w:r>
      <w:r w:rsidRPr="00DA0B93">
        <w:rPr>
          <w:rFonts w:ascii="DecimaWE Rg" w:hAnsi="DecimaWE Rg"/>
          <w:spacing w:val="-1"/>
        </w:rPr>
        <w:t xml:space="preserve"> </w:t>
      </w:r>
      <w:r w:rsidRPr="00DA0B93">
        <w:rPr>
          <w:rFonts w:ascii="DecimaWE Rg" w:hAnsi="DecimaWE Rg"/>
          <w:spacing w:val="-2"/>
        </w:rPr>
        <w:t>anagrafi;</w:t>
      </w:r>
    </w:p>
    <w:p w14:paraId="1FD53474" w14:textId="77777777" w:rsidR="0034582D" w:rsidRPr="00DA0B93" w:rsidRDefault="00E231C8" w:rsidP="00DA0B93">
      <w:pPr>
        <w:pStyle w:val="Paragrafoelenco"/>
        <w:numPr>
          <w:ilvl w:val="0"/>
          <w:numId w:val="2"/>
        </w:numPr>
        <w:tabs>
          <w:tab w:val="left" w:pos="1010"/>
        </w:tabs>
        <w:spacing w:after="120"/>
        <w:ind w:right="109" w:firstLine="566"/>
        <w:rPr>
          <w:rFonts w:ascii="DecimaWE Rg" w:hAnsi="DecimaWE Rg"/>
        </w:rPr>
      </w:pPr>
      <w:r w:rsidRPr="00DA0B93">
        <w:rPr>
          <w:rFonts w:ascii="DecimaWE Rg" w:hAnsi="DecimaWE Rg"/>
        </w:rPr>
        <w:t>giurisdizione</w:t>
      </w:r>
      <w:r w:rsidRPr="00DA0B93">
        <w:rPr>
          <w:rFonts w:ascii="DecimaWE Rg" w:hAnsi="DecimaWE Rg"/>
          <w:spacing w:val="80"/>
          <w:w w:val="150"/>
        </w:rPr>
        <w:t xml:space="preserve"> </w:t>
      </w:r>
      <w:r w:rsidRPr="00DA0B93">
        <w:rPr>
          <w:rFonts w:ascii="DecimaWE Rg" w:hAnsi="DecimaWE Rg"/>
        </w:rPr>
        <w:t>e</w:t>
      </w:r>
      <w:r w:rsidRPr="00DA0B93">
        <w:rPr>
          <w:rFonts w:ascii="DecimaWE Rg" w:hAnsi="DecimaWE Rg"/>
          <w:spacing w:val="80"/>
          <w:w w:val="150"/>
        </w:rPr>
        <w:t xml:space="preserve"> </w:t>
      </w:r>
      <w:r w:rsidRPr="00DA0B93">
        <w:rPr>
          <w:rFonts w:ascii="DecimaWE Rg" w:hAnsi="DecimaWE Rg"/>
        </w:rPr>
        <w:t>norme</w:t>
      </w:r>
      <w:r w:rsidRPr="00DA0B93">
        <w:rPr>
          <w:rFonts w:ascii="DecimaWE Rg" w:hAnsi="DecimaWE Rg"/>
          <w:spacing w:val="80"/>
          <w:w w:val="150"/>
        </w:rPr>
        <w:t xml:space="preserve"> </w:t>
      </w:r>
      <w:r w:rsidRPr="00DA0B93">
        <w:rPr>
          <w:rFonts w:ascii="DecimaWE Rg" w:hAnsi="DecimaWE Rg"/>
        </w:rPr>
        <w:t>processuali;</w:t>
      </w:r>
      <w:r w:rsidRPr="00DA0B93">
        <w:rPr>
          <w:rFonts w:ascii="DecimaWE Rg" w:hAnsi="DecimaWE Rg"/>
          <w:spacing w:val="80"/>
          <w:w w:val="150"/>
        </w:rPr>
        <w:t xml:space="preserve"> </w:t>
      </w:r>
      <w:r w:rsidRPr="00DA0B93">
        <w:rPr>
          <w:rFonts w:ascii="DecimaWE Rg" w:hAnsi="DecimaWE Rg"/>
        </w:rPr>
        <w:t>ordinamento</w:t>
      </w:r>
      <w:r w:rsidRPr="00DA0B93">
        <w:rPr>
          <w:rFonts w:ascii="DecimaWE Rg" w:hAnsi="DecimaWE Rg"/>
          <w:spacing w:val="80"/>
          <w:w w:val="150"/>
        </w:rPr>
        <w:t xml:space="preserve"> </w:t>
      </w:r>
      <w:r w:rsidRPr="00DA0B93">
        <w:rPr>
          <w:rFonts w:ascii="DecimaWE Rg" w:hAnsi="DecimaWE Rg"/>
        </w:rPr>
        <w:t>civile</w:t>
      </w:r>
      <w:r w:rsidRPr="00DA0B93">
        <w:rPr>
          <w:rFonts w:ascii="DecimaWE Rg" w:hAnsi="DecimaWE Rg"/>
          <w:spacing w:val="80"/>
          <w:w w:val="150"/>
        </w:rPr>
        <w:t xml:space="preserve"> </w:t>
      </w:r>
      <w:r w:rsidRPr="00DA0B93">
        <w:rPr>
          <w:rFonts w:ascii="DecimaWE Rg" w:hAnsi="DecimaWE Rg"/>
        </w:rPr>
        <w:t>e</w:t>
      </w:r>
      <w:r w:rsidRPr="00DA0B93">
        <w:rPr>
          <w:rFonts w:ascii="DecimaWE Rg" w:hAnsi="DecimaWE Rg"/>
          <w:spacing w:val="80"/>
          <w:w w:val="150"/>
        </w:rPr>
        <w:t xml:space="preserve"> </w:t>
      </w:r>
      <w:r w:rsidRPr="00DA0B93">
        <w:rPr>
          <w:rFonts w:ascii="DecimaWE Rg" w:hAnsi="DecimaWE Rg"/>
        </w:rPr>
        <w:t>penale;</w:t>
      </w:r>
      <w:r w:rsidRPr="00DA0B93">
        <w:rPr>
          <w:rFonts w:ascii="DecimaWE Rg" w:hAnsi="DecimaWE Rg"/>
          <w:spacing w:val="80"/>
          <w:w w:val="150"/>
        </w:rPr>
        <w:t xml:space="preserve"> </w:t>
      </w:r>
      <w:r w:rsidRPr="00DA0B93">
        <w:rPr>
          <w:rFonts w:ascii="DecimaWE Rg" w:hAnsi="DecimaWE Rg"/>
        </w:rPr>
        <w:t xml:space="preserve">giustizia </w:t>
      </w:r>
      <w:r w:rsidRPr="00DA0B93">
        <w:rPr>
          <w:rFonts w:ascii="DecimaWE Rg" w:hAnsi="DecimaWE Rg"/>
          <w:spacing w:val="-2"/>
        </w:rPr>
        <w:t>amministrativa;</w:t>
      </w:r>
    </w:p>
    <w:p w14:paraId="5149FB44" w14:textId="77777777" w:rsidR="0034582D" w:rsidRPr="00DA0B93" w:rsidRDefault="00E231C8" w:rsidP="00DA0B93">
      <w:pPr>
        <w:pStyle w:val="Paragrafoelenco"/>
        <w:numPr>
          <w:ilvl w:val="0"/>
          <w:numId w:val="2"/>
        </w:numPr>
        <w:tabs>
          <w:tab w:val="left" w:pos="1014"/>
        </w:tabs>
        <w:spacing w:after="120"/>
        <w:ind w:right="117" w:firstLine="566"/>
        <w:rPr>
          <w:rFonts w:ascii="DecimaWE Rg" w:hAnsi="DecimaWE Rg"/>
        </w:rPr>
      </w:pPr>
      <w:r w:rsidRPr="00DA0B93">
        <w:rPr>
          <w:rFonts w:ascii="DecimaWE Rg" w:hAnsi="DecimaWE Rg"/>
        </w:rPr>
        <w:t>determinazione dei livelli essenziali delle prestazioni concernenti i diritti civili e</w:t>
      </w:r>
      <w:r w:rsidRPr="00DA0B93">
        <w:rPr>
          <w:rFonts w:ascii="DecimaWE Rg" w:hAnsi="DecimaWE Rg"/>
          <w:spacing w:val="40"/>
        </w:rPr>
        <w:t xml:space="preserve"> </w:t>
      </w:r>
      <w:r w:rsidRPr="00DA0B93">
        <w:rPr>
          <w:rFonts w:ascii="DecimaWE Rg" w:hAnsi="DecimaWE Rg"/>
        </w:rPr>
        <w:t>sociali che devono essere garantiti su tutto il territorio nazionale;</w:t>
      </w:r>
    </w:p>
    <w:p w14:paraId="1E39313A" w14:textId="77777777" w:rsidR="0034582D" w:rsidRPr="00DA0B93" w:rsidRDefault="00E231C8" w:rsidP="00DA0B93">
      <w:pPr>
        <w:pStyle w:val="Paragrafoelenco"/>
        <w:numPr>
          <w:ilvl w:val="0"/>
          <w:numId w:val="2"/>
        </w:numPr>
        <w:tabs>
          <w:tab w:val="left" w:pos="936"/>
        </w:tabs>
        <w:spacing w:after="120"/>
        <w:ind w:left="936" w:hanging="255"/>
        <w:rPr>
          <w:rFonts w:ascii="DecimaWE Rg" w:hAnsi="DecimaWE Rg"/>
        </w:rPr>
      </w:pPr>
      <w:r w:rsidRPr="00DA0B93">
        <w:rPr>
          <w:rFonts w:ascii="DecimaWE Rg" w:hAnsi="DecimaWE Rg"/>
        </w:rPr>
        <w:t>norme</w:t>
      </w:r>
      <w:r w:rsidRPr="00DA0B93">
        <w:rPr>
          <w:rFonts w:ascii="DecimaWE Rg" w:hAnsi="DecimaWE Rg"/>
          <w:spacing w:val="-2"/>
        </w:rPr>
        <w:t xml:space="preserve"> </w:t>
      </w:r>
      <w:r w:rsidRPr="00DA0B93">
        <w:rPr>
          <w:rFonts w:ascii="DecimaWE Rg" w:hAnsi="DecimaWE Rg"/>
        </w:rPr>
        <w:t>generali</w:t>
      </w:r>
      <w:r w:rsidRPr="00DA0B93">
        <w:rPr>
          <w:rFonts w:ascii="DecimaWE Rg" w:hAnsi="DecimaWE Rg"/>
          <w:spacing w:val="-1"/>
        </w:rPr>
        <w:t xml:space="preserve"> </w:t>
      </w:r>
      <w:r w:rsidRPr="00DA0B93">
        <w:rPr>
          <w:rFonts w:ascii="DecimaWE Rg" w:hAnsi="DecimaWE Rg"/>
          <w:spacing w:val="-2"/>
        </w:rPr>
        <w:t>sull’istruzione;</w:t>
      </w:r>
    </w:p>
    <w:p w14:paraId="13224987" w14:textId="77777777" w:rsidR="0034582D" w:rsidRPr="00DA0B93" w:rsidRDefault="00E231C8" w:rsidP="00DA0B93">
      <w:pPr>
        <w:pStyle w:val="Paragrafoelenco"/>
        <w:numPr>
          <w:ilvl w:val="0"/>
          <w:numId w:val="2"/>
        </w:numPr>
        <w:tabs>
          <w:tab w:val="left" w:pos="936"/>
        </w:tabs>
        <w:spacing w:after="120"/>
        <w:ind w:left="936" w:hanging="255"/>
        <w:rPr>
          <w:rFonts w:ascii="DecimaWE Rg" w:hAnsi="DecimaWE Rg"/>
        </w:rPr>
      </w:pPr>
      <w:r w:rsidRPr="00DA0B93">
        <w:rPr>
          <w:rFonts w:ascii="DecimaWE Rg" w:hAnsi="DecimaWE Rg"/>
        </w:rPr>
        <w:t>previdenza</w:t>
      </w:r>
      <w:r w:rsidRPr="00DA0B93">
        <w:rPr>
          <w:rFonts w:ascii="DecimaWE Rg" w:hAnsi="DecimaWE Rg"/>
          <w:spacing w:val="-1"/>
        </w:rPr>
        <w:t xml:space="preserve"> </w:t>
      </w:r>
      <w:r w:rsidRPr="00DA0B93">
        <w:rPr>
          <w:rFonts w:ascii="DecimaWE Rg" w:hAnsi="DecimaWE Rg"/>
          <w:spacing w:val="-2"/>
        </w:rPr>
        <w:t>sociale;</w:t>
      </w:r>
    </w:p>
    <w:p w14:paraId="256B7026" w14:textId="77777777" w:rsidR="0034582D" w:rsidRPr="00DA0B93" w:rsidRDefault="00E231C8" w:rsidP="00DA0B93">
      <w:pPr>
        <w:pStyle w:val="Paragrafoelenco"/>
        <w:numPr>
          <w:ilvl w:val="0"/>
          <w:numId w:val="2"/>
        </w:numPr>
        <w:tabs>
          <w:tab w:val="left" w:pos="995"/>
        </w:tabs>
        <w:spacing w:after="120"/>
        <w:ind w:right="115" w:firstLine="566"/>
        <w:rPr>
          <w:rFonts w:ascii="DecimaWE Rg" w:hAnsi="DecimaWE Rg"/>
        </w:rPr>
      </w:pPr>
      <w:r w:rsidRPr="00DA0B93">
        <w:rPr>
          <w:rFonts w:ascii="DecimaWE Rg" w:hAnsi="DecimaWE Rg"/>
        </w:rPr>
        <w:t>legislazione</w:t>
      </w:r>
      <w:r w:rsidRPr="00DA0B93">
        <w:rPr>
          <w:rFonts w:ascii="DecimaWE Rg" w:hAnsi="DecimaWE Rg"/>
          <w:spacing w:val="40"/>
        </w:rPr>
        <w:t xml:space="preserve"> </w:t>
      </w:r>
      <w:r w:rsidRPr="00DA0B93">
        <w:rPr>
          <w:rFonts w:ascii="DecimaWE Rg" w:hAnsi="DecimaWE Rg"/>
        </w:rPr>
        <w:t>elettorale,</w:t>
      </w:r>
      <w:r w:rsidRPr="00DA0B93">
        <w:rPr>
          <w:rFonts w:ascii="DecimaWE Rg" w:hAnsi="DecimaWE Rg"/>
          <w:spacing w:val="40"/>
        </w:rPr>
        <w:t xml:space="preserve"> </w:t>
      </w:r>
      <w:r w:rsidRPr="00DA0B93">
        <w:rPr>
          <w:rFonts w:ascii="DecimaWE Rg" w:hAnsi="DecimaWE Rg"/>
        </w:rPr>
        <w:t>organi</w:t>
      </w:r>
      <w:r w:rsidRPr="00DA0B93">
        <w:rPr>
          <w:rFonts w:ascii="DecimaWE Rg" w:hAnsi="DecimaWE Rg"/>
          <w:spacing w:val="40"/>
        </w:rPr>
        <w:t xml:space="preserve"> </w:t>
      </w:r>
      <w:r w:rsidRPr="00DA0B93">
        <w:rPr>
          <w:rFonts w:ascii="DecimaWE Rg" w:hAnsi="DecimaWE Rg"/>
        </w:rPr>
        <w:t>di</w:t>
      </w:r>
      <w:r w:rsidRPr="00DA0B93">
        <w:rPr>
          <w:rFonts w:ascii="DecimaWE Rg" w:hAnsi="DecimaWE Rg"/>
          <w:spacing w:val="40"/>
        </w:rPr>
        <w:t xml:space="preserve"> </w:t>
      </w:r>
      <w:r w:rsidRPr="00DA0B93">
        <w:rPr>
          <w:rFonts w:ascii="DecimaWE Rg" w:hAnsi="DecimaWE Rg"/>
        </w:rPr>
        <w:t>governo</w:t>
      </w:r>
      <w:r w:rsidRPr="00DA0B93">
        <w:rPr>
          <w:rFonts w:ascii="DecimaWE Rg" w:hAnsi="DecimaWE Rg"/>
          <w:spacing w:val="40"/>
        </w:rPr>
        <w:t xml:space="preserve"> </w:t>
      </w:r>
      <w:r w:rsidRPr="00DA0B93">
        <w:rPr>
          <w:rFonts w:ascii="DecimaWE Rg" w:hAnsi="DecimaWE Rg"/>
        </w:rPr>
        <w:t>e</w:t>
      </w:r>
      <w:r w:rsidRPr="00DA0B93">
        <w:rPr>
          <w:rFonts w:ascii="DecimaWE Rg" w:hAnsi="DecimaWE Rg"/>
          <w:spacing w:val="40"/>
        </w:rPr>
        <w:t xml:space="preserve"> </w:t>
      </w:r>
      <w:r w:rsidRPr="00DA0B93">
        <w:rPr>
          <w:rFonts w:ascii="DecimaWE Rg" w:hAnsi="DecimaWE Rg"/>
        </w:rPr>
        <w:t>funzioni</w:t>
      </w:r>
      <w:r w:rsidRPr="00DA0B93">
        <w:rPr>
          <w:rFonts w:ascii="DecimaWE Rg" w:hAnsi="DecimaWE Rg"/>
          <w:spacing w:val="40"/>
        </w:rPr>
        <w:t xml:space="preserve"> </w:t>
      </w:r>
      <w:r w:rsidRPr="00DA0B93">
        <w:rPr>
          <w:rFonts w:ascii="DecimaWE Rg" w:hAnsi="DecimaWE Rg"/>
        </w:rPr>
        <w:t>fondamentali</w:t>
      </w:r>
      <w:r w:rsidRPr="00DA0B93">
        <w:rPr>
          <w:rFonts w:ascii="DecimaWE Rg" w:hAnsi="DecimaWE Rg"/>
          <w:spacing w:val="40"/>
        </w:rPr>
        <w:t xml:space="preserve"> </w:t>
      </w:r>
      <w:r w:rsidRPr="00DA0B93">
        <w:rPr>
          <w:rFonts w:ascii="DecimaWE Rg" w:hAnsi="DecimaWE Rg"/>
        </w:rPr>
        <w:t>di</w:t>
      </w:r>
      <w:r w:rsidRPr="00DA0B93">
        <w:rPr>
          <w:rFonts w:ascii="DecimaWE Rg" w:hAnsi="DecimaWE Rg"/>
          <w:spacing w:val="40"/>
        </w:rPr>
        <w:t xml:space="preserve"> </w:t>
      </w:r>
      <w:r w:rsidRPr="00DA0B93">
        <w:rPr>
          <w:rFonts w:ascii="DecimaWE Rg" w:hAnsi="DecimaWE Rg"/>
        </w:rPr>
        <w:t>Comuni, Province e Città metropolitane;</w:t>
      </w:r>
    </w:p>
    <w:p w14:paraId="25BA2CCF" w14:textId="77777777" w:rsidR="0034582D" w:rsidRPr="00DA0B93" w:rsidRDefault="00E231C8" w:rsidP="00DA0B93">
      <w:pPr>
        <w:pStyle w:val="Paragrafoelenco"/>
        <w:numPr>
          <w:ilvl w:val="0"/>
          <w:numId w:val="2"/>
        </w:numPr>
        <w:tabs>
          <w:tab w:val="left" w:pos="936"/>
        </w:tabs>
        <w:spacing w:after="120"/>
        <w:ind w:left="936" w:hanging="255"/>
        <w:rPr>
          <w:rFonts w:ascii="DecimaWE Rg" w:hAnsi="DecimaWE Rg"/>
        </w:rPr>
      </w:pPr>
      <w:r w:rsidRPr="00DA0B93">
        <w:rPr>
          <w:rFonts w:ascii="DecimaWE Rg" w:hAnsi="DecimaWE Rg"/>
        </w:rPr>
        <w:t>dogane,</w:t>
      </w:r>
      <w:r w:rsidRPr="00DA0B93">
        <w:rPr>
          <w:rFonts w:ascii="DecimaWE Rg" w:hAnsi="DecimaWE Rg"/>
          <w:spacing w:val="-3"/>
        </w:rPr>
        <w:t xml:space="preserve"> </w:t>
      </w:r>
      <w:r w:rsidRPr="00DA0B93">
        <w:rPr>
          <w:rFonts w:ascii="DecimaWE Rg" w:hAnsi="DecimaWE Rg"/>
        </w:rPr>
        <w:t>protezione</w:t>
      </w:r>
      <w:r w:rsidRPr="00DA0B93">
        <w:rPr>
          <w:rFonts w:ascii="DecimaWE Rg" w:hAnsi="DecimaWE Rg"/>
          <w:spacing w:val="-1"/>
        </w:rPr>
        <w:t xml:space="preserve"> </w:t>
      </w:r>
      <w:r w:rsidRPr="00DA0B93">
        <w:rPr>
          <w:rFonts w:ascii="DecimaWE Rg" w:hAnsi="DecimaWE Rg"/>
        </w:rPr>
        <w:t>dei</w:t>
      </w:r>
      <w:r w:rsidRPr="00DA0B93">
        <w:rPr>
          <w:rFonts w:ascii="DecimaWE Rg" w:hAnsi="DecimaWE Rg"/>
          <w:spacing w:val="-1"/>
        </w:rPr>
        <w:t xml:space="preserve"> </w:t>
      </w:r>
      <w:r w:rsidRPr="00DA0B93">
        <w:rPr>
          <w:rFonts w:ascii="DecimaWE Rg" w:hAnsi="DecimaWE Rg"/>
        </w:rPr>
        <w:t>confini</w:t>
      </w:r>
      <w:r w:rsidRPr="00DA0B93">
        <w:rPr>
          <w:rFonts w:ascii="DecimaWE Rg" w:hAnsi="DecimaWE Rg"/>
          <w:spacing w:val="-1"/>
        </w:rPr>
        <w:t xml:space="preserve"> </w:t>
      </w:r>
      <w:r w:rsidRPr="00DA0B93">
        <w:rPr>
          <w:rFonts w:ascii="DecimaWE Rg" w:hAnsi="DecimaWE Rg"/>
        </w:rPr>
        <w:t>nazionali</w:t>
      </w:r>
      <w:r w:rsidRPr="00DA0B93">
        <w:rPr>
          <w:rFonts w:ascii="DecimaWE Rg" w:hAnsi="DecimaWE Rg"/>
          <w:spacing w:val="-1"/>
        </w:rPr>
        <w:t xml:space="preserve"> </w:t>
      </w:r>
      <w:r w:rsidRPr="00DA0B93">
        <w:rPr>
          <w:rFonts w:ascii="DecimaWE Rg" w:hAnsi="DecimaWE Rg"/>
        </w:rPr>
        <w:t>e</w:t>
      </w:r>
      <w:r w:rsidRPr="00DA0B93">
        <w:rPr>
          <w:rFonts w:ascii="DecimaWE Rg" w:hAnsi="DecimaWE Rg"/>
          <w:spacing w:val="-1"/>
        </w:rPr>
        <w:t xml:space="preserve"> </w:t>
      </w:r>
      <w:r w:rsidRPr="00DA0B93">
        <w:rPr>
          <w:rFonts w:ascii="DecimaWE Rg" w:hAnsi="DecimaWE Rg"/>
        </w:rPr>
        <w:t xml:space="preserve">profilassi </w:t>
      </w:r>
      <w:r w:rsidRPr="00DA0B93">
        <w:rPr>
          <w:rFonts w:ascii="DecimaWE Rg" w:hAnsi="DecimaWE Rg"/>
          <w:spacing w:val="-2"/>
        </w:rPr>
        <w:t>internazionale;</w:t>
      </w:r>
    </w:p>
    <w:p w14:paraId="7255D438" w14:textId="77777777" w:rsidR="0034582D" w:rsidRPr="00DA0B93" w:rsidRDefault="00E231C8" w:rsidP="00DA0B93">
      <w:pPr>
        <w:pStyle w:val="Paragrafoelenco"/>
        <w:numPr>
          <w:ilvl w:val="0"/>
          <w:numId w:val="2"/>
        </w:numPr>
        <w:tabs>
          <w:tab w:val="left" w:pos="943"/>
        </w:tabs>
        <w:spacing w:after="120"/>
        <w:ind w:right="113" w:firstLine="566"/>
        <w:rPr>
          <w:rFonts w:ascii="DecimaWE Rg" w:hAnsi="DecimaWE Rg"/>
        </w:rPr>
      </w:pPr>
      <w:r w:rsidRPr="00DA0B93">
        <w:rPr>
          <w:rFonts w:ascii="DecimaWE Rg" w:hAnsi="DecimaWE Rg"/>
        </w:rPr>
        <w:t>pesi,</w:t>
      </w:r>
      <w:r w:rsidRPr="00DA0B93">
        <w:rPr>
          <w:rFonts w:ascii="DecimaWE Rg" w:hAnsi="DecimaWE Rg"/>
          <w:spacing w:val="30"/>
        </w:rPr>
        <w:t xml:space="preserve"> </w:t>
      </w:r>
      <w:r w:rsidRPr="00DA0B93">
        <w:rPr>
          <w:rFonts w:ascii="DecimaWE Rg" w:hAnsi="DecimaWE Rg"/>
        </w:rPr>
        <w:t>misure e determinazione del</w:t>
      </w:r>
      <w:r w:rsidRPr="00DA0B93">
        <w:rPr>
          <w:rFonts w:ascii="DecimaWE Rg" w:hAnsi="DecimaWE Rg"/>
          <w:spacing w:val="29"/>
        </w:rPr>
        <w:t xml:space="preserve"> </w:t>
      </w:r>
      <w:r w:rsidRPr="00DA0B93">
        <w:rPr>
          <w:rFonts w:ascii="DecimaWE Rg" w:hAnsi="DecimaWE Rg"/>
        </w:rPr>
        <w:t>tempo; coordinamento</w:t>
      </w:r>
      <w:r w:rsidRPr="00DA0B93">
        <w:rPr>
          <w:rFonts w:ascii="DecimaWE Rg" w:hAnsi="DecimaWE Rg"/>
          <w:spacing w:val="29"/>
        </w:rPr>
        <w:t xml:space="preserve"> </w:t>
      </w:r>
      <w:r w:rsidRPr="00DA0B93">
        <w:rPr>
          <w:rFonts w:ascii="DecimaWE Rg" w:hAnsi="DecimaWE Rg"/>
        </w:rPr>
        <w:t>informativo</w:t>
      </w:r>
      <w:r w:rsidRPr="00DA0B93">
        <w:rPr>
          <w:rFonts w:ascii="DecimaWE Rg" w:hAnsi="DecimaWE Rg"/>
          <w:spacing w:val="29"/>
        </w:rPr>
        <w:t xml:space="preserve"> </w:t>
      </w:r>
      <w:r w:rsidRPr="00DA0B93">
        <w:rPr>
          <w:rFonts w:ascii="DecimaWE Rg" w:hAnsi="DecimaWE Rg"/>
        </w:rPr>
        <w:t>statistico</w:t>
      </w:r>
      <w:r w:rsidRPr="00DA0B93">
        <w:rPr>
          <w:rFonts w:ascii="DecimaWE Rg" w:hAnsi="DecimaWE Rg"/>
          <w:spacing w:val="29"/>
        </w:rPr>
        <w:t xml:space="preserve"> </w:t>
      </w:r>
      <w:r w:rsidRPr="00DA0B93">
        <w:rPr>
          <w:rFonts w:ascii="DecimaWE Rg" w:hAnsi="DecimaWE Rg"/>
        </w:rPr>
        <w:t>e informatico dei dati dell’amministrazione statale, regionale e locale; opere dell’ingegno;</w:t>
      </w:r>
    </w:p>
    <w:p w14:paraId="61BB4C12" w14:textId="77777777" w:rsidR="0034582D" w:rsidRPr="00DA0B93" w:rsidRDefault="00E231C8" w:rsidP="00DA0B93">
      <w:pPr>
        <w:pStyle w:val="Paragrafoelenco"/>
        <w:numPr>
          <w:ilvl w:val="0"/>
          <w:numId w:val="2"/>
        </w:numPr>
        <w:tabs>
          <w:tab w:val="left" w:pos="910"/>
        </w:tabs>
        <w:spacing w:after="120"/>
        <w:ind w:left="910" w:hanging="229"/>
        <w:rPr>
          <w:rFonts w:ascii="DecimaWE Rg" w:hAnsi="DecimaWE Rg"/>
        </w:rPr>
      </w:pPr>
      <w:r w:rsidRPr="00DA0B93">
        <w:rPr>
          <w:rFonts w:ascii="DecimaWE Rg" w:hAnsi="DecimaWE Rg"/>
        </w:rPr>
        <w:t>tutela</w:t>
      </w:r>
      <w:r w:rsidRPr="00DA0B93">
        <w:rPr>
          <w:rFonts w:ascii="DecimaWE Rg" w:hAnsi="DecimaWE Rg"/>
          <w:spacing w:val="-1"/>
        </w:rPr>
        <w:t xml:space="preserve"> </w:t>
      </w:r>
      <w:r w:rsidRPr="00DA0B93">
        <w:rPr>
          <w:rFonts w:ascii="DecimaWE Rg" w:hAnsi="DecimaWE Rg"/>
        </w:rPr>
        <w:t>dell’ambiente, dell’ecosistema</w:t>
      </w:r>
      <w:r w:rsidRPr="00DA0B93">
        <w:rPr>
          <w:rFonts w:ascii="DecimaWE Rg" w:hAnsi="DecimaWE Rg"/>
          <w:spacing w:val="-2"/>
        </w:rPr>
        <w:t xml:space="preserve"> </w:t>
      </w:r>
      <w:r w:rsidRPr="00DA0B93">
        <w:rPr>
          <w:rFonts w:ascii="DecimaWE Rg" w:hAnsi="DecimaWE Rg"/>
        </w:rPr>
        <w:t>e</w:t>
      </w:r>
      <w:r w:rsidRPr="00DA0B93">
        <w:rPr>
          <w:rFonts w:ascii="DecimaWE Rg" w:hAnsi="DecimaWE Rg"/>
          <w:spacing w:val="-1"/>
        </w:rPr>
        <w:t xml:space="preserve"> </w:t>
      </w:r>
      <w:r w:rsidRPr="00DA0B93">
        <w:rPr>
          <w:rFonts w:ascii="DecimaWE Rg" w:hAnsi="DecimaWE Rg"/>
        </w:rPr>
        <w:t>dei</w:t>
      </w:r>
      <w:r w:rsidRPr="00DA0B93">
        <w:rPr>
          <w:rFonts w:ascii="DecimaWE Rg" w:hAnsi="DecimaWE Rg"/>
          <w:spacing w:val="-1"/>
        </w:rPr>
        <w:t xml:space="preserve"> </w:t>
      </w:r>
      <w:r w:rsidRPr="00DA0B93">
        <w:rPr>
          <w:rFonts w:ascii="DecimaWE Rg" w:hAnsi="DecimaWE Rg"/>
        </w:rPr>
        <w:t>beni</w:t>
      </w:r>
      <w:r w:rsidRPr="00DA0B93">
        <w:rPr>
          <w:rFonts w:ascii="DecimaWE Rg" w:hAnsi="DecimaWE Rg"/>
          <w:spacing w:val="2"/>
        </w:rPr>
        <w:t xml:space="preserve"> </w:t>
      </w:r>
      <w:r w:rsidRPr="00DA0B93">
        <w:rPr>
          <w:rFonts w:ascii="DecimaWE Rg" w:hAnsi="DecimaWE Rg"/>
          <w:spacing w:val="-2"/>
        </w:rPr>
        <w:t>culturali.</w:t>
      </w:r>
    </w:p>
    <w:p w14:paraId="696245BF" w14:textId="5CA2E5C7" w:rsidR="0034582D" w:rsidRPr="00DA0B93" w:rsidRDefault="00E231C8" w:rsidP="00DA0B93">
      <w:pPr>
        <w:pStyle w:val="Corpotesto"/>
        <w:spacing w:after="120"/>
        <w:ind w:left="114" w:right="110" w:firstLine="566"/>
        <w:jc w:val="both"/>
        <w:rPr>
          <w:rFonts w:ascii="DecimaWE Rg" w:hAnsi="DecimaWE Rg"/>
          <w:sz w:val="22"/>
          <w:szCs w:val="22"/>
        </w:rPr>
      </w:pPr>
      <w:r w:rsidRPr="00DA0B93">
        <w:rPr>
          <w:rFonts w:ascii="DecimaWE Rg" w:hAnsi="DecimaWE Rg"/>
          <w:sz w:val="22"/>
          <w:szCs w:val="22"/>
        </w:rPr>
        <w:t>Sono materie di legislazione concorrente quelle relative a: rapporti internazionali e con l’Unione europea delle Regioni; commercio con l’estero; tutela e sicurezza del lavoro; istruzione, salva l’autonomia delle istituzioni scolastiche e con esclusione della istruzione e della formazione professionale; professioni; ricerca scientifica e tecnologica e sostegno all’innovazione per i settori produttivi; tutela della salute; alimentazione; ordinamento sportivo; protezione civile; governo del territorio; porti e aeroporti civili; grandi reti di trasporto e di navigazione; ordinamento della comunicazione; produzione, trasporto e distribuzione nazionale dell’energia; previdenza complementare e integrativa; coordinamento della finanza pubblica e del sistema tributario; valorizzazione dei beni culturali</w:t>
      </w:r>
      <w:r w:rsidRPr="00DA0B93">
        <w:rPr>
          <w:rFonts w:ascii="DecimaWE Rg" w:hAnsi="DecimaWE Rg"/>
          <w:spacing w:val="-3"/>
          <w:sz w:val="22"/>
          <w:szCs w:val="22"/>
        </w:rPr>
        <w:t xml:space="preserve"> </w:t>
      </w:r>
      <w:r w:rsidRPr="00DA0B93">
        <w:rPr>
          <w:rFonts w:ascii="DecimaWE Rg" w:hAnsi="DecimaWE Rg"/>
          <w:sz w:val="22"/>
          <w:szCs w:val="22"/>
        </w:rPr>
        <w:t>e</w:t>
      </w:r>
      <w:r w:rsidRPr="00DA0B93">
        <w:rPr>
          <w:rFonts w:ascii="DecimaWE Rg" w:hAnsi="DecimaWE Rg"/>
          <w:spacing w:val="-4"/>
          <w:sz w:val="22"/>
          <w:szCs w:val="22"/>
        </w:rPr>
        <w:t xml:space="preserve"> </w:t>
      </w:r>
      <w:r w:rsidRPr="00DA0B93">
        <w:rPr>
          <w:rFonts w:ascii="DecimaWE Rg" w:hAnsi="DecimaWE Rg"/>
          <w:sz w:val="22"/>
          <w:szCs w:val="22"/>
        </w:rPr>
        <w:t>ambientali</w:t>
      </w:r>
      <w:r w:rsidRPr="00DA0B93">
        <w:rPr>
          <w:rFonts w:ascii="DecimaWE Rg" w:hAnsi="DecimaWE Rg"/>
          <w:spacing w:val="-3"/>
          <w:sz w:val="22"/>
          <w:szCs w:val="22"/>
        </w:rPr>
        <w:t xml:space="preserve"> </w:t>
      </w:r>
      <w:r w:rsidRPr="00DA0B93">
        <w:rPr>
          <w:rFonts w:ascii="DecimaWE Rg" w:hAnsi="DecimaWE Rg"/>
          <w:sz w:val="22"/>
          <w:szCs w:val="22"/>
        </w:rPr>
        <w:t>e</w:t>
      </w:r>
      <w:r w:rsidRPr="00DA0B93">
        <w:rPr>
          <w:rFonts w:ascii="DecimaWE Rg" w:hAnsi="DecimaWE Rg"/>
          <w:spacing w:val="-3"/>
          <w:sz w:val="22"/>
          <w:szCs w:val="22"/>
        </w:rPr>
        <w:t xml:space="preserve"> </w:t>
      </w:r>
      <w:r w:rsidRPr="00DA0B93">
        <w:rPr>
          <w:rFonts w:ascii="DecimaWE Rg" w:hAnsi="DecimaWE Rg"/>
          <w:sz w:val="22"/>
          <w:szCs w:val="22"/>
        </w:rPr>
        <w:t>promozione</w:t>
      </w:r>
      <w:r w:rsidRPr="00DA0B93">
        <w:rPr>
          <w:rFonts w:ascii="DecimaWE Rg" w:hAnsi="DecimaWE Rg"/>
          <w:spacing w:val="-3"/>
          <w:sz w:val="22"/>
          <w:szCs w:val="22"/>
        </w:rPr>
        <w:t xml:space="preserve"> </w:t>
      </w:r>
      <w:r w:rsidRPr="00DA0B93">
        <w:rPr>
          <w:rFonts w:ascii="DecimaWE Rg" w:hAnsi="DecimaWE Rg"/>
          <w:sz w:val="22"/>
          <w:szCs w:val="22"/>
        </w:rPr>
        <w:t>e</w:t>
      </w:r>
      <w:r w:rsidRPr="00DA0B93">
        <w:rPr>
          <w:rFonts w:ascii="DecimaWE Rg" w:hAnsi="DecimaWE Rg"/>
          <w:spacing w:val="-5"/>
          <w:sz w:val="22"/>
          <w:szCs w:val="22"/>
        </w:rPr>
        <w:t xml:space="preserve"> </w:t>
      </w:r>
      <w:r w:rsidRPr="00DA0B93">
        <w:rPr>
          <w:rFonts w:ascii="DecimaWE Rg" w:hAnsi="DecimaWE Rg"/>
          <w:sz w:val="22"/>
          <w:szCs w:val="22"/>
        </w:rPr>
        <w:t>organizzazione</w:t>
      </w:r>
      <w:r w:rsidRPr="00DA0B93">
        <w:rPr>
          <w:rFonts w:ascii="DecimaWE Rg" w:hAnsi="DecimaWE Rg"/>
          <w:spacing w:val="-4"/>
          <w:sz w:val="22"/>
          <w:szCs w:val="22"/>
        </w:rPr>
        <w:t xml:space="preserve"> </w:t>
      </w:r>
      <w:r w:rsidRPr="00DA0B93">
        <w:rPr>
          <w:rFonts w:ascii="DecimaWE Rg" w:hAnsi="DecimaWE Rg"/>
          <w:sz w:val="22"/>
          <w:szCs w:val="22"/>
        </w:rPr>
        <w:t>di</w:t>
      </w:r>
      <w:r w:rsidRPr="00DA0B93">
        <w:rPr>
          <w:rFonts w:ascii="DecimaWE Rg" w:hAnsi="DecimaWE Rg"/>
          <w:spacing w:val="-3"/>
          <w:sz w:val="22"/>
          <w:szCs w:val="22"/>
        </w:rPr>
        <w:t xml:space="preserve"> </w:t>
      </w:r>
      <w:r w:rsidRPr="00DA0B93">
        <w:rPr>
          <w:rFonts w:ascii="DecimaWE Rg" w:hAnsi="DecimaWE Rg"/>
          <w:sz w:val="22"/>
          <w:szCs w:val="22"/>
        </w:rPr>
        <w:t>attività</w:t>
      </w:r>
      <w:r w:rsidRPr="00DA0B93">
        <w:rPr>
          <w:rFonts w:ascii="DecimaWE Rg" w:hAnsi="DecimaWE Rg"/>
          <w:spacing w:val="-4"/>
          <w:sz w:val="22"/>
          <w:szCs w:val="22"/>
        </w:rPr>
        <w:t xml:space="preserve"> </w:t>
      </w:r>
      <w:r w:rsidRPr="00DA0B93">
        <w:rPr>
          <w:rFonts w:ascii="DecimaWE Rg" w:hAnsi="DecimaWE Rg"/>
          <w:sz w:val="22"/>
          <w:szCs w:val="22"/>
        </w:rPr>
        <w:t>culturali;</w:t>
      </w:r>
      <w:r w:rsidRPr="00DA0B93">
        <w:rPr>
          <w:rFonts w:ascii="DecimaWE Rg" w:hAnsi="DecimaWE Rg"/>
          <w:spacing w:val="-3"/>
          <w:sz w:val="22"/>
          <w:szCs w:val="22"/>
        </w:rPr>
        <w:t xml:space="preserve"> </w:t>
      </w:r>
      <w:r w:rsidRPr="00DA0B93">
        <w:rPr>
          <w:rFonts w:ascii="DecimaWE Rg" w:hAnsi="DecimaWE Rg"/>
          <w:sz w:val="22"/>
          <w:szCs w:val="22"/>
        </w:rPr>
        <w:t>casse</w:t>
      </w:r>
      <w:r w:rsidRPr="00DA0B93">
        <w:rPr>
          <w:rFonts w:ascii="DecimaWE Rg" w:hAnsi="DecimaWE Rg"/>
          <w:spacing w:val="-3"/>
          <w:sz w:val="22"/>
          <w:szCs w:val="22"/>
        </w:rPr>
        <w:t xml:space="preserve"> </w:t>
      </w:r>
      <w:r w:rsidRPr="00DA0B93">
        <w:rPr>
          <w:rFonts w:ascii="DecimaWE Rg" w:hAnsi="DecimaWE Rg"/>
          <w:sz w:val="22"/>
          <w:szCs w:val="22"/>
        </w:rPr>
        <w:t>di</w:t>
      </w:r>
      <w:r w:rsidRPr="00DA0B93">
        <w:rPr>
          <w:rFonts w:ascii="DecimaWE Rg" w:hAnsi="DecimaWE Rg"/>
          <w:spacing w:val="-3"/>
          <w:sz w:val="22"/>
          <w:szCs w:val="22"/>
        </w:rPr>
        <w:t xml:space="preserve"> </w:t>
      </w:r>
      <w:r w:rsidRPr="00DA0B93">
        <w:rPr>
          <w:rFonts w:ascii="DecimaWE Rg" w:hAnsi="DecimaWE Rg"/>
          <w:sz w:val="22"/>
          <w:szCs w:val="22"/>
        </w:rPr>
        <w:t>risparmio, casse rurali, aziende di credito a carattere regionale; enti di credito fondiario e agrario a carattere regionale. Nelle materie di legislazione concorrente spetta alle Regioni la potestà legislativa, salvo che per la determinazione dei principî fondamentali, riservata alla legislazione dello Stato.</w:t>
      </w:r>
    </w:p>
    <w:p w14:paraId="7A1AB036" w14:textId="77777777" w:rsidR="0034582D" w:rsidRPr="00DA0B93" w:rsidRDefault="00E231C8" w:rsidP="00DA0B93">
      <w:pPr>
        <w:pStyle w:val="Corpotesto"/>
        <w:spacing w:after="120"/>
        <w:ind w:left="114" w:right="117" w:firstLine="566"/>
        <w:jc w:val="both"/>
        <w:rPr>
          <w:rFonts w:ascii="DecimaWE Rg" w:hAnsi="DecimaWE Rg"/>
          <w:sz w:val="22"/>
          <w:szCs w:val="22"/>
        </w:rPr>
      </w:pPr>
      <w:r w:rsidRPr="00DA0B93">
        <w:rPr>
          <w:rFonts w:ascii="DecimaWE Rg" w:hAnsi="DecimaWE Rg"/>
          <w:sz w:val="22"/>
          <w:szCs w:val="22"/>
        </w:rPr>
        <w:t>Spetta alle Regioni la potestà legislativa in riferimento ad ogni materia non espressamente riservata alla legislazione dello Stato.</w:t>
      </w:r>
    </w:p>
    <w:p w14:paraId="6CE7032C"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Le Regioni e le Province autonome di Trento e di Bolzano, nelle materie di loro competenza, partecipano alle decisioni dirette alla formazione degli atti normativi comunitari e provvedono all’attuazione e all’esecuzione degli accordi internazionali e degli atti</w:t>
      </w:r>
      <w:r w:rsidRPr="00DA0B93">
        <w:rPr>
          <w:rFonts w:ascii="DecimaWE Rg" w:hAnsi="DecimaWE Rg"/>
          <w:spacing w:val="-2"/>
          <w:sz w:val="22"/>
          <w:szCs w:val="22"/>
        </w:rPr>
        <w:t xml:space="preserve"> </w:t>
      </w:r>
      <w:r w:rsidRPr="00DA0B93">
        <w:rPr>
          <w:rFonts w:ascii="DecimaWE Rg" w:hAnsi="DecimaWE Rg"/>
          <w:sz w:val="22"/>
          <w:szCs w:val="22"/>
        </w:rPr>
        <w:t>dell’Unione</w:t>
      </w:r>
      <w:r w:rsidRPr="00DA0B93">
        <w:rPr>
          <w:rFonts w:ascii="DecimaWE Rg" w:hAnsi="DecimaWE Rg"/>
          <w:spacing w:val="-1"/>
          <w:sz w:val="22"/>
          <w:szCs w:val="22"/>
        </w:rPr>
        <w:t xml:space="preserve"> </w:t>
      </w:r>
      <w:r w:rsidRPr="00DA0B93">
        <w:rPr>
          <w:rFonts w:ascii="DecimaWE Rg" w:hAnsi="DecimaWE Rg"/>
          <w:sz w:val="22"/>
          <w:szCs w:val="22"/>
        </w:rPr>
        <w:t>europea, nel</w:t>
      </w:r>
      <w:r w:rsidRPr="00DA0B93">
        <w:rPr>
          <w:rFonts w:ascii="DecimaWE Rg" w:hAnsi="DecimaWE Rg"/>
          <w:spacing w:val="-2"/>
          <w:sz w:val="22"/>
          <w:szCs w:val="22"/>
        </w:rPr>
        <w:t xml:space="preserve"> </w:t>
      </w:r>
      <w:r w:rsidRPr="00DA0B93">
        <w:rPr>
          <w:rFonts w:ascii="DecimaWE Rg" w:hAnsi="DecimaWE Rg"/>
          <w:sz w:val="22"/>
          <w:szCs w:val="22"/>
        </w:rPr>
        <w:t>rispetto</w:t>
      </w:r>
      <w:r w:rsidRPr="00DA0B93">
        <w:rPr>
          <w:rFonts w:ascii="DecimaWE Rg" w:hAnsi="DecimaWE Rg"/>
          <w:spacing w:val="-2"/>
          <w:sz w:val="22"/>
          <w:szCs w:val="22"/>
        </w:rPr>
        <w:t xml:space="preserve"> </w:t>
      </w:r>
      <w:r w:rsidRPr="00DA0B93">
        <w:rPr>
          <w:rFonts w:ascii="DecimaWE Rg" w:hAnsi="DecimaWE Rg"/>
          <w:sz w:val="22"/>
          <w:szCs w:val="22"/>
        </w:rPr>
        <w:t>delle</w:t>
      </w:r>
      <w:r w:rsidRPr="00DA0B93">
        <w:rPr>
          <w:rFonts w:ascii="DecimaWE Rg" w:hAnsi="DecimaWE Rg"/>
          <w:spacing w:val="-1"/>
          <w:sz w:val="22"/>
          <w:szCs w:val="22"/>
        </w:rPr>
        <w:t xml:space="preserve"> </w:t>
      </w:r>
      <w:r w:rsidRPr="00DA0B93">
        <w:rPr>
          <w:rFonts w:ascii="DecimaWE Rg" w:hAnsi="DecimaWE Rg"/>
          <w:sz w:val="22"/>
          <w:szCs w:val="22"/>
        </w:rPr>
        <w:t>norme di</w:t>
      </w:r>
      <w:r w:rsidRPr="00DA0B93">
        <w:rPr>
          <w:rFonts w:ascii="DecimaWE Rg" w:hAnsi="DecimaWE Rg"/>
          <w:spacing w:val="-2"/>
          <w:sz w:val="22"/>
          <w:szCs w:val="22"/>
        </w:rPr>
        <w:t xml:space="preserve"> </w:t>
      </w:r>
      <w:r w:rsidRPr="00DA0B93">
        <w:rPr>
          <w:rFonts w:ascii="DecimaWE Rg" w:hAnsi="DecimaWE Rg"/>
          <w:sz w:val="22"/>
          <w:szCs w:val="22"/>
        </w:rPr>
        <w:t>procedura</w:t>
      </w:r>
      <w:r w:rsidRPr="00DA0B93">
        <w:rPr>
          <w:rFonts w:ascii="DecimaWE Rg" w:hAnsi="DecimaWE Rg"/>
          <w:spacing w:val="-4"/>
          <w:sz w:val="22"/>
          <w:szCs w:val="22"/>
        </w:rPr>
        <w:t xml:space="preserve"> </w:t>
      </w:r>
      <w:r w:rsidRPr="00DA0B93">
        <w:rPr>
          <w:rFonts w:ascii="DecimaWE Rg" w:hAnsi="DecimaWE Rg"/>
          <w:sz w:val="22"/>
          <w:szCs w:val="22"/>
        </w:rPr>
        <w:t>stabilite</w:t>
      </w:r>
      <w:r w:rsidRPr="00DA0B93">
        <w:rPr>
          <w:rFonts w:ascii="DecimaWE Rg" w:hAnsi="DecimaWE Rg"/>
          <w:spacing w:val="-3"/>
          <w:sz w:val="22"/>
          <w:szCs w:val="22"/>
        </w:rPr>
        <w:t xml:space="preserve"> </w:t>
      </w:r>
      <w:r w:rsidRPr="00DA0B93">
        <w:rPr>
          <w:rFonts w:ascii="DecimaWE Rg" w:hAnsi="DecimaWE Rg"/>
          <w:sz w:val="22"/>
          <w:szCs w:val="22"/>
        </w:rPr>
        <w:t>da</w:t>
      </w:r>
      <w:r w:rsidRPr="00DA0B93">
        <w:rPr>
          <w:rFonts w:ascii="DecimaWE Rg" w:hAnsi="DecimaWE Rg"/>
          <w:spacing w:val="-3"/>
          <w:sz w:val="22"/>
          <w:szCs w:val="22"/>
        </w:rPr>
        <w:t xml:space="preserve"> </w:t>
      </w:r>
      <w:r w:rsidRPr="00DA0B93">
        <w:rPr>
          <w:rFonts w:ascii="DecimaWE Rg" w:hAnsi="DecimaWE Rg"/>
          <w:sz w:val="22"/>
          <w:szCs w:val="22"/>
        </w:rPr>
        <w:t>legge</w:t>
      </w:r>
      <w:r w:rsidRPr="00DA0B93">
        <w:rPr>
          <w:rFonts w:ascii="DecimaWE Rg" w:hAnsi="DecimaWE Rg"/>
          <w:spacing w:val="-3"/>
          <w:sz w:val="22"/>
          <w:szCs w:val="22"/>
        </w:rPr>
        <w:t xml:space="preserve"> </w:t>
      </w:r>
      <w:r w:rsidRPr="00DA0B93">
        <w:rPr>
          <w:rFonts w:ascii="DecimaWE Rg" w:hAnsi="DecimaWE Rg"/>
          <w:sz w:val="22"/>
          <w:szCs w:val="22"/>
        </w:rPr>
        <w:t>dello</w:t>
      </w:r>
      <w:r w:rsidRPr="00DA0B93">
        <w:rPr>
          <w:rFonts w:ascii="DecimaWE Rg" w:hAnsi="DecimaWE Rg"/>
          <w:spacing w:val="-2"/>
          <w:sz w:val="22"/>
          <w:szCs w:val="22"/>
        </w:rPr>
        <w:t xml:space="preserve"> </w:t>
      </w:r>
      <w:r w:rsidRPr="00DA0B93">
        <w:rPr>
          <w:rFonts w:ascii="DecimaWE Rg" w:hAnsi="DecimaWE Rg"/>
          <w:sz w:val="22"/>
          <w:szCs w:val="22"/>
        </w:rPr>
        <w:t xml:space="preserve">Stato, che disciplina le modalità di esercizio del potere </w:t>
      </w:r>
      <w:r w:rsidRPr="00DA0B93">
        <w:rPr>
          <w:rFonts w:ascii="DecimaWE Rg" w:hAnsi="DecimaWE Rg"/>
          <w:sz w:val="22"/>
          <w:szCs w:val="22"/>
        </w:rPr>
        <w:lastRenderedPageBreak/>
        <w:t>sostitutivo in caso di inadempienza.</w:t>
      </w:r>
    </w:p>
    <w:p w14:paraId="75719D0D"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La potestà regolamentare spetta allo Stato nelle materie di legislazione esclusiva, salva delega alle Regioni. La potestà regolamentare spetta alle Regioni in ogni altra</w:t>
      </w:r>
      <w:r w:rsidRPr="00DA0B93">
        <w:rPr>
          <w:rFonts w:ascii="DecimaWE Rg" w:hAnsi="DecimaWE Rg"/>
          <w:spacing w:val="40"/>
          <w:sz w:val="22"/>
          <w:szCs w:val="22"/>
        </w:rPr>
        <w:t xml:space="preserve"> </w:t>
      </w:r>
      <w:r w:rsidRPr="00DA0B93">
        <w:rPr>
          <w:rFonts w:ascii="DecimaWE Rg" w:hAnsi="DecimaWE Rg"/>
          <w:sz w:val="22"/>
          <w:szCs w:val="22"/>
        </w:rPr>
        <w:t>materia. I Comuni, le Province e le Città metropolitane hanno potestà regolamentare in ordine alla disciplina dell’organizzazione e dello svolgimento delle funzioni loro attribuite.</w:t>
      </w:r>
    </w:p>
    <w:p w14:paraId="6B27C7AE" w14:textId="77777777" w:rsidR="0034582D" w:rsidRPr="00DA0B93" w:rsidRDefault="00E231C8" w:rsidP="00DA0B93">
      <w:pPr>
        <w:pStyle w:val="Corpotesto"/>
        <w:spacing w:after="120"/>
        <w:ind w:left="114" w:right="117" w:firstLine="566"/>
        <w:jc w:val="both"/>
        <w:rPr>
          <w:rFonts w:ascii="DecimaWE Rg" w:hAnsi="DecimaWE Rg"/>
          <w:sz w:val="22"/>
          <w:szCs w:val="22"/>
        </w:rPr>
      </w:pPr>
      <w:r w:rsidRPr="00DA0B93">
        <w:rPr>
          <w:rFonts w:ascii="DecimaWE Rg" w:hAnsi="DecimaWE Rg"/>
          <w:sz w:val="22"/>
          <w:szCs w:val="22"/>
        </w:rPr>
        <w:t>Le leggi regionali rimuovono ogni ostacolo che impedisce la piena parità degli</w:t>
      </w:r>
      <w:r w:rsidRPr="00DA0B93">
        <w:rPr>
          <w:rFonts w:ascii="DecimaWE Rg" w:hAnsi="DecimaWE Rg"/>
          <w:spacing w:val="40"/>
          <w:sz w:val="22"/>
          <w:szCs w:val="22"/>
        </w:rPr>
        <w:t xml:space="preserve"> </w:t>
      </w:r>
      <w:r w:rsidRPr="00DA0B93">
        <w:rPr>
          <w:rFonts w:ascii="DecimaWE Rg" w:hAnsi="DecimaWE Rg"/>
          <w:sz w:val="22"/>
          <w:szCs w:val="22"/>
        </w:rPr>
        <w:t>uomini e delle donne nella vita sociale, culturale ed economica e promuovono la parità di accesso tra donne e uomini alle cariche elettive.</w:t>
      </w:r>
    </w:p>
    <w:p w14:paraId="70244CA7" w14:textId="77777777" w:rsidR="0034582D" w:rsidRPr="00DA0B93" w:rsidRDefault="00E231C8" w:rsidP="00DA0B93">
      <w:pPr>
        <w:pStyle w:val="Corpotesto"/>
        <w:spacing w:after="120"/>
        <w:ind w:left="114" w:right="119" w:firstLine="566"/>
        <w:jc w:val="both"/>
        <w:rPr>
          <w:rFonts w:ascii="DecimaWE Rg" w:hAnsi="DecimaWE Rg"/>
          <w:sz w:val="22"/>
          <w:szCs w:val="22"/>
        </w:rPr>
      </w:pPr>
      <w:r w:rsidRPr="00DA0B93">
        <w:rPr>
          <w:rFonts w:ascii="DecimaWE Rg" w:hAnsi="DecimaWE Rg"/>
          <w:sz w:val="22"/>
          <w:szCs w:val="22"/>
        </w:rPr>
        <w:t>La legge regionale ratifica le intese della Regione con altre Regioni per il migliore esercizio delle proprie funzioni, anche con individuazione di organi comuni.</w:t>
      </w:r>
    </w:p>
    <w:p w14:paraId="3B9D98FB"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 xml:space="preserve">Nelle materie di sua competenza la Regione può concludere accordi con Stati e intese con enti territoriali interni ad altro Stato, nei casi e con le forme disciplinati da leggi dello </w:t>
      </w:r>
      <w:r w:rsidRPr="00DA0B93">
        <w:rPr>
          <w:rFonts w:ascii="DecimaWE Rg" w:hAnsi="DecimaWE Rg"/>
          <w:spacing w:val="-2"/>
          <w:sz w:val="22"/>
          <w:szCs w:val="22"/>
        </w:rPr>
        <w:t>Stato.</w:t>
      </w:r>
    </w:p>
    <w:p w14:paraId="2802A7D5" w14:textId="77777777" w:rsidR="0034582D" w:rsidRPr="00DA0B93" w:rsidRDefault="0034582D" w:rsidP="00DA0B93">
      <w:pPr>
        <w:pStyle w:val="Corpotesto"/>
        <w:spacing w:after="120"/>
        <w:rPr>
          <w:rFonts w:ascii="DecimaWE Rg" w:hAnsi="DecimaWE Rg"/>
          <w:sz w:val="22"/>
          <w:szCs w:val="22"/>
        </w:rPr>
      </w:pPr>
    </w:p>
    <w:p w14:paraId="08ED5745" w14:textId="68C41DAB" w:rsidR="0034582D" w:rsidRPr="00DA0B93" w:rsidRDefault="00E231C8" w:rsidP="00DA0B93">
      <w:pPr>
        <w:pStyle w:val="Corpotesto"/>
        <w:spacing w:after="120"/>
        <w:ind w:left="2308" w:right="2308"/>
        <w:jc w:val="center"/>
        <w:rPr>
          <w:rFonts w:ascii="DecimaWE Rg" w:hAnsi="DecimaWE Rg"/>
          <w:sz w:val="22"/>
          <w:szCs w:val="22"/>
        </w:rPr>
      </w:pPr>
      <w:r w:rsidRPr="006E26F4">
        <w:rPr>
          <w:rFonts w:ascii="DecimaWE Rg" w:hAnsi="DecimaWE Rg"/>
          <w:b/>
          <w:bCs/>
          <w:sz w:val="22"/>
          <w:szCs w:val="22"/>
        </w:rPr>
        <w:t>Art.</w:t>
      </w:r>
      <w:r w:rsidRPr="006E26F4">
        <w:rPr>
          <w:rFonts w:ascii="DecimaWE Rg" w:hAnsi="DecimaWE Rg"/>
          <w:b/>
          <w:bCs/>
          <w:spacing w:val="-2"/>
          <w:sz w:val="22"/>
          <w:szCs w:val="22"/>
        </w:rPr>
        <w:t xml:space="preserve"> 118</w:t>
      </w:r>
      <w:r w:rsidRPr="00DA0B93">
        <w:rPr>
          <w:rFonts w:ascii="DecimaWE Rg" w:hAnsi="DecimaWE Rg"/>
          <w:spacing w:val="-2"/>
          <w:sz w:val="22"/>
          <w:szCs w:val="22"/>
        </w:rPr>
        <w:t>.</w:t>
      </w:r>
    </w:p>
    <w:p w14:paraId="044B4341"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Le funzioni amministrative sono attribuite ai Comuni salvo che, per assicurarne l’esercizio unitario, siano conferite a Province, Città metropolitane, Regioni e Stato, sulla base dei principî di sussidiarietà, differenziazione ed adeguatezza.</w:t>
      </w:r>
    </w:p>
    <w:p w14:paraId="565FD92C" w14:textId="77777777" w:rsidR="0034582D" w:rsidRPr="00DA0B93" w:rsidRDefault="00E231C8" w:rsidP="006E26F4">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I</w:t>
      </w:r>
      <w:r w:rsidRPr="00DA0B93">
        <w:rPr>
          <w:rFonts w:ascii="DecimaWE Rg" w:hAnsi="DecimaWE Rg"/>
          <w:spacing w:val="-4"/>
          <w:sz w:val="22"/>
          <w:szCs w:val="22"/>
        </w:rPr>
        <w:t xml:space="preserve"> </w:t>
      </w:r>
      <w:r w:rsidRPr="00DA0B93">
        <w:rPr>
          <w:rFonts w:ascii="DecimaWE Rg" w:hAnsi="DecimaWE Rg"/>
          <w:sz w:val="22"/>
          <w:szCs w:val="22"/>
        </w:rPr>
        <w:t>Comuni,</w:t>
      </w:r>
      <w:r w:rsidRPr="00DA0B93">
        <w:rPr>
          <w:rFonts w:ascii="DecimaWE Rg" w:hAnsi="DecimaWE Rg"/>
          <w:spacing w:val="-1"/>
          <w:sz w:val="22"/>
          <w:szCs w:val="22"/>
        </w:rPr>
        <w:t xml:space="preserve"> </w:t>
      </w:r>
      <w:r w:rsidRPr="00DA0B93">
        <w:rPr>
          <w:rFonts w:ascii="DecimaWE Rg" w:hAnsi="DecimaWE Rg"/>
          <w:sz w:val="22"/>
          <w:szCs w:val="22"/>
        </w:rPr>
        <w:t>le</w:t>
      </w:r>
      <w:r w:rsidRPr="00DA0B93">
        <w:rPr>
          <w:rFonts w:ascii="DecimaWE Rg" w:hAnsi="DecimaWE Rg"/>
          <w:spacing w:val="-2"/>
          <w:sz w:val="22"/>
          <w:szCs w:val="22"/>
        </w:rPr>
        <w:t xml:space="preserve"> </w:t>
      </w:r>
      <w:r w:rsidRPr="00DA0B93">
        <w:rPr>
          <w:rFonts w:ascii="DecimaWE Rg" w:hAnsi="DecimaWE Rg"/>
          <w:sz w:val="22"/>
          <w:szCs w:val="22"/>
        </w:rPr>
        <w:t>Province</w:t>
      </w:r>
      <w:r w:rsidRPr="00DA0B93">
        <w:rPr>
          <w:rFonts w:ascii="DecimaWE Rg" w:hAnsi="DecimaWE Rg"/>
          <w:spacing w:val="-2"/>
          <w:sz w:val="22"/>
          <w:szCs w:val="22"/>
        </w:rPr>
        <w:t xml:space="preserve"> </w:t>
      </w:r>
      <w:r w:rsidRPr="00DA0B93">
        <w:rPr>
          <w:rFonts w:ascii="DecimaWE Rg" w:hAnsi="DecimaWE Rg"/>
          <w:sz w:val="22"/>
          <w:szCs w:val="22"/>
        </w:rPr>
        <w:t>e</w:t>
      </w:r>
      <w:r w:rsidRPr="00DA0B93">
        <w:rPr>
          <w:rFonts w:ascii="DecimaWE Rg" w:hAnsi="DecimaWE Rg"/>
          <w:spacing w:val="-2"/>
          <w:sz w:val="22"/>
          <w:szCs w:val="22"/>
        </w:rPr>
        <w:t xml:space="preserve"> </w:t>
      </w:r>
      <w:r w:rsidRPr="00DA0B93">
        <w:rPr>
          <w:rFonts w:ascii="DecimaWE Rg" w:hAnsi="DecimaWE Rg"/>
          <w:sz w:val="22"/>
          <w:szCs w:val="22"/>
        </w:rPr>
        <w:t>le</w:t>
      </w:r>
      <w:r w:rsidRPr="00DA0B93">
        <w:rPr>
          <w:rFonts w:ascii="DecimaWE Rg" w:hAnsi="DecimaWE Rg"/>
          <w:spacing w:val="-2"/>
          <w:sz w:val="22"/>
          <w:szCs w:val="22"/>
        </w:rPr>
        <w:t xml:space="preserve"> </w:t>
      </w:r>
      <w:r w:rsidRPr="00DA0B93">
        <w:rPr>
          <w:rFonts w:ascii="DecimaWE Rg" w:hAnsi="DecimaWE Rg"/>
          <w:sz w:val="22"/>
          <w:szCs w:val="22"/>
        </w:rPr>
        <w:t>Città</w:t>
      </w:r>
      <w:r w:rsidRPr="00DA0B93">
        <w:rPr>
          <w:rFonts w:ascii="DecimaWE Rg" w:hAnsi="DecimaWE Rg"/>
          <w:spacing w:val="-2"/>
          <w:sz w:val="22"/>
          <w:szCs w:val="22"/>
        </w:rPr>
        <w:t xml:space="preserve"> </w:t>
      </w:r>
      <w:r w:rsidRPr="00DA0B93">
        <w:rPr>
          <w:rFonts w:ascii="DecimaWE Rg" w:hAnsi="DecimaWE Rg"/>
          <w:sz w:val="22"/>
          <w:szCs w:val="22"/>
        </w:rPr>
        <w:t>metropolitane</w:t>
      </w:r>
      <w:r w:rsidRPr="00DA0B93">
        <w:rPr>
          <w:rFonts w:ascii="DecimaWE Rg" w:hAnsi="DecimaWE Rg"/>
          <w:spacing w:val="-3"/>
          <w:sz w:val="22"/>
          <w:szCs w:val="22"/>
        </w:rPr>
        <w:t xml:space="preserve"> </w:t>
      </w:r>
      <w:r w:rsidRPr="00DA0B93">
        <w:rPr>
          <w:rFonts w:ascii="DecimaWE Rg" w:hAnsi="DecimaWE Rg"/>
          <w:sz w:val="22"/>
          <w:szCs w:val="22"/>
        </w:rPr>
        <w:t>sono</w:t>
      </w:r>
      <w:r w:rsidRPr="00DA0B93">
        <w:rPr>
          <w:rFonts w:ascii="DecimaWE Rg" w:hAnsi="DecimaWE Rg"/>
          <w:spacing w:val="-1"/>
          <w:sz w:val="22"/>
          <w:szCs w:val="22"/>
        </w:rPr>
        <w:t xml:space="preserve"> </w:t>
      </w:r>
      <w:r w:rsidRPr="00DA0B93">
        <w:rPr>
          <w:rFonts w:ascii="DecimaWE Rg" w:hAnsi="DecimaWE Rg"/>
          <w:sz w:val="22"/>
          <w:szCs w:val="22"/>
        </w:rPr>
        <w:t>titolari</w:t>
      </w:r>
      <w:r w:rsidRPr="00DA0B93">
        <w:rPr>
          <w:rFonts w:ascii="DecimaWE Rg" w:hAnsi="DecimaWE Rg"/>
          <w:spacing w:val="-2"/>
          <w:sz w:val="22"/>
          <w:szCs w:val="22"/>
        </w:rPr>
        <w:t xml:space="preserve"> </w:t>
      </w:r>
      <w:r w:rsidRPr="00DA0B93">
        <w:rPr>
          <w:rFonts w:ascii="DecimaWE Rg" w:hAnsi="DecimaWE Rg"/>
          <w:sz w:val="22"/>
          <w:szCs w:val="22"/>
        </w:rPr>
        <w:t>di</w:t>
      </w:r>
      <w:r w:rsidRPr="00DA0B93">
        <w:rPr>
          <w:rFonts w:ascii="DecimaWE Rg" w:hAnsi="DecimaWE Rg"/>
          <w:spacing w:val="-3"/>
          <w:sz w:val="22"/>
          <w:szCs w:val="22"/>
        </w:rPr>
        <w:t xml:space="preserve"> </w:t>
      </w:r>
      <w:r w:rsidRPr="00DA0B93">
        <w:rPr>
          <w:rFonts w:ascii="DecimaWE Rg" w:hAnsi="DecimaWE Rg"/>
          <w:sz w:val="22"/>
          <w:szCs w:val="22"/>
        </w:rPr>
        <w:t>funzioni</w:t>
      </w:r>
      <w:r w:rsidRPr="00DA0B93">
        <w:rPr>
          <w:rFonts w:ascii="DecimaWE Rg" w:hAnsi="DecimaWE Rg"/>
          <w:spacing w:val="-3"/>
          <w:sz w:val="22"/>
          <w:szCs w:val="22"/>
        </w:rPr>
        <w:t xml:space="preserve"> </w:t>
      </w:r>
      <w:r w:rsidRPr="00DA0B93">
        <w:rPr>
          <w:rFonts w:ascii="DecimaWE Rg" w:hAnsi="DecimaWE Rg"/>
          <w:sz w:val="22"/>
          <w:szCs w:val="22"/>
        </w:rPr>
        <w:t>amministrative proprie</w:t>
      </w:r>
      <w:r w:rsidRPr="00DA0B93">
        <w:rPr>
          <w:rFonts w:ascii="DecimaWE Rg" w:hAnsi="DecimaWE Rg"/>
          <w:spacing w:val="-3"/>
          <w:sz w:val="22"/>
          <w:szCs w:val="22"/>
        </w:rPr>
        <w:t xml:space="preserve"> </w:t>
      </w:r>
      <w:r w:rsidRPr="00DA0B93">
        <w:rPr>
          <w:rFonts w:ascii="DecimaWE Rg" w:hAnsi="DecimaWE Rg"/>
          <w:sz w:val="22"/>
          <w:szCs w:val="22"/>
        </w:rPr>
        <w:t>e</w:t>
      </w:r>
      <w:r w:rsidRPr="00DA0B93">
        <w:rPr>
          <w:rFonts w:ascii="DecimaWE Rg" w:hAnsi="DecimaWE Rg"/>
          <w:spacing w:val="-3"/>
          <w:sz w:val="22"/>
          <w:szCs w:val="22"/>
        </w:rPr>
        <w:t xml:space="preserve"> </w:t>
      </w:r>
      <w:r w:rsidRPr="00DA0B93">
        <w:rPr>
          <w:rFonts w:ascii="DecimaWE Rg" w:hAnsi="DecimaWE Rg"/>
          <w:sz w:val="22"/>
          <w:szCs w:val="22"/>
        </w:rPr>
        <w:t>di quelle conferite</w:t>
      </w:r>
      <w:r w:rsidRPr="00DA0B93">
        <w:rPr>
          <w:rFonts w:ascii="DecimaWE Rg" w:hAnsi="DecimaWE Rg"/>
          <w:spacing w:val="-2"/>
          <w:sz w:val="22"/>
          <w:szCs w:val="22"/>
        </w:rPr>
        <w:t xml:space="preserve"> </w:t>
      </w:r>
      <w:r w:rsidRPr="00DA0B93">
        <w:rPr>
          <w:rFonts w:ascii="DecimaWE Rg" w:hAnsi="DecimaWE Rg"/>
          <w:sz w:val="22"/>
          <w:szCs w:val="22"/>
        </w:rPr>
        <w:t>con legge</w:t>
      </w:r>
      <w:r w:rsidRPr="00DA0B93">
        <w:rPr>
          <w:rFonts w:ascii="DecimaWE Rg" w:hAnsi="DecimaWE Rg"/>
          <w:spacing w:val="-2"/>
          <w:sz w:val="22"/>
          <w:szCs w:val="22"/>
        </w:rPr>
        <w:t xml:space="preserve"> </w:t>
      </w:r>
      <w:r w:rsidRPr="00DA0B93">
        <w:rPr>
          <w:rFonts w:ascii="DecimaWE Rg" w:hAnsi="DecimaWE Rg"/>
          <w:sz w:val="22"/>
          <w:szCs w:val="22"/>
        </w:rPr>
        <w:t>statale o regionale,</w:t>
      </w:r>
      <w:r w:rsidRPr="00DA0B93">
        <w:rPr>
          <w:rFonts w:ascii="DecimaWE Rg" w:hAnsi="DecimaWE Rg"/>
          <w:spacing w:val="-1"/>
          <w:sz w:val="22"/>
          <w:szCs w:val="22"/>
        </w:rPr>
        <w:t xml:space="preserve"> </w:t>
      </w:r>
      <w:r w:rsidRPr="00DA0B93">
        <w:rPr>
          <w:rFonts w:ascii="DecimaWE Rg" w:hAnsi="DecimaWE Rg"/>
          <w:sz w:val="22"/>
          <w:szCs w:val="22"/>
        </w:rPr>
        <w:t xml:space="preserve">secondo le rispettive </w:t>
      </w:r>
      <w:r w:rsidRPr="00DA0B93">
        <w:rPr>
          <w:rFonts w:ascii="DecimaWE Rg" w:hAnsi="DecimaWE Rg"/>
          <w:spacing w:val="-2"/>
          <w:sz w:val="22"/>
          <w:szCs w:val="22"/>
        </w:rPr>
        <w:t>competenze.</w:t>
      </w:r>
    </w:p>
    <w:p w14:paraId="361B4E8B"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La legge statale disciplina forme di coordinamento fra Stato e Regioni nelle materie</w:t>
      </w:r>
      <w:r w:rsidRPr="00DA0B93">
        <w:rPr>
          <w:rFonts w:ascii="DecimaWE Rg" w:hAnsi="DecimaWE Rg"/>
          <w:spacing w:val="40"/>
          <w:sz w:val="22"/>
          <w:szCs w:val="22"/>
        </w:rPr>
        <w:t xml:space="preserve"> </w:t>
      </w:r>
      <w:r w:rsidRPr="00DA0B93">
        <w:rPr>
          <w:rFonts w:ascii="DecimaWE Rg" w:hAnsi="DecimaWE Rg"/>
          <w:sz w:val="22"/>
          <w:szCs w:val="22"/>
        </w:rPr>
        <w:t xml:space="preserve">di cui alle lettere </w:t>
      </w:r>
      <w:r w:rsidRPr="00DA0B93">
        <w:rPr>
          <w:rFonts w:ascii="DecimaWE Rg" w:hAnsi="DecimaWE Rg"/>
          <w:i/>
          <w:sz w:val="22"/>
          <w:szCs w:val="22"/>
        </w:rPr>
        <w:t xml:space="preserve">b) </w:t>
      </w:r>
      <w:r w:rsidRPr="00DA0B93">
        <w:rPr>
          <w:rFonts w:ascii="DecimaWE Rg" w:hAnsi="DecimaWE Rg"/>
          <w:sz w:val="22"/>
          <w:szCs w:val="22"/>
        </w:rPr>
        <w:t xml:space="preserve">e </w:t>
      </w:r>
      <w:r w:rsidRPr="00DA0B93">
        <w:rPr>
          <w:rFonts w:ascii="DecimaWE Rg" w:hAnsi="DecimaWE Rg"/>
          <w:i/>
          <w:sz w:val="22"/>
          <w:szCs w:val="22"/>
        </w:rPr>
        <w:t xml:space="preserve">h) </w:t>
      </w:r>
      <w:r w:rsidRPr="00DA0B93">
        <w:rPr>
          <w:rFonts w:ascii="DecimaWE Rg" w:hAnsi="DecimaWE Rg"/>
          <w:sz w:val="22"/>
          <w:szCs w:val="22"/>
        </w:rPr>
        <w:t>del secondo comma dell’articolo 117, e disciplina inoltre forme di intesa e coordinamento nella materia della tutela dei beni culturali.</w:t>
      </w:r>
    </w:p>
    <w:p w14:paraId="50A0F101" w14:textId="77777777" w:rsidR="0034582D" w:rsidRPr="00DA0B93" w:rsidRDefault="00E231C8" w:rsidP="00DA0B93">
      <w:pPr>
        <w:pStyle w:val="Corpotesto"/>
        <w:spacing w:after="120"/>
        <w:ind w:left="114" w:right="109" w:firstLine="566"/>
        <w:jc w:val="both"/>
        <w:rPr>
          <w:rFonts w:ascii="DecimaWE Rg" w:hAnsi="DecimaWE Rg"/>
          <w:sz w:val="22"/>
          <w:szCs w:val="22"/>
        </w:rPr>
      </w:pPr>
      <w:r w:rsidRPr="00DA0B93">
        <w:rPr>
          <w:rFonts w:ascii="DecimaWE Rg" w:hAnsi="DecimaWE Rg"/>
          <w:sz w:val="22"/>
          <w:szCs w:val="22"/>
        </w:rPr>
        <w:t>Stato, Regioni, Città metropolitane, Province e Comuni favoriscono l’autonoma iniziativa dei cittadini, singoli e associati, per lo svolgimento di attività di interesse</w:t>
      </w:r>
      <w:r w:rsidRPr="00DA0B93">
        <w:rPr>
          <w:rFonts w:ascii="DecimaWE Rg" w:hAnsi="DecimaWE Rg"/>
          <w:spacing w:val="40"/>
          <w:sz w:val="22"/>
          <w:szCs w:val="22"/>
        </w:rPr>
        <w:t xml:space="preserve"> </w:t>
      </w:r>
      <w:r w:rsidRPr="00DA0B93">
        <w:rPr>
          <w:rFonts w:ascii="DecimaWE Rg" w:hAnsi="DecimaWE Rg"/>
          <w:sz w:val="22"/>
          <w:szCs w:val="22"/>
        </w:rPr>
        <w:t>generale, sulla base del principio di sussidiarietà.</w:t>
      </w:r>
    </w:p>
    <w:p w14:paraId="494A8A48" w14:textId="77777777" w:rsidR="0034582D" w:rsidRPr="00DA0B93" w:rsidRDefault="0034582D" w:rsidP="00DA0B93">
      <w:pPr>
        <w:pStyle w:val="Corpotesto"/>
        <w:spacing w:after="120"/>
        <w:rPr>
          <w:rFonts w:ascii="DecimaWE Rg" w:hAnsi="DecimaWE Rg"/>
          <w:sz w:val="22"/>
          <w:szCs w:val="22"/>
        </w:rPr>
      </w:pPr>
    </w:p>
    <w:p w14:paraId="4BA7BA9B" w14:textId="6228681E" w:rsidR="0034582D" w:rsidRPr="00DA0B93" w:rsidRDefault="00E231C8" w:rsidP="00DA0B93">
      <w:pPr>
        <w:pStyle w:val="Corpotesto"/>
        <w:spacing w:after="120"/>
        <w:ind w:left="2308" w:right="2308"/>
        <w:jc w:val="center"/>
        <w:rPr>
          <w:rFonts w:ascii="DecimaWE Rg" w:hAnsi="DecimaWE Rg"/>
          <w:sz w:val="22"/>
          <w:szCs w:val="22"/>
        </w:rPr>
      </w:pPr>
      <w:r w:rsidRPr="006E26F4">
        <w:rPr>
          <w:rFonts w:ascii="DecimaWE Rg" w:hAnsi="DecimaWE Rg"/>
          <w:b/>
          <w:bCs/>
          <w:sz w:val="22"/>
          <w:szCs w:val="22"/>
        </w:rPr>
        <w:t>Art.</w:t>
      </w:r>
      <w:r w:rsidRPr="006E26F4">
        <w:rPr>
          <w:rFonts w:ascii="DecimaWE Rg" w:hAnsi="DecimaWE Rg"/>
          <w:b/>
          <w:bCs/>
          <w:spacing w:val="-2"/>
          <w:sz w:val="22"/>
          <w:szCs w:val="22"/>
        </w:rPr>
        <w:t xml:space="preserve"> 119</w:t>
      </w:r>
      <w:r w:rsidRPr="00DA0B93">
        <w:rPr>
          <w:rFonts w:ascii="DecimaWE Rg" w:hAnsi="DecimaWE Rg"/>
          <w:spacing w:val="-2"/>
          <w:sz w:val="22"/>
          <w:szCs w:val="22"/>
        </w:rPr>
        <w:t>.</w:t>
      </w:r>
    </w:p>
    <w:p w14:paraId="542E65B5" w14:textId="37911142"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I Comuni, le Province, le Città metropolitane e le Regioni hanno autonomia finanziaria di entrata e di spesa, nel rispetto dell’equilibrio dei relativi bilanci, e concorrono ad assicurare l’osservanza dei vincoli economici e finanziari derivanti dall’ordinamento dell’Unione europea.</w:t>
      </w:r>
    </w:p>
    <w:p w14:paraId="1300B2D7"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I Comuni, le Province, le Città metropolitane e le Regioni hanno risorse autonome. Stabiliscono e applicano tributi ed entrate propri, in armonia con la Costituzione e secondo</w:t>
      </w:r>
      <w:r w:rsidRPr="00DA0B93">
        <w:rPr>
          <w:rFonts w:ascii="DecimaWE Rg" w:hAnsi="DecimaWE Rg"/>
          <w:spacing w:val="80"/>
          <w:sz w:val="22"/>
          <w:szCs w:val="22"/>
        </w:rPr>
        <w:t xml:space="preserve"> </w:t>
      </w:r>
      <w:r w:rsidRPr="00DA0B93">
        <w:rPr>
          <w:rFonts w:ascii="DecimaWE Rg" w:hAnsi="DecimaWE Rg"/>
          <w:sz w:val="22"/>
          <w:szCs w:val="22"/>
        </w:rPr>
        <w:t>i principî di coordinamento della finanza pubblica e del sistema tributario. Dispongono di compartecipazioni al gettito di tributi erariali riferibile al loro territorio.</w:t>
      </w:r>
    </w:p>
    <w:p w14:paraId="1CD98CAB" w14:textId="77777777"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2"/>
          <w:sz w:val="22"/>
          <w:szCs w:val="22"/>
        </w:rPr>
        <w:t xml:space="preserve"> </w:t>
      </w:r>
      <w:r w:rsidRPr="00DA0B93">
        <w:rPr>
          <w:rFonts w:ascii="DecimaWE Rg" w:hAnsi="DecimaWE Rg"/>
          <w:sz w:val="22"/>
          <w:szCs w:val="22"/>
        </w:rPr>
        <w:t>legge</w:t>
      </w:r>
      <w:r w:rsidRPr="00DA0B93">
        <w:rPr>
          <w:rFonts w:ascii="DecimaWE Rg" w:hAnsi="DecimaWE Rg"/>
          <w:spacing w:val="-2"/>
          <w:sz w:val="22"/>
          <w:szCs w:val="22"/>
        </w:rPr>
        <w:t xml:space="preserve"> </w:t>
      </w:r>
      <w:r w:rsidRPr="00DA0B93">
        <w:rPr>
          <w:rFonts w:ascii="DecimaWE Rg" w:hAnsi="DecimaWE Rg"/>
          <w:sz w:val="22"/>
          <w:szCs w:val="22"/>
        </w:rPr>
        <w:t>dello</w:t>
      </w:r>
      <w:r w:rsidRPr="00DA0B93">
        <w:rPr>
          <w:rFonts w:ascii="DecimaWE Rg" w:hAnsi="DecimaWE Rg"/>
          <w:spacing w:val="-3"/>
          <w:sz w:val="22"/>
          <w:szCs w:val="22"/>
        </w:rPr>
        <w:t xml:space="preserve"> </w:t>
      </w:r>
      <w:r w:rsidRPr="00DA0B93">
        <w:rPr>
          <w:rFonts w:ascii="DecimaWE Rg" w:hAnsi="DecimaWE Rg"/>
          <w:sz w:val="22"/>
          <w:szCs w:val="22"/>
        </w:rPr>
        <w:t>Stato</w:t>
      </w:r>
      <w:r w:rsidRPr="00DA0B93">
        <w:rPr>
          <w:rFonts w:ascii="DecimaWE Rg" w:hAnsi="DecimaWE Rg"/>
          <w:spacing w:val="-3"/>
          <w:sz w:val="22"/>
          <w:szCs w:val="22"/>
        </w:rPr>
        <w:t xml:space="preserve"> </w:t>
      </w:r>
      <w:r w:rsidRPr="00DA0B93">
        <w:rPr>
          <w:rFonts w:ascii="DecimaWE Rg" w:hAnsi="DecimaWE Rg"/>
          <w:sz w:val="22"/>
          <w:szCs w:val="22"/>
        </w:rPr>
        <w:t>istituisce</w:t>
      </w:r>
      <w:r w:rsidRPr="00DA0B93">
        <w:rPr>
          <w:rFonts w:ascii="DecimaWE Rg" w:hAnsi="DecimaWE Rg"/>
          <w:spacing w:val="-3"/>
          <w:sz w:val="22"/>
          <w:szCs w:val="22"/>
        </w:rPr>
        <w:t xml:space="preserve"> </w:t>
      </w:r>
      <w:r w:rsidRPr="00DA0B93">
        <w:rPr>
          <w:rFonts w:ascii="DecimaWE Rg" w:hAnsi="DecimaWE Rg"/>
          <w:sz w:val="22"/>
          <w:szCs w:val="22"/>
        </w:rPr>
        <w:t>un</w:t>
      </w:r>
      <w:r w:rsidRPr="00DA0B93">
        <w:rPr>
          <w:rFonts w:ascii="DecimaWE Rg" w:hAnsi="DecimaWE Rg"/>
          <w:spacing w:val="-1"/>
          <w:sz w:val="22"/>
          <w:szCs w:val="22"/>
        </w:rPr>
        <w:t xml:space="preserve"> </w:t>
      </w:r>
      <w:r w:rsidRPr="00DA0B93">
        <w:rPr>
          <w:rFonts w:ascii="DecimaWE Rg" w:hAnsi="DecimaWE Rg"/>
          <w:sz w:val="22"/>
          <w:szCs w:val="22"/>
        </w:rPr>
        <w:t>fondo</w:t>
      </w:r>
      <w:r w:rsidRPr="00DA0B93">
        <w:rPr>
          <w:rFonts w:ascii="DecimaWE Rg" w:hAnsi="DecimaWE Rg"/>
          <w:spacing w:val="-3"/>
          <w:sz w:val="22"/>
          <w:szCs w:val="22"/>
        </w:rPr>
        <w:t xml:space="preserve"> </w:t>
      </w:r>
      <w:r w:rsidRPr="00DA0B93">
        <w:rPr>
          <w:rFonts w:ascii="DecimaWE Rg" w:hAnsi="DecimaWE Rg"/>
          <w:sz w:val="22"/>
          <w:szCs w:val="22"/>
        </w:rPr>
        <w:t>perequativo,</w:t>
      </w:r>
      <w:r w:rsidRPr="00DA0B93">
        <w:rPr>
          <w:rFonts w:ascii="DecimaWE Rg" w:hAnsi="DecimaWE Rg"/>
          <w:spacing w:val="-3"/>
          <w:sz w:val="22"/>
          <w:szCs w:val="22"/>
        </w:rPr>
        <w:t xml:space="preserve"> </w:t>
      </w:r>
      <w:r w:rsidRPr="00DA0B93">
        <w:rPr>
          <w:rFonts w:ascii="DecimaWE Rg" w:hAnsi="DecimaWE Rg"/>
          <w:sz w:val="22"/>
          <w:szCs w:val="22"/>
        </w:rPr>
        <w:t>senza</w:t>
      </w:r>
      <w:r w:rsidRPr="00DA0B93">
        <w:rPr>
          <w:rFonts w:ascii="DecimaWE Rg" w:hAnsi="DecimaWE Rg"/>
          <w:spacing w:val="-3"/>
          <w:sz w:val="22"/>
          <w:szCs w:val="22"/>
        </w:rPr>
        <w:t xml:space="preserve"> </w:t>
      </w:r>
      <w:r w:rsidRPr="00DA0B93">
        <w:rPr>
          <w:rFonts w:ascii="DecimaWE Rg" w:hAnsi="DecimaWE Rg"/>
          <w:sz w:val="22"/>
          <w:szCs w:val="22"/>
        </w:rPr>
        <w:t>vincoli</w:t>
      </w:r>
      <w:r w:rsidRPr="00DA0B93">
        <w:rPr>
          <w:rFonts w:ascii="DecimaWE Rg" w:hAnsi="DecimaWE Rg"/>
          <w:spacing w:val="-3"/>
          <w:sz w:val="22"/>
          <w:szCs w:val="22"/>
        </w:rPr>
        <w:t xml:space="preserve"> </w:t>
      </w:r>
      <w:r w:rsidRPr="00DA0B93">
        <w:rPr>
          <w:rFonts w:ascii="DecimaWE Rg" w:hAnsi="DecimaWE Rg"/>
          <w:sz w:val="22"/>
          <w:szCs w:val="22"/>
        </w:rPr>
        <w:t>di</w:t>
      </w:r>
      <w:r w:rsidRPr="00DA0B93">
        <w:rPr>
          <w:rFonts w:ascii="DecimaWE Rg" w:hAnsi="DecimaWE Rg"/>
          <w:spacing w:val="-3"/>
          <w:sz w:val="22"/>
          <w:szCs w:val="22"/>
        </w:rPr>
        <w:t xml:space="preserve"> </w:t>
      </w:r>
      <w:r w:rsidRPr="00DA0B93">
        <w:rPr>
          <w:rFonts w:ascii="DecimaWE Rg" w:hAnsi="DecimaWE Rg"/>
          <w:sz w:val="22"/>
          <w:szCs w:val="22"/>
        </w:rPr>
        <w:t>destinazione,</w:t>
      </w:r>
      <w:r w:rsidRPr="00DA0B93">
        <w:rPr>
          <w:rFonts w:ascii="DecimaWE Rg" w:hAnsi="DecimaWE Rg"/>
          <w:spacing w:val="-3"/>
          <w:sz w:val="22"/>
          <w:szCs w:val="22"/>
        </w:rPr>
        <w:t xml:space="preserve"> </w:t>
      </w:r>
      <w:r w:rsidRPr="00DA0B93">
        <w:rPr>
          <w:rFonts w:ascii="DecimaWE Rg" w:hAnsi="DecimaWE Rg"/>
          <w:sz w:val="22"/>
          <w:szCs w:val="22"/>
        </w:rPr>
        <w:t>per i territori con minore capacità fiscale per abitante.</w:t>
      </w:r>
    </w:p>
    <w:p w14:paraId="60F63630"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Le risorse derivanti dalle fonti di cui ai commi precedenti consentono ai Comuni, alle Province, alle Città metropolitane e alle Regioni di finanziare integralmente le funzioni pubbliche loro attribuite.</w:t>
      </w:r>
    </w:p>
    <w:p w14:paraId="20290BC8"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Per promuovere lo sviluppo economico, la coesione e la solidarietà sociale, per rimuovere gli squilibri economici e sociali, per favorire l’effettivo esercizio dei diritti della persona, o per provvedere a scopi diversi dal normale esercizio delle loro funzioni, lo Stato destina risorse aggiuntive ed effettua interventi speciali in favore di determinati Comuni, Province, Città metropolitane e Regioni.</w:t>
      </w:r>
    </w:p>
    <w:p w14:paraId="61B5BD31" w14:textId="055F67DA"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La Repubblica riconosce le peculiarità delle Isole e promuove le misure necessarie a rimuovere gli svantaggi derivanti dall’insularità.</w:t>
      </w:r>
    </w:p>
    <w:p w14:paraId="1427E0DD" w14:textId="29DD49D8" w:rsidR="0034582D" w:rsidRPr="00DA0B93" w:rsidRDefault="00E231C8" w:rsidP="00DA0B93">
      <w:pPr>
        <w:pStyle w:val="Corpotesto"/>
        <w:spacing w:after="120"/>
        <w:ind w:left="114" w:right="109" w:firstLine="566"/>
        <w:jc w:val="both"/>
        <w:rPr>
          <w:rFonts w:ascii="DecimaWE Rg" w:hAnsi="DecimaWE Rg"/>
          <w:sz w:val="22"/>
          <w:szCs w:val="22"/>
        </w:rPr>
      </w:pPr>
      <w:r w:rsidRPr="00DA0B93">
        <w:rPr>
          <w:rFonts w:ascii="DecimaWE Rg" w:hAnsi="DecimaWE Rg"/>
          <w:sz w:val="22"/>
          <w:szCs w:val="22"/>
        </w:rPr>
        <w:t xml:space="preserve">I Comuni, le Province, le Città metropolitane e le Regioni hanno un proprio patrimonio, attribuito </w:t>
      </w:r>
      <w:r w:rsidRPr="00DA0B93">
        <w:rPr>
          <w:rFonts w:ascii="DecimaWE Rg" w:hAnsi="DecimaWE Rg"/>
          <w:sz w:val="22"/>
          <w:szCs w:val="22"/>
        </w:rPr>
        <w:lastRenderedPageBreak/>
        <w:t>secondo i principî generali determinati dalla legge dello Stato. Possono ricorrere all’indebitamento solo per finanziare spese di investimento, con la contestuale definizione di piani di ammortamento e a condizione che per il complesso degli enti di ciascuna Regione sia rispettato l’equilibrio di bilancio. È esclusa ogni garanzia dello Stato sui prestiti dagli stessi contratti.</w:t>
      </w:r>
    </w:p>
    <w:p w14:paraId="58EA2C84" w14:textId="77777777" w:rsidR="0034582D" w:rsidRPr="00DA0B93" w:rsidRDefault="0034582D" w:rsidP="00DA0B93">
      <w:pPr>
        <w:pStyle w:val="Corpotesto"/>
        <w:spacing w:after="120"/>
        <w:rPr>
          <w:rFonts w:ascii="DecimaWE Rg" w:hAnsi="DecimaWE Rg"/>
          <w:sz w:val="22"/>
          <w:szCs w:val="22"/>
        </w:rPr>
      </w:pPr>
    </w:p>
    <w:p w14:paraId="2ABAA091" w14:textId="1F820332" w:rsidR="0034582D" w:rsidRPr="00DA0B93" w:rsidRDefault="00E231C8" w:rsidP="00DA0B93">
      <w:pPr>
        <w:pStyle w:val="Corpotesto"/>
        <w:spacing w:after="120"/>
        <w:ind w:left="2308" w:right="2308"/>
        <w:jc w:val="center"/>
        <w:rPr>
          <w:rFonts w:ascii="DecimaWE Rg" w:hAnsi="DecimaWE Rg"/>
          <w:sz w:val="22"/>
          <w:szCs w:val="22"/>
        </w:rPr>
      </w:pPr>
      <w:r w:rsidRPr="00E85695">
        <w:rPr>
          <w:rFonts w:ascii="DecimaWE Rg" w:hAnsi="DecimaWE Rg"/>
          <w:b/>
          <w:bCs/>
          <w:sz w:val="22"/>
          <w:szCs w:val="22"/>
        </w:rPr>
        <w:t>Art.</w:t>
      </w:r>
      <w:r w:rsidRPr="00E85695">
        <w:rPr>
          <w:rFonts w:ascii="DecimaWE Rg" w:hAnsi="DecimaWE Rg"/>
          <w:b/>
          <w:bCs/>
          <w:spacing w:val="-2"/>
          <w:sz w:val="22"/>
          <w:szCs w:val="22"/>
        </w:rPr>
        <w:t xml:space="preserve"> 120</w:t>
      </w:r>
      <w:r w:rsidRPr="00DA0B93">
        <w:rPr>
          <w:rFonts w:ascii="DecimaWE Rg" w:hAnsi="DecimaWE Rg"/>
          <w:spacing w:val="-2"/>
          <w:sz w:val="22"/>
          <w:szCs w:val="22"/>
        </w:rPr>
        <w:t>.</w:t>
      </w:r>
    </w:p>
    <w:p w14:paraId="4A7B9E37"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La Regione non può istituire dazi di importazione o esportazione o transito tra le Regioni, né adottare provvedimenti che ostacolino in qualsiasi modo la libera circolazione delle persone e delle cose tra le Regioni, né limitare l’esercizio del diritto al lavoro in qualunque parte del territorio nazionale.</w:t>
      </w:r>
    </w:p>
    <w:p w14:paraId="03718012"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Il Governo può sostituirsi a organi delle Regioni, delle Città metropolitane, delle Province</w:t>
      </w:r>
      <w:r w:rsidRPr="00DA0B93">
        <w:rPr>
          <w:rFonts w:ascii="DecimaWE Rg" w:hAnsi="DecimaWE Rg"/>
          <w:spacing w:val="-1"/>
          <w:sz w:val="22"/>
          <w:szCs w:val="22"/>
        </w:rPr>
        <w:t xml:space="preserve"> </w:t>
      </w:r>
      <w:r w:rsidRPr="00DA0B93">
        <w:rPr>
          <w:rFonts w:ascii="DecimaWE Rg" w:hAnsi="DecimaWE Rg"/>
          <w:sz w:val="22"/>
          <w:szCs w:val="22"/>
        </w:rPr>
        <w:t>e</w:t>
      </w:r>
      <w:r w:rsidRPr="00DA0B93">
        <w:rPr>
          <w:rFonts w:ascii="DecimaWE Rg" w:hAnsi="DecimaWE Rg"/>
          <w:spacing w:val="-1"/>
          <w:sz w:val="22"/>
          <w:szCs w:val="22"/>
        </w:rPr>
        <w:t xml:space="preserve"> </w:t>
      </w:r>
      <w:r w:rsidRPr="00DA0B93">
        <w:rPr>
          <w:rFonts w:ascii="DecimaWE Rg" w:hAnsi="DecimaWE Rg"/>
          <w:sz w:val="22"/>
          <w:szCs w:val="22"/>
        </w:rPr>
        <w:t>dei Comuni nel caso di mancato rispetto di norme</w:t>
      </w:r>
      <w:r w:rsidRPr="00DA0B93">
        <w:rPr>
          <w:rFonts w:ascii="DecimaWE Rg" w:hAnsi="DecimaWE Rg"/>
          <w:spacing w:val="-2"/>
          <w:sz w:val="22"/>
          <w:szCs w:val="22"/>
        </w:rPr>
        <w:t xml:space="preserve"> </w:t>
      </w:r>
      <w:r w:rsidRPr="00DA0B93">
        <w:rPr>
          <w:rFonts w:ascii="DecimaWE Rg" w:hAnsi="DecimaWE Rg"/>
          <w:sz w:val="22"/>
          <w:szCs w:val="22"/>
        </w:rPr>
        <w:t>e</w:t>
      </w:r>
      <w:r w:rsidRPr="00DA0B93">
        <w:rPr>
          <w:rFonts w:ascii="DecimaWE Rg" w:hAnsi="DecimaWE Rg"/>
          <w:spacing w:val="-1"/>
          <w:sz w:val="22"/>
          <w:szCs w:val="22"/>
        </w:rPr>
        <w:t xml:space="preserve"> </w:t>
      </w:r>
      <w:r w:rsidRPr="00DA0B93">
        <w:rPr>
          <w:rFonts w:ascii="DecimaWE Rg" w:hAnsi="DecimaWE Rg"/>
          <w:sz w:val="22"/>
          <w:szCs w:val="22"/>
        </w:rPr>
        <w:t>trattati internazionali o della normativa comunitaria oppure di pericolo grave per l’incolumità e la sicurezza pubblica, ovvero quando lo richiedono la tutela dell’unità giuridica o dell’unità economica e in particolare</w:t>
      </w:r>
      <w:r w:rsidRPr="00DA0B93">
        <w:rPr>
          <w:rFonts w:ascii="DecimaWE Rg" w:hAnsi="DecimaWE Rg"/>
          <w:spacing w:val="-2"/>
          <w:sz w:val="22"/>
          <w:szCs w:val="22"/>
        </w:rPr>
        <w:t xml:space="preserve"> </w:t>
      </w:r>
      <w:r w:rsidRPr="00DA0B93">
        <w:rPr>
          <w:rFonts w:ascii="DecimaWE Rg" w:hAnsi="DecimaWE Rg"/>
          <w:sz w:val="22"/>
          <w:szCs w:val="22"/>
        </w:rPr>
        <w:t>la</w:t>
      </w:r>
      <w:r w:rsidRPr="00DA0B93">
        <w:rPr>
          <w:rFonts w:ascii="DecimaWE Rg" w:hAnsi="DecimaWE Rg"/>
          <w:spacing w:val="-2"/>
          <w:sz w:val="22"/>
          <w:szCs w:val="22"/>
        </w:rPr>
        <w:t xml:space="preserve"> </w:t>
      </w:r>
      <w:r w:rsidRPr="00DA0B93">
        <w:rPr>
          <w:rFonts w:ascii="DecimaWE Rg" w:hAnsi="DecimaWE Rg"/>
          <w:sz w:val="22"/>
          <w:szCs w:val="22"/>
        </w:rPr>
        <w:t>tutela</w:t>
      </w:r>
      <w:r w:rsidRPr="00DA0B93">
        <w:rPr>
          <w:rFonts w:ascii="DecimaWE Rg" w:hAnsi="DecimaWE Rg"/>
          <w:spacing w:val="-2"/>
          <w:sz w:val="22"/>
          <w:szCs w:val="22"/>
        </w:rPr>
        <w:t xml:space="preserve"> </w:t>
      </w:r>
      <w:r w:rsidRPr="00DA0B93">
        <w:rPr>
          <w:rFonts w:ascii="DecimaWE Rg" w:hAnsi="DecimaWE Rg"/>
          <w:sz w:val="22"/>
          <w:szCs w:val="22"/>
        </w:rPr>
        <w:t>dei</w:t>
      </w:r>
      <w:r w:rsidRPr="00DA0B93">
        <w:rPr>
          <w:rFonts w:ascii="DecimaWE Rg" w:hAnsi="DecimaWE Rg"/>
          <w:spacing w:val="-1"/>
          <w:sz w:val="22"/>
          <w:szCs w:val="22"/>
        </w:rPr>
        <w:t xml:space="preserve"> </w:t>
      </w:r>
      <w:r w:rsidRPr="00DA0B93">
        <w:rPr>
          <w:rFonts w:ascii="DecimaWE Rg" w:hAnsi="DecimaWE Rg"/>
          <w:sz w:val="22"/>
          <w:szCs w:val="22"/>
        </w:rPr>
        <w:t>livelli</w:t>
      </w:r>
      <w:r w:rsidRPr="00DA0B93">
        <w:rPr>
          <w:rFonts w:ascii="DecimaWE Rg" w:hAnsi="DecimaWE Rg"/>
          <w:spacing w:val="-1"/>
          <w:sz w:val="22"/>
          <w:szCs w:val="22"/>
        </w:rPr>
        <w:t xml:space="preserve"> </w:t>
      </w:r>
      <w:r w:rsidRPr="00DA0B93">
        <w:rPr>
          <w:rFonts w:ascii="DecimaWE Rg" w:hAnsi="DecimaWE Rg"/>
          <w:sz w:val="22"/>
          <w:szCs w:val="22"/>
        </w:rPr>
        <w:t>essenziali</w:t>
      </w:r>
      <w:r w:rsidRPr="00DA0B93">
        <w:rPr>
          <w:rFonts w:ascii="DecimaWE Rg" w:hAnsi="DecimaWE Rg"/>
          <w:spacing w:val="-1"/>
          <w:sz w:val="22"/>
          <w:szCs w:val="22"/>
        </w:rPr>
        <w:t xml:space="preserve"> </w:t>
      </w:r>
      <w:r w:rsidRPr="00DA0B93">
        <w:rPr>
          <w:rFonts w:ascii="DecimaWE Rg" w:hAnsi="DecimaWE Rg"/>
          <w:sz w:val="22"/>
          <w:szCs w:val="22"/>
        </w:rPr>
        <w:t>delle</w:t>
      </w:r>
      <w:r w:rsidRPr="00DA0B93">
        <w:rPr>
          <w:rFonts w:ascii="DecimaWE Rg" w:hAnsi="DecimaWE Rg"/>
          <w:spacing w:val="-2"/>
          <w:sz w:val="22"/>
          <w:szCs w:val="22"/>
        </w:rPr>
        <w:t xml:space="preserve"> </w:t>
      </w:r>
      <w:r w:rsidRPr="00DA0B93">
        <w:rPr>
          <w:rFonts w:ascii="DecimaWE Rg" w:hAnsi="DecimaWE Rg"/>
          <w:sz w:val="22"/>
          <w:szCs w:val="22"/>
        </w:rPr>
        <w:t>prestazioni</w:t>
      </w:r>
      <w:r w:rsidRPr="00DA0B93">
        <w:rPr>
          <w:rFonts w:ascii="DecimaWE Rg" w:hAnsi="DecimaWE Rg"/>
          <w:spacing w:val="-1"/>
          <w:sz w:val="22"/>
          <w:szCs w:val="22"/>
        </w:rPr>
        <w:t xml:space="preserve"> </w:t>
      </w:r>
      <w:r w:rsidRPr="00DA0B93">
        <w:rPr>
          <w:rFonts w:ascii="DecimaWE Rg" w:hAnsi="DecimaWE Rg"/>
          <w:sz w:val="22"/>
          <w:szCs w:val="22"/>
        </w:rPr>
        <w:t>concernenti</w:t>
      </w:r>
      <w:r w:rsidRPr="00DA0B93">
        <w:rPr>
          <w:rFonts w:ascii="DecimaWE Rg" w:hAnsi="DecimaWE Rg"/>
          <w:spacing w:val="-1"/>
          <w:sz w:val="22"/>
          <w:szCs w:val="22"/>
        </w:rPr>
        <w:t xml:space="preserve"> </w:t>
      </w:r>
      <w:r w:rsidRPr="00DA0B93">
        <w:rPr>
          <w:rFonts w:ascii="DecimaWE Rg" w:hAnsi="DecimaWE Rg"/>
          <w:sz w:val="22"/>
          <w:szCs w:val="22"/>
        </w:rPr>
        <w:t>i</w:t>
      </w:r>
      <w:r w:rsidRPr="00DA0B93">
        <w:rPr>
          <w:rFonts w:ascii="DecimaWE Rg" w:hAnsi="DecimaWE Rg"/>
          <w:spacing w:val="-1"/>
          <w:sz w:val="22"/>
          <w:szCs w:val="22"/>
        </w:rPr>
        <w:t xml:space="preserve"> </w:t>
      </w:r>
      <w:r w:rsidRPr="00DA0B93">
        <w:rPr>
          <w:rFonts w:ascii="DecimaWE Rg" w:hAnsi="DecimaWE Rg"/>
          <w:sz w:val="22"/>
          <w:szCs w:val="22"/>
        </w:rPr>
        <w:t>diritti</w:t>
      </w:r>
      <w:r w:rsidRPr="00DA0B93">
        <w:rPr>
          <w:rFonts w:ascii="DecimaWE Rg" w:hAnsi="DecimaWE Rg"/>
          <w:spacing w:val="-1"/>
          <w:sz w:val="22"/>
          <w:szCs w:val="22"/>
        </w:rPr>
        <w:t xml:space="preserve"> </w:t>
      </w:r>
      <w:r w:rsidRPr="00DA0B93">
        <w:rPr>
          <w:rFonts w:ascii="DecimaWE Rg" w:hAnsi="DecimaWE Rg"/>
          <w:sz w:val="22"/>
          <w:szCs w:val="22"/>
        </w:rPr>
        <w:t>civili</w:t>
      </w:r>
      <w:r w:rsidRPr="00DA0B93">
        <w:rPr>
          <w:rFonts w:ascii="DecimaWE Rg" w:hAnsi="DecimaWE Rg"/>
          <w:spacing w:val="-3"/>
          <w:sz w:val="22"/>
          <w:szCs w:val="22"/>
        </w:rPr>
        <w:t xml:space="preserve"> </w:t>
      </w:r>
      <w:r w:rsidRPr="00DA0B93">
        <w:rPr>
          <w:rFonts w:ascii="DecimaWE Rg" w:hAnsi="DecimaWE Rg"/>
          <w:sz w:val="22"/>
          <w:szCs w:val="22"/>
        </w:rPr>
        <w:t>e</w:t>
      </w:r>
      <w:r w:rsidRPr="00DA0B93">
        <w:rPr>
          <w:rFonts w:ascii="DecimaWE Rg" w:hAnsi="DecimaWE Rg"/>
          <w:spacing w:val="-2"/>
          <w:sz w:val="22"/>
          <w:szCs w:val="22"/>
        </w:rPr>
        <w:t xml:space="preserve"> </w:t>
      </w:r>
      <w:r w:rsidRPr="00DA0B93">
        <w:rPr>
          <w:rFonts w:ascii="DecimaWE Rg" w:hAnsi="DecimaWE Rg"/>
          <w:sz w:val="22"/>
          <w:szCs w:val="22"/>
        </w:rPr>
        <w:t>sociali, prescindendo dai confini territoriali dei governi locali. La legge definisce le procedure atte</w:t>
      </w:r>
      <w:r w:rsidRPr="00DA0B93">
        <w:rPr>
          <w:rFonts w:ascii="DecimaWE Rg" w:hAnsi="DecimaWE Rg"/>
          <w:spacing w:val="40"/>
          <w:sz w:val="22"/>
          <w:szCs w:val="22"/>
        </w:rPr>
        <w:t xml:space="preserve"> </w:t>
      </w:r>
      <w:r w:rsidRPr="00DA0B93">
        <w:rPr>
          <w:rFonts w:ascii="DecimaWE Rg" w:hAnsi="DecimaWE Rg"/>
          <w:sz w:val="22"/>
          <w:szCs w:val="22"/>
        </w:rPr>
        <w:t>a garantire che i poteri sostitutivi siano esercitati nel rispetto del principio di sussidiarietà e del principio di leale collaborazione.</w:t>
      </w:r>
    </w:p>
    <w:p w14:paraId="344AEF15" w14:textId="77777777" w:rsidR="0034582D" w:rsidRPr="00DA0B93" w:rsidRDefault="0034582D" w:rsidP="00DA0B93">
      <w:pPr>
        <w:pStyle w:val="Corpotesto"/>
        <w:spacing w:after="120"/>
        <w:rPr>
          <w:rFonts w:ascii="DecimaWE Rg" w:hAnsi="DecimaWE Rg"/>
          <w:sz w:val="22"/>
          <w:szCs w:val="22"/>
        </w:rPr>
      </w:pPr>
    </w:p>
    <w:p w14:paraId="39C2C97A" w14:textId="77777777" w:rsidR="0034582D" w:rsidRPr="00E85695" w:rsidRDefault="00E231C8" w:rsidP="00DA0B93">
      <w:pPr>
        <w:pStyle w:val="Corpotesto"/>
        <w:spacing w:after="120"/>
        <w:ind w:left="2308" w:right="2308"/>
        <w:jc w:val="center"/>
        <w:rPr>
          <w:rFonts w:ascii="DecimaWE Rg" w:hAnsi="DecimaWE Rg"/>
          <w:b/>
          <w:bCs/>
          <w:sz w:val="22"/>
          <w:szCs w:val="22"/>
        </w:rPr>
      </w:pPr>
      <w:r w:rsidRPr="00E85695">
        <w:rPr>
          <w:rFonts w:ascii="DecimaWE Rg" w:hAnsi="DecimaWE Rg"/>
          <w:b/>
          <w:bCs/>
          <w:sz w:val="22"/>
          <w:szCs w:val="22"/>
        </w:rPr>
        <w:t>Art.</w:t>
      </w:r>
      <w:r w:rsidRPr="00E85695">
        <w:rPr>
          <w:rFonts w:ascii="DecimaWE Rg" w:hAnsi="DecimaWE Rg"/>
          <w:b/>
          <w:bCs/>
          <w:spacing w:val="-2"/>
          <w:sz w:val="22"/>
          <w:szCs w:val="22"/>
        </w:rPr>
        <w:t xml:space="preserve"> </w:t>
      </w:r>
      <w:r w:rsidRPr="00E85695">
        <w:rPr>
          <w:rFonts w:ascii="DecimaWE Rg" w:hAnsi="DecimaWE Rg"/>
          <w:b/>
          <w:bCs/>
          <w:spacing w:val="-4"/>
          <w:sz w:val="22"/>
          <w:szCs w:val="22"/>
        </w:rPr>
        <w:t>121.</w:t>
      </w:r>
    </w:p>
    <w:p w14:paraId="33B4C237"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Sono</w:t>
      </w:r>
      <w:r w:rsidRPr="00DA0B93">
        <w:rPr>
          <w:rFonts w:ascii="DecimaWE Rg" w:hAnsi="DecimaWE Rg"/>
          <w:spacing w:val="-2"/>
          <w:sz w:val="22"/>
          <w:szCs w:val="22"/>
        </w:rPr>
        <w:t xml:space="preserve"> </w:t>
      </w:r>
      <w:r w:rsidRPr="00DA0B93">
        <w:rPr>
          <w:rFonts w:ascii="DecimaWE Rg" w:hAnsi="DecimaWE Rg"/>
          <w:sz w:val="22"/>
          <w:szCs w:val="22"/>
        </w:rPr>
        <w:t>organi</w:t>
      </w:r>
      <w:r w:rsidRPr="00DA0B93">
        <w:rPr>
          <w:rFonts w:ascii="DecimaWE Rg" w:hAnsi="DecimaWE Rg"/>
          <w:spacing w:val="-1"/>
          <w:sz w:val="22"/>
          <w:szCs w:val="22"/>
        </w:rPr>
        <w:t xml:space="preserve"> </w:t>
      </w:r>
      <w:r w:rsidRPr="00DA0B93">
        <w:rPr>
          <w:rFonts w:ascii="DecimaWE Rg" w:hAnsi="DecimaWE Rg"/>
          <w:sz w:val="22"/>
          <w:szCs w:val="22"/>
        </w:rPr>
        <w:t>della</w:t>
      </w:r>
      <w:r w:rsidRPr="00DA0B93">
        <w:rPr>
          <w:rFonts w:ascii="DecimaWE Rg" w:hAnsi="DecimaWE Rg"/>
          <w:spacing w:val="-2"/>
          <w:sz w:val="22"/>
          <w:szCs w:val="22"/>
        </w:rPr>
        <w:t xml:space="preserve"> </w:t>
      </w:r>
      <w:r w:rsidRPr="00DA0B93">
        <w:rPr>
          <w:rFonts w:ascii="DecimaWE Rg" w:hAnsi="DecimaWE Rg"/>
          <w:sz w:val="22"/>
          <w:szCs w:val="22"/>
        </w:rPr>
        <w:t>Regione:</w:t>
      </w:r>
      <w:r w:rsidRPr="00DA0B93">
        <w:rPr>
          <w:rFonts w:ascii="DecimaWE Rg" w:hAnsi="DecimaWE Rg"/>
          <w:spacing w:val="-1"/>
          <w:sz w:val="22"/>
          <w:szCs w:val="22"/>
        </w:rPr>
        <w:t xml:space="preserve"> </w:t>
      </w:r>
      <w:r w:rsidRPr="00DA0B93">
        <w:rPr>
          <w:rFonts w:ascii="DecimaWE Rg" w:hAnsi="DecimaWE Rg"/>
          <w:sz w:val="22"/>
          <w:szCs w:val="22"/>
        </w:rPr>
        <w:t>il</w:t>
      </w:r>
      <w:r w:rsidRPr="00DA0B93">
        <w:rPr>
          <w:rFonts w:ascii="DecimaWE Rg" w:hAnsi="DecimaWE Rg"/>
          <w:spacing w:val="-1"/>
          <w:sz w:val="22"/>
          <w:szCs w:val="22"/>
        </w:rPr>
        <w:t xml:space="preserve"> </w:t>
      </w:r>
      <w:r w:rsidRPr="00DA0B93">
        <w:rPr>
          <w:rFonts w:ascii="DecimaWE Rg" w:hAnsi="DecimaWE Rg"/>
          <w:sz w:val="22"/>
          <w:szCs w:val="22"/>
        </w:rPr>
        <w:t>Consiglio</w:t>
      </w:r>
      <w:r w:rsidRPr="00DA0B93">
        <w:rPr>
          <w:rFonts w:ascii="DecimaWE Rg" w:hAnsi="DecimaWE Rg"/>
          <w:spacing w:val="-1"/>
          <w:sz w:val="22"/>
          <w:szCs w:val="22"/>
        </w:rPr>
        <w:t xml:space="preserve"> </w:t>
      </w:r>
      <w:r w:rsidRPr="00DA0B93">
        <w:rPr>
          <w:rFonts w:ascii="DecimaWE Rg" w:hAnsi="DecimaWE Rg"/>
          <w:sz w:val="22"/>
          <w:szCs w:val="22"/>
        </w:rPr>
        <w:t>regionale,</w:t>
      </w:r>
      <w:r w:rsidRPr="00DA0B93">
        <w:rPr>
          <w:rFonts w:ascii="DecimaWE Rg" w:hAnsi="DecimaWE Rg"/>
          <w:spacing w:val="-1"/>
          <w:sz w:val="22"/>
          <w:szCs w:val="22"/>
        </w:rPr>
        <w:t xml:space="preserve"> </w:t>
      </w:r>
      <w:r w:rsidRPr="00DA0B93">
        <w:rPr>
          <w:rFonts w:ascii="DecimaWE Rg" w:hAnsi="DecimaWE Rg"/>
          <w:sz w:val="22"/>
          <w:szCs w:val="22"/>
        </w:rPr>
        <w:t>la</w:t>
      </w:r>
      <w:r w:rsidRPr="00DA0B93">
        <w:rPr>
          <w:rFonts w:ascii="DecimaWE Rg" w:hAnsi="DecimaWE Rg"/>
          <w:spacing w:val="-1"/>
          <w:sz w:val="22"/>
          <w:szCs w:val="22"/>
        </w:rPr>
        <w:t xml:space="preserve"> </w:t>
      </w:r>
      <w:r w:rsidRPr="00DA0B93">
        <w:rPr>
          <w:rFonts w:ascii="DecimaWE Rg" w:hAnsi="DecimaWE Rg"/>
          <w:sz w:val="22"/>
          <w:szCs w:val="22"/>
        </w:rPr>
        <w:t>Giunta</w:t>
      </w:r>
      <w:r w:rsidRPr="00DA0B93">
        <w:rPr>
          <w:rFonts w:ascii="DecimaWE Rg" w:hAnsi="DecimaWE Rg"/>
          <w:spacing w:val="-2"/>
          <w:sz w:val="22"/>
          <w:szCs w:val="22"/>
        </w:rPr>
        <w:t xml:space="preserve"> </w:t>
      </w:r>
      <w:r w:rsidRPr="00DA0B93">
        <w:rPr>
          <w:rFonts w:ascii="DecimaWE Rg" w:hAnsi="DecimaWE Rg"/>
          <w:sz w:val="22"/>
          <w:szCs w:val="22"/>
        </w:rPr>
        <w:t>e</w:t>
      </w:r>
      <w:r w:rsidRPr="00DA0B93">
        <w:rPr>
          <w:rFonts w:ascii="DecimaWE Rg" w:hAnsi="DecimaWE Rg"/>
          <w:spacing w:val="-2"/>
          <w:sz w:val="22"/>
          <w:szCs w:val="22"/>
        </w:rPr>
        <w:t xml:space="preserve"> </w:t>
      </w:r>
      <w:r w:rsidRPr="00DA0B93">
        <w:rPr>
          <w:rFonts w:ascii="DecimaWE Rg" w:hAnsi="DecimaWE Rg"/>
          <w:sz w:val="22"/>
          <w:szCs w:val="22"/>
        </w:rPr>
        <w:t>il</w:t>
      </w:r>
      <w:r w:rsidRPr="00DA0B93">
        <w:rPr>
          <w:rFonts w:ascii="DecimaWE Rg" w:hAnsi="DecimaWE Rg"/>
          <w:spacing w:val="-1"/>
          <w:sz w:val="22"/>
          <w:szCs w:val="22"/>
        </w:rPr>
        <w:t xml:space="preserve"> </w:t>
      </w:r>
      <w:r w:rsidRPr="00DA0B93">
        <w:rPr>
          <w:rFonts w:ascii="DecimaWE Rg" w:hAnsi="DecimaWE Rg"/>
          <w:sz w:val="22"/>
          <w:szCs w:val="22"/>
        </w:rPr>
        <w:t>suo</w:t>
      </w:r>
      <w:r w:rsidRPr="00DA0B93">
        <w:rPr>
          <w:rFonts w:ascii="DecimaWE Rg" w:hAnsi="DecimaWE Rg"/>
          <w:spacing w:val="4"/>
          <w:sz w:val="22"/>
          <w:szCs w:val="22"/>
        </w:rPr>
        <w:t xml:space="preserve"> </w:t>
      </w:r>
      <w:r w:rsidRPr="00DA0B93">
        <w:rPr>
          <w:rFonts w:ascii="DecimaWE Rg" w:hAnsi="DecimaWE Rg"/>
          <w:spacing w:val="-2"/>
          <w:sz w:val="22"/>
          <w:szCs w:val="22"/>
        </w:rPr>
        <w:t>Presidente.</w:t>
      </w:r>
    </w:p>
    <w:p w14:paraId="388B7F9D" w14:textId="49B98E11" w:rsidR="0034582D" w:rsidRPr="00DA0B93" w:rsidRDefault="00E231C8" w:rsidP="00DA0B93">
      <w:pPr>
        <w:pStyle w:val="Corpotesto"/>
        <w:spacing w:after="120"/>
        <w:ind w:left="114" w:right="110" w:firstLine="566"/>
        <w:jc w:val="both"/>
        <w:rPr>
          <w:rFonts w:ascii="DecimaWE Rg" w:hAnsi="DecimaWE Rg"/>
          <w:sz w:val="22"/>
          <w:szCs w:val="22"/>
        </w:rPr>
      </w:pPr>
      <w:r w:rsidRPr="00DA0B93">
        <w:rPr>
          <w:rFonts w:ascii="DecimaWE Rg" w:hAnsi="DecimaWE Rg"/>
          <w:sz w:val="22"/>
          <w:szCs w:val="22"/>
        </w:rPr>
        <w:t xml:space="preserve">Il Consiglio regionale esercita le potestà legislative attribuite alla Regione e le altre funzioni conferitegli dalla Costituzione e dalle leggi. Può fare proposte di legge alle </w:t>
      </w:r>
      <w:r w:rsidRPr="00DA0B93">
        <w:rPr>
          <w:rFonts w:ascii="DecimaWE Rg" w:hAnsi="DecimaWE Rg"/>
          <w:spacing w:val="-2"/>
          <w:sz w:val="22"/>
          <w:szCs w:val="22"/>
        </w:rPr>
        <w:t>Camere.</w:t>
      </w:r>
    </w:p>
    <w:p w14:paraId="73136808" w14:textId="534FEEDC" w:rsidR="0034582D" w:rsidRPr="00DA0B93" w:rsidRDefault="00E231C8" w:rsidP="00333697">
      <w:pPr>
        <w:pStyle w:val="Corpotesto"/>
        <w:spacing w:after="120"/>
        <w:ind w:left="142" w:firstLine="539"/>
        <w:jc w:val="both"/>
        <w:rPr>
          <w:rFonts w:ascii="DecimaWE Rg" w:hAnsi="DecimaWE Rg"/>
          <w:sz w:val="22"/>
          <w:szCs w:val="22"/>
        </w:rPr>
      </w:pPr>
      <w:r w:rsidRPr="00DA0B93">
        <w:rPr>
          <w:rFonts w:ascii="DecimaWE Rg" w:hAnsi="DecimaWE Rg"/>
          <w:sz w:val="22"/>
          <w:szCs w:val="22"/>
        </w:rPr>
        <w:t>La</w:t>
      </w:r>
      <w:r w:rsidRPr="00DA0B93">
        <w:rPr>
          <w:rFonts w:ascii="DecimaWE Rg" w:hAnsi="DecimaWE Rg"/>
          <w:spacing w:val="-1"/>
          <w:sz w:val="22"/>
          <w:szCs w:val="22"/>
        </w:rPr>
        <w:t xml:space="preserve"> </w:t>
      </w:r>
      <w:r w:rsidRPr="00DA0B93">
        <w:rPr>
          <w:rFonts w:ascii="DecimaWE Rg" w:hAnsi="DecimaWE Rg"/>
          <w:sz w:val="22"/>
          <w:szCs w:val="22"/>
        </w:rPr>
        <w:t>Giunta</w:t>
      </w:r>
      <w:r w:rsidRPr="00DA0B93">
        <w:rPr>
          <w:rFonts w:ascii="DecimaWE Rg" w:hAnsi="DecimaWE Rg"/>
          <w:spacing w:val="-1"/>
          <w:sz w:val="22"/>
          <w:szCs w:val="22"/>
        </w:rPr>
        <w:t xml:space="preserve"> </w:t>
      </w:r>
      <w:r w:rsidRPr="00DA0B93">
        <w:rPr>
          <w:rFonts w:ascii="DecimaWE Rg" w:hAnsi="DecimaWE Rg"/>
          <w:sz w:val="22"/>
          <w:szCs w:val="22"/>
        </w:rPr>
        <w:t>regionale</w:t>
      </w:r>
      <w:r w:rsidRPr="00DA0B93">
        <w:rPr>
          <w:rFonts w:ascii="DecimaWE Rg" w:hAnsi="DecimaWE Rg"/>
          <w:spacing w:val="-1"/>
          <w:sz w:val="22"/>
          <w:szCs w:val="22"/>
        </w:rPr>
        <w:t xml:space="preserve"> </w:t>
      </w:r>
      <w:r w:rsidRPr="00DA0B93">
        <w:rPr>
          <w:rFonts w:ascii="DecimaWE Rg" w:hAnsi="DecimaWE Rg"/>
          <w:sz w:val="22"/>
          <w:szCs w:val="22"/>
        </w:rPr>
        <w:t>è</w:t>
      </w:r>
      <w:r w:rsidRPr="00DA0B93">
        <w:rPr>
          <w:rFonts w:ascii="DecimaWE Rg" w:hAnsi="DecimaWE Rg"/>
          <w:spacing w:val="-2"/>
          <w:sz w:val="22"/>
          <w:szCs w:val="22"/>
        </w:rPr>
        <w:t xml:space="preserve"> </w:t>
      </w:r>
      <w:r w:rsidRPr="00DA0B93">
        <w:rPr>
          <w:rFonts w:ascii="DecimaWE Rg" w:hAnsi="DecimaWE Rg"/>
          <w:sz w:val="22"/>
          <w:szCs w:val="22"/>
        </w:rPr>
        <w:t>l’organo</w:t>
      </w:r>
      <w:r w:rsidRPr="00DA0B93">
        <w:rPr>
          <w:rFonts w:ascii="DecimaWE Rg" w:hAnsi="DecimaWE Rg"/>
          <w:spacing w:val="-1"/>
          <w:sz w:val="22"/>
          <w:szCs w:val="22"/>
        </w:rPr>
        <w:t xml:space="preserve"> </w:t>
      </w:r>
      <w:r w:rsidRPr="00DA0B93">
        <w:rPr>
          <w:rFonts w:ascii="DecimaWE Rg" w:hAnsi="DecimaWE Rg"/>
          <w:sz w:val="22"/>
          <w:szCs w:val="22"/>
        </w:rPr>
        <w:t>esecutivo</w:t>
      </w:r>
      <w:r w:rsidRPr="00DA0B93">
        <w:rPr>
          <w:rFonts w:ascii="DecimaWE Rg" w:hAnsi="DecimaWE Rg"/>
          <w:spacing w:val="-2"/>
          <w:sz w:val="22"/>
          <w:szCs w:val="22"/>
        </w:rPr>
        <w:t xml:space="preserve"> </w:t>
      </w:r>
      <w:r w:rsidRPr="00DA0B93">
        <w:rPr>
          <w:rFonts w:ascii="DecimaWE Rg" w:hAnsi="DecimaWE Rg"/>
          <w:sz w:val="22"/>
          <w:szCs w:val="22"/>
        </w:rPr>
        <w:t>delle</w:t>
      </w:r>
      <w:r w:rsidRPr="00DA0B93">
        <w:rPr>
          <w:rFonts w:ascii="DecimaWE Rg" w:hAnsi="DecimaWE Rg"/>
          <w:spacing w:val="-1"/>
          <w:sz w:val="22"/>
          <w:szCs w:val="22"/>
        </w:rPr>
        <w:t xml:space="preserve"> </w:t>
      </w:r>
      <w:r w:rsidRPr="00DA0B93">
        <w:rPr>
          <w:rFonts w:ascii="DecimaWE Rg" w:hAnsi="DecimaWE Rg"/>
          <w:spacing w:val="-2"/>
          <w:sz w:val="22"/>
          <w:szCs w:val="22"/>
        </w:rPr>
        <w:t>Regioni.</w:t>
      </w:r>
      <w:r w:rsidR="00902EBF">
        <w:rPr>
          <w:rFonts w:ascii="DecimaWE Rg" w:hAnsi="DecimaWE Rg"/>
          <w:spacing w:val="-2"/>
          <w:sz w:val="22"/>
          <w:szCs w:val="22"/>
        </w:rPr>
        <w:t xml:space="preserve"> </w:t>
      </w:r>
      <w:r w:rsidRPr="00DA0B93">
        <w:rPr>
          <w:rFonts w:ascii="DecimaWE Rg" w:hAnsi="DecimaWE Rg"/>
          <w:sz w:val="22"/>
          <w:szCs w:val="22"/>
        </w:rPr>
        <w:t>Il</w:t>
      </w:r>
      <w:r w:rsidRPr="00DA0B93">
        <w:rPr>
          <w:rFonts w:ascii="DecimaWE Rg" w:hAnsi="DecimaWE Rg"/>
          <w:spacing w:val="-3"/>
          <w:sz w:val="22"/>
          <w:szCs w:val="22"/>
        </w:rPr>
        <w:t xml:space="preserve"> </w:t>
      </w:r>
      <w:r w:rsidRPr="00DA0B93">
        <w:rPr>
          <w:rFonts w:ascii="DecimaWE Rg" w:hAnsi="DecimaWE Rg"/>
          <w:sz w:val="22"/>
          <w:szCs w:val="22"/>
        </w:rPr>
        <w:t>Presidente</w:t>
      </w:r>
      <w:r w:rsidRPr="00DA0B93">
        <w:rPr>
          <w:rFonts w:ascii="DecimaWE Rg" w:hAnsi="DecimaWE Rg"/>
          <w:spacing w:val="-3"/>
          <w:sz w:val="22"/>
          <w:szCs w:val="22"/>
        </w:rPr>
        <w:t xml:space="preserve"> </w:t>
      </w:r>
      <w:r w:rsidRPr="00DA0B93">
        <w:rPr>
          <w:rFonts w:ascii="DecimaWE Rg" w:hAnsi="DecimaWE Rg"/>
          <w:sz w:val="22"/>
          <w:szCs w:val="22"/>
        </w:rPr>
        <w:t>della</w:t>
      </w:r>
      <w:r w:rsidRPr="00DA0B93">
        <w:rPr>
          <w:rFonts w:ascii="DecimaWE Rg" w:hAnsi="DecimaWE Rg"/>
          <w:spacing w:val="-4"/>
          <w:sz w:val="22"/>
          <w:szCs w:val="22"/>
        </w:rPr>
        <w:t xml:space="preserve"> </w:t>
      </w:r>
      <w:r w:rsidRPr="00DA0B93">
        <w:rPr>
          <w:rFonts w:ascii="DecimaWE Rg" w:hAnsi="DecimaWE Rg"/>
          <w:sz w:val="22"/>
          <w:szCs w:val="22"/>
        </w:rPr>
        <w:t>Giunta</w:t>
      </w:r>
      <w:r w:rsidRPr="00DA0B93">
        <w:rPr>
          <w:rFonts w:ascii="DecimaWE Rg" w:hAnsi="DecimaWE Rg"/>
          <w:spacing w:val="-2"/>
          <w:sz w:val="22"/>
          <w:szCs w:val="22"/>
        </w:rPr>
        <w:t xml:space="preserve"> </w:t>
      </w:r>
      <w:r w:rsidRPr="00DA0B93">
        <w:rPr>
          <w:rFonts w:ascii="DecimaWE Rg" w:hAnsi="DecimaWE Rg"/>
          <w:sz w:val="22"/>
          <w:szCs w:val="22"/>
        </w:rPr>
        <w:t>rappresenta la</w:t>
      </w:r>
      <w:r w:rsidRPr="00DA0B93">
        <w:rPr>
          <w:rFonts w:ascii="DecimaWE Rg" w:hAnsi="DecimaWE Rg"/>
          <w:spacing w:val="-3"/>
          <w:sz w:val="22"/>
          <w:szCs w:val="22"/>
        </w:rPr>
        <w:t xml:space="preserve"> </w:t>
      </w:r>
      <w:r w:rsidRPr="00DA0B93">
        <w:rPr>
          <w:rFonts w:ascii="DecimaWE Rg" w:hAnsi="DecimaWE Rg"/>
          <w:sz w:val="22"/>
          <w:szCs w:val="22"/>
        </w:rPr>
        <w:t>Regione;</w:t>
      </w:r>
      <w:r w:rsidRPr="00DA0B93">
        <w:rPr>
          <w:rFonts w:ascii="DecimaWE Rg" w:hAnsi="DecimaWE Rg"/>
          <w:spacing w:val="-1"/>
          <w:sz w:val="22"/>
          <w:szCs w:val="22"/>
        </w:rPr>
        <w:t xml:space="preserve"> </w:t>
      </w:r>
      <w:r w:rsidRPr="00DA0B93">
        <w:rPr>
          <w:rFonts w:ascii="DecimaWE Rg" w:hAnsi="DecimaWE Rg"/>
          <w:sz w:val="22"/>
          <w:szCs w:val="22"/>
        </w:rPr>
        <w:t>dirige</w:t>
      </w:r>
      <w:r w:rsidRPr="00DA0B93">
        <w:rPr>
          <w:rFonts w:ascii="DecimaWE Rg" w:hAnsi="DecimaWE Rg"/>
          <w:spacing w:val="-2"/>
          <w:sz w:val="22"/>
          <w:szCs w:val="22"/>
        </w:rPr>
        <w:t xml:space="preserve"> </w:t>
      </w:r>
      <w:r w:rsidRPr="00DA0B93">
        <w:rPr>
          <w:rFonts w:ascii="DecimaWE Rg" w:hAnsi="DecimaWE Rg"/>
          <w:sz w:val="22"/>
          <w:szCs w:val="22"/>
        </w:rPr>
        <w:t>la</w:t>
      </w:r>
      <w:r w:rsidRPr="00DA0B93">
        <w:rPr>
          <w:rFonts w:ascii="DecimaWE Rg" w:hAnsi="DecimaWE Rg"/>
          <w:spacing w:val="-3"/>
          <w:sz w:val="22"/>
          <w:szCs w:val="22"/>
        </w:rPr>
        <w:t xml:space="preserve"> </w:t>
      </w:r>
      <w:r w:rsidRPr="00DA0B93">
        <w:rPr>
          <w:rFonts w:ascii="DecimaWE Rg" w:hAnsi="DecimaWE Rg"/>
          <w:sz w:val="22"/>
          <w:szCs w:val="22"/>
        </w:rPr>
        <w:t>politica</w:t>
      </w:r>
      <w:r w:rsidRPr="00DA0B93">
        <w:rPr>
          <w:rFonts w:ascii="DecimaWE Rg" w:hAnsi="DecimaWE Rg"/>
          <w:spacing w:val="-3"/>
          <w:sz w:val="22"/>
          <w:szCs w:val="22"/>
        </w:rPr>
        <w:t xml:space="preserve"> </w:t>
      </w:r>
      <w:r w:rsidRPr="00DA0B93">
        <w:rPr>
          <w:rFonts w:ascii="DecimaWE Rg" w:hAnsi="DecimaWE Rg"/>
          <w:sz w:val="22"/>
          <w:szCs w:val="22"/>
        </w:rPr>
        <w:t>della</w:t>
      </w:r>
      <w:r w:rsidRPr="00DA0B93">
        <w:rPr>
          <w:rFonts w:ascii="DecimaWE Rg" w:hAnsi="DecimaWE Rg"/>
          <w:spacing w:val="-2"/>
          <w:sz w:val="22"/>
          <w:szCs w:val="22"/>
        </w:rPr>
        <w:t xml:space="preserve"> </w:t>
      </w:r>
      <w:r w:rsidRPr="00DA0B93">
        <w:rPr>
          <w:rFonts w:ascii="DecimaWE Rg" w:hAnsi="DecimaWE Rg"/>
          <w:sz w:val="22"/>
          <w:szCs w:val="22"/>
        </w:rPr>
        <w:t>Giunta</w:t>
      </w:r>
      <w:r w:rsidRPr="00DA0B93">
        <w:rPr>
          <w:rFonts w:ascii="DecimaWE Rg" w:hAnsi="DecimaWE Rg"/>
          <w:spacing w:val="-3"/>
          <w:sz w:val="22"/>
          <w:szCs w:val="22"/>
        </w:rPr>
        <w:t xml:space="preserve"> </w:t>
      </w:r>
      <w:r w:rsidRPr="00DA0B93">
        <w:rPr>
          <w:rFonts w:ascii="DecimaWE Rg" w:hAnsi="DecimaWE Rg"/>
          <w:sz w:val="22"/>
          <w:szCs w:val="22"/>
        </w:rPr>
        <w:t>e</w:t>
      </w:r>
      <w:r w:rsidRPr="00DA0B93">
        <w:rPr>
          <w:rFonts w:ascii="DecimaWE Rg" w:hAnsi="DecimaWE Rg"/>
          <w:spacing w:val="-4"/>
          <w:sz w:val="22"/>
          <w:szCs w:val="22"/>
        </w:rPr>
        <w:t xml:space="preserve"> </w:t>
      </w:r>
      <w:r w:rsidRPr="00DA0B93">
        <w:rPr>
          <w:rFonts w:ascii="DecimaWE Rg" w:hAnsi="DecimaWE Rg"/>
          <w:sz w:val="22"/>
          <w:szCs w:val="22"/>
        </w:rPr>
        <w:t>ne</w:t>
      </w:r>
      <w:r w:rsidRPr="00DA0B93">
        <w:rPr>
          <w:rFonts w:ascii="DecimaWE Rg" w:hAnsi="DecimaWE Rg"/>
          <w:spacing w:val="-2"/>
          <w:sz w:val="22"/>
          <w:szCs w:val="22"/>
        </w:rPr>
        <w:t xml:space="preserve"> </w:t>
      </w:r>
      <w:r w:rsidRPr="00DA0B93">
        <w:rPr>
          <w:rFonts w:ascii="DecimaWE Rg" w:hAnsi="DecimaWE Rg"/>
          <w:sz w:val="22"/>
          <w:szCs w:val="22"/>
        </w:rPr>
        <w:t>è responsabile; promulga le leggi ed emana i regolamenti regionali; dirige le funzioni amministrative delegate dallo Stato alla Regione, conformandosi alle istruzioni del</w:t>
      </w:r>
      <w:r w:rsidRPr="00DA0B93">
        <w:rPr>
          <w:rFonts w:ascii="DecimaWE Rg" w:hAnsi="DecimaWE Rg"/>
          <w:spacing w:val="80"/>
          <w:sz w:val="22"/>
          <w:szCs w:val="22"/>
        </w:rPr>
        <w:t xml:space="preserve"> </w:t>
      </w:r>
      <w:r w:rsidRPr="00DA0B93">
        <w:rPr>
          <w:rFonts w:ascii="DecimaWE Rg" w:hAnsi="DecimaWE Rg"/>
          <w:sz w:val="22"/>
          <w:szCs w:val="22"/>
        </w:rPr>
        <w:t>Governo della Repubblica.</w:t>
      </w:r>
    </w:p>
    <w:p w14:paraId="4A8ADE1C" w14:textId="77777777" w:rsidR="0034582D" w:rsidRPr="00DA0B93" w:rsidRDefault="0034582D" w:rsidP="00DA0B93">
      <w:pPr>
        <w:pStyle w:val="Corpotesto"/>
        <w:spacing w:after="120"/>
        <w:rPr>
          <w:rFonts w:ascii="DecimaWE Rg" w:hAnsi="DecimaWE Rg"/>
          <w:sz w:val="22"/>
          <w:szCs w:val="22"/>
        </w:rPr>
      </w:pPr>
    </w:p>
    <w:p w14:paraId="4C77C4E4" w14:textId="6D267CD2" w:rsidR="0034582D" w:rsidRPr="00DA0B93" w:rsidRDefault="00E231C8" w:rsidP="00DA0B93">
      <w:pPr>
        <w:pStyle w:val="Corpotesto"/>
        <w:spacing w:after="120"/>
        <w:ind w:left="2308" w:right="2308"/>
        <w:jc w:val="center"/>
        <w:rPr>
          <w:rFonts w:ascii="DecimaWE Rg" w:hAnsi="DecimaWE Rg"/>
          <w:sz w:val="22"/>
          <w:szCs w:val="22"/>
        </w:rPr>
      </w:pPr>
      <w:r w:rsidRPr="00E85695">
        <w:rPr>
          <w:rFonts w:ascii="DecimaWE Rg" w:hAnsi="DecimaWE Rg"/>
          <w:b/>
          <w:bCs/>
          <w:sz w:val="22"/>
          <w:szCs w:val="22"/>
        </w:rPr>
        <w:t>Art.</w:t>
      </w:r>
      <w:r w:rsidRPr="00E85695">
        <w:rPr>
          <w:rFonts w:ascii="DecimaWE Rg" w:hAnsi="DecimaWE Rg"/>
          <w:b/>
          <w:bCs/>
          <w:spacing w:val="-2"/>
          <w:sz w:val="22"/>
          <w:szCs w:val="22"/>
        </w:rPr>
        <w:t xml:space="preserve"> 122</w:t>
      </w:r>
      <w:r w:rsidRPr="00DA0B93">
        <w:rPr>
          <w:rFonts w:ascii="DecimaWE Rg" w:hAnsi="DecimaWE Rg"/>
          <w:spacing w:val="-2"/>
          <w:sz w:val="22"/>
          <w:szCs w:val="22"/>
        </w:rPr>
        <w:t>.</w:t>
      </w:r>
    </w:p>
    <w:p w14:paraId="2AC8C4AE"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Il sistema di elezione e i casi di ineleggibilità e di incompatibilità del Presidente e degli altri componenti della Giunta regionale nonché dei consiglieri regionali sono disciplinati con legge della Regione nei limiti dei principi fondamentali stabiliti con legge della Repubblica, che stabilisce anche la durata degli organi elettivi.</w:t>
      </w:r>
    </w:p>
    <w:p w14:paraId="732E00C1"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Nessuno può appartenere contemporaneamente a un Consiglio o a una Giunta regionale e ad una delle Camere del Parlamento, ad un altro Consiglio o ad altra Giunta regionale, ovvero al Parlamento europeo.</w:t>
      </w:r>
    </w:p>
    <w:p w14:paraId="46DFD922"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Il</w:t>
      </w:r>
      <w:r w:rsidRPr="00DA0B93">
        <w:rPr>
          <w:rFonts w:ascii="DecimaWE Rg" w:hAnsi="DecimaWE Rg"/>
          <w:spacing w:val="-3"/>
          <w:sz w:val="22"/>
          <w:szCs w:val="22"/>
        </w:rPr>
        <w:t xml:space="preserve"> </w:t>
      </w:r>
      <w:r w:rsidRPr="00DA0B93">
        <w:rPr>
          <w:rFonts w:ascii="DecimaWE Rg" w:hAnsi="DecimaWE Rg"/>
          <w:sz w:val="22"/>
          <w:szCs w:val="22"/>
        </w:rPr>
        <w:t>Consiglio</w:t>
      </w:r>
      <w:r w:rsidRPr="00DA0B93">
        <w:rPr>
          <w:rFonts w:ascii="DecimaWE Rg" w:hAnsi="DecimaWE Rg"/>
          <w:spacing w:val="-1"/>
          <w:sz w:val="22"/>
          <w:szCs w:val="22"/>
        </w:rPr>
        <w:t xml:space="preserve"> </w:t>
      </w:r>
      <w:r w:rsidRPr="00DA0B93">
        <w:rPr>
          <w:rFonts w:ascii="DecimaWE Rg" w:hAnsi="DecimaWE Rg"/>
          <w:sz w:val="22"/>
          <w:szCs w:val="22"/>
        </w:rPr>
        <w:t>elegge</w:t>
      </w:r>
      <w:r w:rsidRPr="00DA0B93">
        <w:rPr>
          <w:rFonts w:ascii="DecimaWE Rg" w:hAnsi="DecimaWE Rg"/>
          <w:spacing w:val="-2"/>
          <w:sz w:val="22"/>
          <w:szCs w:val="22"/>
        </w:rPr>
        <w:t xml:space="preserve"> </w:t>
      </w:r>
      <w:r w:rsidRPr="00DA0B93">
        <w:rPr>
          <w:rFonts w:ascii="DecimaWE Rg" w:hAnsi="DecimaWE Rg"/>
          <w:sz w:val="22"/>
          <w:szCs w:val="22"/>
        </w:rPr>
        <w:t>tra</w:t>
      </w:r>
      <w:r w:rsidRPr="00DA0B93">
        <w:rPr>
          <w:rFonts w:ascii="DecimaWE Rg" w:hAnsi="DecimaWE Rg"/>
          <w:spacing w:val="-2"/>
          <w:sz w:val="22"/>
          <w:szCs w:val="22"/>
        </w:rPr>
        <w:t xml:space="preserve"> </w:t>
      </w:r>
      <w:r w:rsidRPr="00DA0B93">
        <w:rPr>
          <w:rFonts w:ascii="DecimaWE Rg" w:hAnsi="DecimaWE Rg"/>
          <w:sz w:val="22"/>
          <w:szCs w:val="22"/>
        </w:rPr>
        <w:t>i</w:t>
      </w:r>
      <w:r w:rsidRPr="00DA0B93">
        <w:rPr>
          <w:rFonts w:ascii="DecimaWE Rg" w:hAnsi="DecimaWE Rg"/>
          <w:spacing w:val="-1"/>
          <w:sz w:val="22"/>
          <w:szCs w:val="22"/>
        </w:rPr>
        <w:t xml:space="preserve"> </w:t>
      </w:r>
      <w:r w:rsidRPr="00DA0B93">
        <w:rPr>
          <w:rFonts w:ascii="DecimaWE Rg" w:hAnsi="DecimaWE Rg"/>
          <w:sz w:val="22"/>
          <w:szCs w:val="22"/>
        </w:rPr>
        <w:t>suoi</w:t>
      </w:r>
      <w:r w:rsidRPr="00DA0B93">
        <w:rPr>
          <w:rFonts w:ascii="DecimaWE Rg" w:hAnsi="DecimaWE Rg"/>
          <w:spacing w:val="-1"/>
          <w:sz w:val="22"/>
          <w:szCs w:val="22"/>
        </w:rPr>
        <w:t xml:space="preserve"> </w:t>
      </w:r>
      <w:r w:rsidRPr="00DA0B93">
        <w:rPr>
          <w:rFonts w:ascii="DecimaWE Rg" w:hAnsi="DecimaWE Rg"/>
          <w:sz w:val="22"/>
          <w:szCs w:val="22"/>
        </w:rPr>
        <w:t>componenti un</w:t>
      </w:r>
      <w:r w:rsidRPr="00DA0B93">
        <w:rPr>
          <w:rFonts w:ascii="DecimaWE Rg" w:hAnsi="DecimaWE Rg"/>
          <w:spacing w:val="-1"/>
          <w:sz w:val="22"/>
          <w:szCs w:val="22"/>
        </w:rPr>
        <w:t xml:space="preserve"> </w:t>
      </w:r>
      <w:r w:rsidRPr="00DA0B93">
        <w:rPr>
          <w:rFonts w:ascii="DecimaWE Rg" w:hAnsi="DecimaWE Rg"/>
          <w:sz w:val="22"/>
          <w:szCs w:val="22"/>
        </w:rPr>
        <w:t>Presidente</w:t>
      </w:r>
      <w:r w:rsidRPr="00DA0B93">
        <w:rPr>
          <w:rFonts w:ascii="DecimaWE Rg" w:hAnsi="DecimaWE Rg"/>
          <w:spacing w:val="-2"/>
          <w:sz w:val="22"/>
          <w:szCs w:val="22"/>
        </w:rPr>
        <w:t xml:space="preserve"> </w:t>
      </w:r>
      <w:r w:rsidRPr="00DA0B93">
        <w:rPr>
          <w:rFonts w:ascii="DecimaWE Rg" w:hAnsi="DecimaWE Rg"/>
          <w:sz w:val="22"/>
          <w:szCs w:val="22"/>
        </w:rPr>
        <w:t>e</w:t>
      </w:r>
      <w:r w:rsidRPr="00DA0B93">
        <w:rPr>
          <w:rFonts w:ascii="DecimaWE Rg" w:hAnsi="DecimaWE Rg"/>
          <w:spacing w:val="-2"/>
          <w:sz w:val="22"/>
          <w:szCs w:val="22"/>
        </w:rPr>
        <w:t xml:space="preserve"> </w:t>
      </w:r>
      <w:r w:rsidRPr="00DA0B93">
        <w:rPr>
          <w:rFonts w:ascii="DecimaWE Rg" w:hAnsi="DecimaWE Rg"/>
          <w:sz w:val="22"/>
          <w:szCs w:val="22"/>
        </w:rPr>
        <w:t>un</w:t>
      </w:r>
      <w:r w:rsidRPr="00DA0B93">
        <w:rPr>
          <w:rFonts w:ascii="DecimaWE Rg" w:hAnsi="DecimaWE Rg"/>
          <w:spacing w:val="-1"/>
          <w:sz w:val="22"/>
          <w:szCs w:val="22"/>
        </w:rPr>
        <w:t xml:space="preserve"> </w:t>
      </w:r>
      <w:r w:rsidRPr="00DA0B93">
        <w:rPr>
          <w:rFonts w:ascii="DecimaWE Rg" w:hAnsi="DecimaWE Rg"/>
          <w:sz w:val="22"/>
          <w:szCs w:val="22"/>
        </w:rPr>
        <w:t>ufficio</w:t>
      </w:r>
      <w:r w:rsidRPr="00DA0B93">
        <w:rPr>
          <w:rFonts w:ascii="DecimaWE Rg" w:hAnsi="DecimaWE Rg"/>
          <w:spacing w:val="-1"/>
          <w:sz w:val="22"/>
          <w:szCs w:val="22"/>
        </w:rPr>
        <w:t xml:space="preserve"> </w:t>
      </w:r>
      <w:r w:rsidRPr="00DA0B93">
        <w:rPr>
          <w:rFonts w:ascii="DecimaWE Rg" w:hAnsi="DecimaWE Rg"/>
          <w:sz w:val="22"/>
          <w:szCs w:val="22"/>
        </w:rPr>
        <w:t xml:space="preserve">di </w:t>
      </w:r>
      <w:r w:rsidRPr="00DA0B93">
        <w:rPr>
          <w:rFonts w:ascii="DecimaWE Rg" w:hAnsi="DecimaWE Rg"/>
          <w:spacing w:val="-2"/>
          <w:sz w:val="22"/>
          <w:szCs w:val="22"/>
        </w:rPr>
        <w:t>presidenza.</w:t>
      </w:r>
    </w:p>
    <w:p w14:paraId="1499D248"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I consiglieri regionali non possono essere chiamati a rispondere delle opinioni espresse e dei voti dati nell’esercizio delle loro funzioni.</w:t>
      </w:r>
    </w:p>
    <w:p w14:paraId="5C367390"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Il Presidente della Giunta regionale, salvo che lo statuto regionale disponga diversamente, è eletto a suffragio universale e diretto. Il Presidente eletto nomina e revoca i componenti della Giunta.</w:t>
      </w:r>
    </w:p>
    <w:p w14:paraId="2FFC3EF8" w14:textId="77777777" w:rsidR="0034582D" w:rsidRPr="00DA0B93" w:rsidRDefault="0034582D" w:rsidP="00DA0B93">
      <w:pPr>
        <w:pStyle w:val="Corpotesto"/>
        <w:spacing w:after="120"/>
        <w:rPr>
          <w:rFonts w:ascii="DecimaWE Rg" w:hAnsi="DecimaWE Rg"/>
          <w:sz w:val="22"/>
          <w:szCs w:val="22"/>
        </w:rPr>
      </w:pPr>
    </w:p>
    <w:p w14:paraId="7B0879E5" w14:textId="4ED688C5" w:rsidR="0034582D" w:rsidRPr="00DA0B93" w:rsidRDefault="00E231C8" w:rsidP="00DA0B93">
      <w:pPr>
        <w:pStyle w:val="Corpotesto"/>
        <w:spacing w:after="120"/>
        <w:ind w:left="2308" w:right="2308"/>
        <w:jc w:val="center"/>
        <w:rPr>
          <w:rFonts w:ascii="DecimaWE Rg" w:hAnsi="DecimaWE Rg"/>
          <w:sz w:val="22"/>
          <w:szCs w:val="22"/>
        </w:rPr>
      </w:pPr>
      <w:r w:rsidRPr="00E85695">
        <w:rPr>
          <w:rFonts w:ascii="DecimaWE Rg" w:hAnsi="DecimaWE Rg"/>
          <w:b/>
          <w:bCs/>
          <w:sz w:val="22"/>
          <w:szCs w:val="22"/>
        </w:rPr>
        <w:t>Art.</w:t>
      </w:r>
      <w:r w:rsidRPr="00E85695">
        <w:rPr>
          <w:rFonts w:ascii="DecimaWE Rg" w:hAnsi="DecimaWE Rg"/>
          <w:b/>
          <w:bCs/>
          <w:spacing w:val="-2"/>
          <w:sz w:val="22"/>
          <w:szCs w:val="22"/>
        </w:rPr>
        <w:t xml:space="preserve"> 123</w:t>
      </w:r>
      <w:r w:rsidRPr="00DA0B93">
        <w:rPr>
          <w:rFonts w:ascii="DecimaWE Rg" w:hAnsi="DecimaWE Rg"/>
          <w:spacing w:val="-2"/>
          <w:sz w:val="22"/>
          <w:szCs w:val="22"/>
        </w:rPr>
        <w:t>.</w:t>
      </w:r>
    </w:p>
    <w:p w14:paraId="22D2C7ED"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 xml:space="preserve">Ciascuna Regione ha uno statuto che, in armonia con la Costituzione, ne determina la forma di governo e i principi fondamentali di organizzazione e funzionamento. Lo statuto regola l’esercizio del diritto di iniziativa e del </w:t>
      </w:r>
      <w:r w:rsidRPr="00DA0B93">
        <w:rPr>
          <w:rFonts w:ascii="DecimaWE Rg" w:hAnsi="DecimaWE Rg"/>
          <w:i/>
          <w:sz w:val="22"/>
          <w:szCs w:val="22"/>
        </w:rPr>
        <w:t xml:space="preserve">referendum </w:t>
      </w:r>
      <w:r w:rsidRPr="00DA0B93">
        <w:rPr>
          <w:rFonts w:ascii="DecimaWE Rg" w:hAnsi="DecimaWE Rg"/>
          <w:sz w:val="22"/>
          <w:szCs w:val="22"/>
        </w:rPr>
        <w:t>su leggi e provvedimenti amministrativi della Regione e la pubblicazione delle leggi e dei regolamenti regionali.</w:t>
      </w:r>
    </w:p>
    <w:p w14:paraId="0B4C99E1"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lastRenderedPageBreak/>
        <w:t>Lo statuto è approvato e modificato dal Consiglio regionale con legge approvata a maggioranza assoluta dei suoi componenti, con due deliberazioni successive adottate ad intervallo non minore di due mesi. Per tale legge non è richiesta l’apposizione del visto da parte del Commissario del Governo. Il Governo della Repubblica può promuovere la questione di legittimità costituzionale sugli statuti regionali dinanzi alla Corte</w:t>
      </w:r>
      <w:r w:rsidRPr="00DA0B93">
        <w:rPr>
          <w:rFonts w:ascii="DecimaWE Rg" w:hAnsi="DecimaWE Rg"/>
          <w:spacing w:val="80"/>
          <w:sz w:val="22"/>
          <w:szCs w:val="22"/>
        </w:rPr>
        <w:t xml:space="preserve"> </w:t>
      </w:r>
      <w:r w:rsidRPr="00DA0B93">
        <w:rPr>
          <w:rFonts w:ascii="DecimaWE Rg" w:hAnsi="DecimaWE Rg"/>
          <w:sz w:val="22"/>
          <w:szCs w:val="22"/>
        </w:rPr>
        <w:t>costituzionale entro trenta giorni dalla loro pubblicazione.</w:t>
      </w:r>
    </w:p>
    <w:p w14:paraId="14B80ADB"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 xml:space="preserve">Lo statuto è sottoposto a </w:t>
      </w:r>
      <w:r w:rsidRPr="00DA0B93">
        <w:rPr>
          <w:rFonts w:ascii="DecimaWE Rg" w:hAnsi="DecimaWE Rg"/>
          <w:i/>
          <w:sz w:val="22"/>
          <w:szCs w:val="22"/>
        </w:rPr>
        <w:t xml:space="preserve">referendum </w:t>
      </w:r>
      <w:r w:rsidRPr="00DA0B93">
        <w:rPr>
          <w:rFonts w:ascii="DecimaWE Rg" w:hAnsi="DecimaWE Rg"/>
          <w:sz w:val="22"/>
          <w:szCs w:val="22"/>
        </w:rPr>
        <w:t xml:space="preserve">popolare qualora entro tre mesi dalla sua pubblicazione ne faccia richiesta un cinquantesimo degli elettori della Regione o un quinto dei componenti il Consiglio regionale. Lo statuto sottoposto a </w:t>
      </w:r>
      <w:r w:rsidRPr="00DA0B93">
        <w:rPr>
          <w:rFonts w:ascii="DecimaWE Rg" w:hAnsi="DecimaWE Rg"/>
          <w:i/>
          <w:sz w:val="22"/>
          <w:szCs w:val="22"/>
        </w:rPr>
        <w:t xml:space="preserve">referendum </w:t>
      </w:r>
      <w:r w:rsidRPr="00DA0B93">
        <w:rPr>
          <w:rFonts w:ascii="DecimaWE Rg" w:hAnsi="DecimaWE Rg"/>
          <w:sz w:val="22"/>
          <w:szCs w:val="22"/>
        </w:rPr>
        <w:t>non è</w:t>
      </w:r>
      <w:r w:rsidRPr="00DA0B93">
        <w:rPr>
          <w:rFonts w:ascii="DecimaWE Rg" w:hAnsi="DecimaWE Rg"/>
          <w:spacing w:val="80"/>
          <w:sz w:val="22"/>
          <w:szCs w:val="22"/>
        </w:rPr>
        <w:t xml:space="preserve"> </w:t>
      </w:r>
      <w:r w:rsidRPr="00DA0B93">
        <w:rPr>
          <w:rFonts w:ascii="DecimaWE Rg" w:hAnsi="DecimaWE Rg"/>
          <w:sz w:val="22"/>
          <w:szCs w:val="22"/>
        </w:rPr>
        <w:t>promulgato se non è approvato dalla maggioranza dei voti validi.</w:t>
      </w:r>
    </w:p>
    <w:p w14:paraId="73853D49" w14:textId="1F69F185" w:rsidR="0034582D" w:rsidRPr="00DA0B93" w:rsidRDefault="00E231C8" w:rsidP="00DA0B93">
      <w:pPr>
        <w:pStyle w:val="Corpotesto"/>
        <w:spacing w:after="120"/>
        <w:ind w:left="114" w:right="120" w:firstLine="566"/>
        <w:jc w:val="both"/>
        <w:rPr>
          <w:rFonts w:ascii="DecimaWE Rg" w:hAnsi="DecimaWE Rg"/>
          <w:sz w:val="22"/>
          <w:szCs w:val="22"/>
        </w:rPr>
      </w:pPr>
      <w:r w:rsidRPr="00DA0B93">
        <w:rPr>
          <w:rFonts w:ascii="DecimaWE Rg" w:hAnsi="DecimaWE Rg"/>
          <w:sz w:val="22"/>
          <w:szCs w:val="22"/>
        </w:rPr>
        <w:t>In ogni Regione, lo statuto disciplina il Consiglio delle autonomie locali, quale</w:t>
      </w:r>
      <w:r w:rsidRPr="00DA0B93">
        <w:rPr>
          <w:rFonts w:ascii="DecimaWE Rg" w:hAnsi="DecimaWE Rg"/>
          <w:spacing w:val="40"/>
          <w:sz w:val="22"/>
          <w:szCs w:val="22"/>
        </w:rPr>
        <w:t xml:space="preserve"> </w:t>
      </w:r>
      <w:r w:rsidRPr="00DA0B93">
        <w:rPr>
          <w:rFonts w:ascii="DecimaWE Rg" w:hAnsi="DecimaWE Rg"/>
          <w:sz w:val="22"/>
          <w:szCs w:val="22"/>
        </w:rPr>
        <w:t>organo di consultazione fra la Regione e gli enti locali.</w:t>
      </w:r>
    </w:p>
    <w:p w14:paraId="598D0F88" w14:textId="77777777" w:rsidR="0034582D" w:rsidRPr="00DA0B93" w:rsidRDefault="0034582D" w:rsidP="00DA0B93">
      <w:pPr>
        <w:pStyle w:val="Corpotesto"/>
        <w:spacing w:after="120"/>
        <w:rPr>
          <w:rFonts w:ascii="DecimaWE Rg" w:hAnsi="DecimaWE Rg"/>
          <w:sz w:val="22"/>
          <w:szCs w:val="22"/>
        </w:rPr>
      </w:pPr>
    </w:p>
    <w:p w14:paraId="1399B18C" w14:textId="77777777" w:rsidR="0034582D" w:rsidRPr="00E85695" w:rsidRDefault="00E231C8" w:rsidP="00DA0B93">
      <w:pPr>
        <w:pStyle w:val="Corpotesto"/>
        <w:spacing w:after="120"/>
        <w:ind w:left="2308" w:right="2308"/>
        <w:jc w:val="center"/>
        <w:rPr>
          <w:rFonts w:ascii="DecimaWE Rg" w:hAnsi="DecimaWE Rg"/>
          <w:b/>
          <w:bCs/>
          <w:sz w:val="22"/>
          <w:szCs w:val="22"/>
        </w:rPr>
      </w:pPr>
      <w:r w:rsidRPr="00E85695">
        <w:rPr>
          <w:rFonts w:ascii="DecimaWE Rg" w:hAnsi="DecimaWE Rg"/>
          <w:b/>
          <w:bCs/>
          <w:sz w:val="22"/>
          <w:szCs w:val="22"/>
        </w:rPr>
        <w:t>Art.</w:t>
      </w:r>
      <w:r w:rsidRPr="00E85695">
        <w:rPr>
          <w:rFonts w:ascii="DecimaWE Rg" w:hAnsi="DecimaWE Rg"/>
          <w:b/>
          <w:bCs/>
          <w:spacing w:val="-2"/>
          <w:sz w:val="22"/>
          <w:szCs w:val="22"/>
        </w:rPr>
        <w:t xml:space="preserve"> </w:t>
      </w:r>
      <w:r w:rsidRPr="00E85695">
        <w:rPr>
          <w:rFonts w:ascii="DecimaWE Rg" w:hAnsi="DecimaWE Rg"/>
          <w:b/>
          <w:bCs/>
          <w:spacing w:val="-4"/>
          <w:sz w:val="22"/>
          <w:szCs w:val="22"/>
        </w:rPr>
        <w:t>124.</w:t>
      </w:r>
    </w:p>
    <w:p w14:paraId="6B59A3C0" w14:textId="059768BA" w:rsidR="0034582D" w:rsidRPr="00DA0B93" w:rsidRDefault="00E231C8" w:rsidP="00E85695">
      <w:pPr>
        <w:spacing w:after="120"/>
        <w:ind w:left="681"/>
        <w:rPr>
          <w:rFonts w:ascii="DecimaWE Rg" w:hAnsi="DecimaWE Rg"/>
          <w:i/>
        </w:rPr>
      </w:pPr>
      <w:r w:rsidRPr="00DA0B93">
        <w:rPr>
          <w:rFonts w:ascii="DecimaWE Rg" w:hAnsi="DecimaWE Rg"/>
          <w:i/>
        </w:rPr>
        <w:t>[Abrogato</w:t>
      </w:r>
      <w:r w:rsidRPr="00DA0B93">
        <w:rPr>
          <w:rFonts w:ascii="DecimaWE Rg" w:hAnsi="DecimaWE Rg"/>
          <w:i/>
          <w:spacing w:val="21"/>
        </w:rPr>
        <w:t xml:space="preserve"> </w:t>
      </w:r>
      <w:r w:rsidRPr="00DA0B93">
        <w:rPr>
          <w:rFonts w:ascii="DecimaWE Rg" w:hAnsi="DecimaWE Rg"/>
          <w:i/>
        </w:rPr>
        <w:t>con</w:t>
      </w:r>
      <w:r w:rsidRPr="00DA0B93">
        <w:rPr>
          <w:rFonts w:ascii="DecimaWE Rg" w:hAnsi="DecimaWE Rg"/>
          <w:i/>
          <w:spacing w:val="21"/>
        </w:rPr>
        <w:t xml:space="preserve"> </w:t>
      </w:r>
      <w:r w:rsidRPr="00DA0B93">
        <w:rPr>
          <w:rFonts w:ascii="DecimaWE Rg" w:hAnsi="DecimaWE Rg"/>
          <w:i/>
        </w:rPr>
        <w:t>l’articolo</w:t>
      </w:r>
      <w:r w:rsidRPr="00DA0B93">
        <w:rPr>
          <w:rFonts w:ascii="DecimaWE Rg" w:hAnsi="DecimaWE Rg"/>
          <w:i/>
          <w:spacing w:val="20"/>
        </w:rPr>
        <w:t xml:space="preserve"> </w:t>
      </w:r>
      <w:r w:rsidRPr="00DA0B93">
        <w:rPr>
          <w:rFonts w:ascii="DecimaWE Rg" w:hAnsi="DecimaWE Rg"/>
          <w:i/>
        </w:rPr>
        <w:t>9,</w:t>
      </w:r>
      <w:r w:rsidRPr="00DA0B93">
        <w:rPr>
          <w:rFonts w:ascii="DecimaWE Rg" w:hAnsi="DecimaWE Rg"/>
          <w:i/>
          <w:spacing w:val="21"/>
        </w:rPr>
        <w:t xml:space="preserve"> </w:t>
      </w:r>
      <w:r w:rsidRPr="00DA0B93">
        <w:rPr>
          <w:rFonts w:ascii="DecimaWE Rg" w:hAnsi="DecimaWE Rg"/>
          <w:i/>
        </w:rPr>
        <w:t>comma</w:t>
      </w:r>
      <w:r w:rsidRPr="00DA0B93">
        <w:rPr>
          <w:rFonts w:ascii="DecimaWE Rg" w:hAnsi="DecimaWE Rg"/>
          <w:i/>
          <w:spacing w:val="20"/>
        </w:rPr>
        <w:t xml:space="preserve"> </w:t>
      </w:r>
      <w:r w:rsidRPr="00DA0B93">
        <w:rPr>
          <w:rFonts w:ascii="DecimaWE Rg" w:hAnsi="DecimaWE Rg"/>
          <w:i/>
        </w:rPr>
        <w:t>2,</w:t>
      </w:r>
      <w:r w:rsidRPr="00DA0B93">
        <w:rPr>
          <w:rFonts w:ascii="DecimaWE Rg" w:hAnsi="DecimaWE Rg"/>
          <w:i/>
          <w:spacing w:val="22"/>
        </w:rPr>
        <w:t xml:space="preserve"> </w:t>
      </w:r>
      <w:r w:rsidRPr="00DA0B93">
        <w:rPr>
          <w:rFonts w:ascii="DecimaWE Rg" w:hAnsi="DecimaWE Rg"/>
          <w:i/>
        </w:rPr>
        <w:t>della</w:t>
      </w:r>
      <w:r w:rsidRPr="00DA0B93">
        <w:rPr>
          <w:rFonts w:ascii="DecimaWE Rg" w:hAnsi="DecimaWE Rg"/>
          <w:i/>
          <w:spacing w:val="21"/>
        </w:rPr>
        <w:t xml:space="preserve"> </w:t>
      </w:r>
      <w:r w:rsidRPr="00DA0B93">
        <w:rPr>
          <w:rFonts w:ascii="DecimaWE Rg" w:hAnsi="DecimaWE Rg"/>
          <w:i/>
        </w:rPr>
        <w:t>legge</w:t>
      </w:r>
      <w:r w:rsidRPr="00DA0B93">
        <w:rPr>
          <w:rFonts w:ascii="DecimaWE Rg" w:hAnsi="DecimaWE Rg"/>
          <w:i/>
          <w:spacing w:val="19"/>
        </w:rPr>
        <w:t xml:space="preserve"> </w:t>
      </w:r>
      <w:r w:rsidRPr="00DA0B93">
        <w:rPr>
          <w:rFonts w:ascii="DecimaWE Rg" w:hAnsi="DecimaWE Rg"/>
          <w:i/>
        </w:rPr>
        <w:t>costituzionale</w:t>
      </w:r>
      <w:r w:rsidRPr="00DA0B93">
        <w:rPr>
          <w:rFonts w:ascii="DecimaWE Rg" w:hAnsi="DecimaWE Rg"/>
          <w:i/>
          <w:spacing w:val="20"/>
        </w:rPr>
        <w:t xml:space="preserve"> </w:t>
      </w:r>
      <w:r w:rsidRPr="00DA0B93">
        <w:rPr>
          <w:rFonts w:ascii="DecimaWE Rg" w:hAnsi="DecimaWE Rg"/>
          <w:i/>
        </w:rPr>
        <w:t>18</w:t>
      </w:r>
      <w:r w:rsidRPr="00DA0B93">
        <w:rPr>
          <w:rFonts w:ascii="DecimaWE Rg" w:hAnsi="DecimaWE Rg"/>
          <w:i/>
          <w:spacing w:val="21"/>
        </w:rPr>
        <w:t xml:space="preserve"> </w:t>
      </w:r>
      <w:r w:rsidRPr="00DA0B93">
        <w:rPr>
          <w:rFonts w:ascii="DecimaWE Rg" w:hAnsi="DecimaWE Rg"/>
          <w:i/>
        </w:rPr>
        <w:t>ottobre</w:t>
      </w:r>
      <w:r w:rsidRPr="00DA0B93">
        <w:rPr>
          <w:rFonts w:ascii="DecimaWE Rg" w:hAnsi="DecimaWE Rg"/>
          <w:i/>
          <w:spacing w:val="19"/>
        </w:rPr>
        <w:t xml:space="preserve"> </w:t>
      </w:r>
      <w:r w:rsidRPr="00DA0B93">
        <w:rPr>
          <w:rFonts w:ascii="DecimaWE Rg" w:hAnsi="DecimaWE Rg"/>
          <w:i/>
        </w:rPr>
        <w:t>2001,</w:t>
      </w:r>
      <w:r w:rsidRPr="00DA0B93">
        <w:rPr>
          <w:rFonts w:ascii="DecimaWE Rg" w:hAnsi="DecimaWE Rg"/>
          <w:i/>
          <w:spacing w:val="21"/>
        </w:rPr>
        <w:t xml:space="preserve"> </w:t>
      </w:r>
      <w:r w:rsidRPr="00DA0B93">
        <w:rPr>
          <w:rFonts w:ascii="DecimaWE Rg" w:hAnsi="DecimaWE Rg"/>
          <w:i/>
          <w:spacing w:val="-5"/>
        </w:rPr>
        <w:t>n.</w:t>
      </w:r>
      <w:r w:rsidR="00E85695">
        <w:rPr>
          <w:rFonts w:ascii="DecimaWE Rg" w:hAnsi="DecimaWE Rg"/>
          <w:i/>
          <w:spacing w:val="-5"/>
        </w:rPr>
        <w:t xml:space="preserve"> </w:t>
      </w:r>
      <w:r w:rsidRPr="00DA0B93">
        <w:rPr>
          <w:rFonts w:ascii="DecimaWE Rg" w:hAnsi="DecimaWE Rg"/>
          <w:i/>
          <w:spacing w:val="-5"/>
        </w:rPr>
        <w:t>3]</w:t>
      </w:r>
    </w:p>
    <w:p w14:paraId="68EBED5D" w14:textId="77777777" w:rsidR="0034582D" w:rsidRPr="00DA0B93" w:rsidRDefault="0034582D" w:rsidP="00DA0B93">
      <w:pPr>
        <w:pStyle w:val="Corpotesto"/>
        <w:spacing w:after="120"/>
        <w:rPr>
          <w:rFonts w:ascii="DecimaWE Rg" w:hAnsi="DecimaWE Rg"/>
          <w:i/>
          <w:sz w:val="22"/>
          <w:szCs w:val="22"/>
        </w:rPr>
      </w:pPr>
    </w:p>
    <w:p w14:paraId="3DFE094A" w14:textId="77777777" w:rsidR="0034582D" w:rsidRPr="00E85695" w:rsidRDefault="00E231C8" w:rsidP="00DA0B93">
      <w:pPr>
        <w:pStyle w:val="Corpotesto"/>
        <w:spacing w:after="120"/>
        <w:ind w:left="2308" w:right="2308"/>
        <w:jc w:val="center"/>
        <w:rPr>
          <w:rFonts w:ascii="DecimaWE Rg" w:hAnsi="DecimaWE Rg"/>
          <w:b/>
          <w:bCs/>
          <w:sz w:val="22"/>
          <w:szCs w:val="22"/>
        </w:rPr>
      </w:pPr>
      <w:r w:rsidRPr="00E85695">
        <w:rPr>
          <w:rFonts w:ascii="DecimaWE Rg" w:hAnsi="DecimaWE Rg"/>
          <w:b/>
          <w:bCs/>
          <w:sz w:val="22"/>
          <w:szCs w:val="22"/>
        </w:rPr>
        <w:t>Art.</w:t>
      </w:r>
      <w:r w:rsidRPr="00E85695">
        <w:rPr>
          <w:rFonts w:ascii="DecimaWE Rg" w:hAnsi="DecimaWE Rg"/>
          <w:b/>
          <w:bCs/>
          <w:spacing w:val="-2"/>
          <w:sz w:val="22"/>
          <w:szCs w:val="22"/>
        </w:rPr>
        <w:t xml:space="preserve"> </w:t>
      </w:r>
      <w:r w:rsidRPr="00E85695">
        <w:rPr>
          <w:rFonts w:ascii="DecimaWE Rg" w:hAnsi="DecimaWE Rg"/>
          <w:b/>
          <w:bCs/>
          <w:spacing w:val="-4"/>
          <w:sz w:val="22"/>
          <w:szCs w:val="22"/>
        </w:rPr>
        <w:t>125.</w:t>
      </w:r>
    </w:p>
    <w:p w14:paraId="6DC90C14" w14:textId="77777777" w:rsidR="0034582D" w:rsidRPr="00DA0B93" w:rsidRDefault="00E231C8" w:rsidP="00DA0B93">
      <w:pPr>
        <w:spacing w:after="120"/>
        <w:ind w:left="114" w:right="114" w:firstLine="566"/>
        <w:jc w:val="both"/>
        <w:rPr>
          <w:rFonts w:ascii="DecimaWE Rg" w:hAnsi="DecimaWE Rg"/>
          <w:i/>
        </w:rPr>
      </w:pPr>
      <w:r w:rsidRPr="00DA0B93">
        <w:rPr>
          <w:rFonts w:ascii="DecimaWE Rg" w:hAnsi="DecimaWE Rg"/>
          <w:i/>
        </w:rPr>
        <w:t>[Comma abrogato con l’articolo 9, comma 2, della legge costituzionale 18 ottobre 2001, n. 3]</w:t>
      </w:r>
    </w:p>
    <w:p w14:paraId="54E1515A"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Nella Regione sono istituiti organi di giustizia amministrativa di primo grado,</w:t>
      </w:r>
      <w:r w:rsidRPr="00DA0B93">
        <w:rPr>
          <w:rFonts w:ascii="DecimaWE Rg" w:hAnsi="DecimaWE Rg"/>
          <w:spacing w:val="40"/>
          <w:sz w:val="22"/>
          <w:szCs w:val="22"/>
        </w:rPr>
        <w:t xml:space="preserve"> </w:t>
      </w:r>
      <w:r w:rsidRPr="00DA0B93">
        <w:rPr>
          <w:rFonts w:ascii="DecimaWE Rg" w:hAnsi="DecimaWE Rg"/>
          <w:sz w:val="22"/>
          <w:szCs w:val="22"/>
        </w:rPr>
        <w:t>secondo l’ordinamento stabilito da legge della Repubblica. Possono istituirsi sezioni con sede diversa dal capoluogo della Regione.</w:t>
      </w:r>
    </w:p>
    <w:p w14:paraId="62FACDB9" w14:textId="77777777" w:rsidR="0034582D" w:rsidRPr="00DA0B93" w:rsidRDefault="0034582D" w:rsidP="00DA0B93">
      <w:pPr>
        <w:pStyle w:val="Corpotesto"/>
        <w:spacing w:after="120"/>
        <w:rPr>
          <w:rFonts w:ascii="DecimaWE Rg" w:hAnsi="DecimaWE Rg"/>
          <w:sz w:val="22"/>
          <w:szCs w:val="22"/>
        </w:rPr>
      </w:pPr>
    </w:p>
    <w:p w14:paraId="4AB31EDA" w14:textId="6842FF48" w:rsidR="0034582D" w:rsidRPr="00DA0B93" w:rsidRDefault="00E231C8" w:rsidP="00DA0B93">
      <w:pPr>
        <w:pStyle w:val="Corpotesto"/>
        <w:spacing w:after="120"/>
        <w:ind w:left="2308" w:right="2308"/>
        <w:jc w:val="center"/>
        <w:rPr>
          <w:rFonts w:ascii="DecimaWE Rg" w:hAnsi="DecimaWE Rg"/>
          <w:sz w:val="22"/>
          <w:szCs w:val="22"/>
        </w:rPr>
      </w:pPr>
      <w:r w:rsidRPr="00E85695">
        <w:rPr>
          <w:rFonts w:ascii="DecimaWE Rg" w:hAnsi="DecimaWE Rg"/>
          <w:b/>
          <w:bCs/>
          <w:sz w:val="22"/>
          <w:szCs w:val="22"/>
        </w:rPr>
        <w:t>Art.</w:t>
      </w:r>
      <w:r w:rsidRPr="00E85695">
        <w:rPr>
          <w:rFonts w:ascii="DecimaWE Rg" w:hAnsi="DecimaWE Rg"/>
          <w:b/>
          <w:bCs/>
          <w:spacing w:val="-2"/>
          <w:sz w:val="22"/>
          <w:szCs w:val="22"/>
        </w:rPr>
        <w:t xml:space="preserve"> 126</w:t>
      </w:r>
      <w:r w:rsidRPr="00DA0B93">
        <w:rPr>
          <w:rFonts w:ascii="DecimaWE Rg" w:hAnsi="DecimaWE Rg"/>
          <w:spacing w:val="-2"/>
          <w:sz w:val="22"/>
          <w:szCs w:val="22"/>
        </w:rPr>
        <w:t>.</w:t>
      </w:r>
    </w:p>
    <w:p w14:paraId="0210C74E" w14:textId="145F1177" w:rsidR="0034582D" w:rsidRPr="00DA0B93" w:rsidRDefault="00E231C8" w:rsidP="00E85695">
      <w:pPr>
        <w:pStyle w:val="Corpotesto"/>
        <w:spacing w:after="120"/>
        <w:ind w:left="114" w:right="117" w:firstLine="566"/>
        <w:jc w:val="both"/>
        <w:rPr>
          <w:rFonts w:ascii="DecimaWE Rg" w:hAnsi="DecimaWE Rg"/>
          <w:sz w:val="22"/>
          <w:szCs w:val="22"/>
        </w:rPr>
      </w:pPr>
      <w:r w:rsidRPr="00DA0B93">
        <w:rPr>
          <w:rFonts w:ascii="DecimaWE Rg" w:hAnsi="DecimaWE Rg"/>
          <w:sz w:val="22"/>
          <w:szCs w:val="22"/>
        </w:rPr>
        <w:t>Con decreto motivato del Presidente della Repubblica sono disposti lo scioglimento del</w:t>
      </w:r>
      <w:r w:rsidRPr="00DA0B93">
        <w:rPr>
          <w:rFonts w:ascii="DecimaWE Rg" w:hAnsi="DecimaWE Rg"/>
          <w:spacing w:val="25"/>
          <w:sz w:val="22"/>
          <w:szCs w:val="22"/>
        </w:rPr>
        <w:t xml:space="preserve"> </w:t>
      </w:r>
      <w:r w:rsidRPr="00DA0B93">
        <w:rPr>
          <w:rFonts w:ascii="DecimaWE Rg" w:hAnsi="DecimaWE Rg"/>
          <w:sz w:val="22"/>
          <w:szCs w:val="22"/>
        </w:rPr>
        <w:t>Consiglio</w:t>
      </w:r>
      <w:r w:rsidRPr="00DA0B93">
        <w:rPr>
          <w:rFonts w:ascii="DecimaWE Rg" w:hAnsi="DecimaWE Rg"/>
          <w:spacing w:val="27"/>
          <w:sz w:val="22"/>
          <w:szCs w:val="22"/>
        </w:rPr>
        <w:t xml:space="preserve"> </w:t>
      </w:r>
      <w:r w:rsidRPr="00DA0B93">
        <w:rPr>
          <w:rFonts w:ascii="DecimaWE Rg" w:hAnsi="DecimaWE Rg"/>
          <w:sz w:val="22"/>
          <w:szCs w:val="22"/>
        </w:rPr>
        <w:t>regionale</w:t>
      </w:r>
      <w:r w:rsidRPr="00DA0B93">
        <w:rPr>
          <w:rFonts w:ascii="DecimaWE Rg" w:hAnsi="DecimaWE Rg"/>
          <w:spacing w:val="29"/>
          <w:sz w:val="22"/>
          <w:szCs w:val="22"/>
        </w:rPr>
        <w:t xml:space="preserve"> </w:t>
      </w:r>
      <w:r w:rsidRPr="00DA0B93">
        <w:rPr>
          <w:rFonts w:ascii="DecimaWE Rg" w:hAnsi="DecimaWE Rg"/>
          <w:sz w:val="22"/>
          <w:szCs w:val="22"/>
        </w:rPr>
        <w:t>e</w:t>
      </w:r>
      <w:r w:rsidRPr="00DA0B93">
        <w:rPr>
          <w:rFonts w:ascii="DecimaWE Rg" w:hAnsi="DecimaWE Rg"/>
          <w:spacing w:val="26"/>
          <w:sz w:val="22"/>
          <w:szCs w:val="22"/>
        </w:rPr>
        <w:t xml:space="preserve"> </w:t>
      </w:r>
      <w:r w:rsidRPr="00DA0B93">
        <w:rPr>
          <w:rFonts w:ascii="DecimaWE Rg" w:hAnsi="DecimaWE Rg"/>
          <w:sz w:val="22"/>
          <w:szCs w:val="22"/>
        </w:rPr>
        <w:t>la</w:t>
      </w:r>
      <w:r w:rsidRPr="00DA0B93">
        <w:rPr>
          <w:rFonts w:ascii="DecimaWE Rg" w:hAnsi="DecimaWE Rg"/>
          <w:spacing w:val="27"/>
          <w:sz w:val="22"/>
          <w:szCs w:val="22"/>
        </w:rPr>
        <w:t xml:space="preserve"> </w:t>
      </w:r>
      <w:r w:rsidRPr="00DA0B93">
        <w:rPr>
          <w:rFonts w:ascii="DecimaWE Rg" w:hAnsi="DecimaWE Rg"/>
          <w:sz w:val="22"/>
          <w:szCs w:val="22"/>
        </w:rPr>
        <w:t>rimozione</w:t>
      </w:r>
      <w:r w:rsidRPr="00DA0B93">
        <w:rPr>
          <w:rFonts w:ascii="DecimaWE Rg" w:hAnsi="DecimaWE Rg"/>
          <w:spacing w:val="27"/>
          <w:sz w:val="22"/>
          <w:szCs w:val="22"/>
        </w:rPr>
        <w:t xml:space="preserve"> </w:t>
      </w:r>
      <w:r w:rsidRPr="00DA0B93">
        <w:rPr>
          <w:rFonts w:ascii="DecimaWE Rg" w:hAnsi="DecimaWE Rg"/>
          <w:sz w:val="22"/>
          <w:szCs w:val="22"/>
        </w:rPr>
        <w:t>del</w:t>
      </w:r>
      <w:r w:rsidRPr="00DA0B93">
        <w:rPr>
          <w:rFonts w:ascii="DecimaWE Rg" w:hAnsi="DecimaWE Rg"/>
          <w:spacing w:val="28"/>
          <w:sz w:val="22"/>
          <w:szCs w:val="22"/>
        </w:rPr>
        <w:t xml:space="preserve"> </w:t>
      </w:r>
      <w:r w:rsidRPr="00DA0B93">
        <w:rPr>
          <w:rFonts w:ascii="DecimaWE Rg" w:hAnsi="DecimaWE Rg"/>
          <w:sz w:val="22"/>
          <w:szCs w:val="22"/>
        </w:rPr>
        <w:t>Presidente</w:t>
      </w:r>
      <w:r w:rsidRPr="00DA0B93">
        <w:rPr>
          <w:rFonts w:ascii="DecimaWE Rg" w:hAnsi="DecimaWE Rg"/>
          <w:spacing w:val="27"/>
          <w:sz w:val="22"/>
          <w:szCs w:val="22"/>
        </w:rPr>
        <w:t xml:space="preserve"> </w:t>
      </w:r>
      <w:r w:rsidRPr="00DA0B93">
        <w:rPr>
          <w:rFonts w:ascii="DecimaWE Rg" w:hAnsi="DecimaWE Rg"/>
          <w:sz w:val="22"/>
          <w:szCs w:val="22"/>
        </w:rPr>
        <w:t>della</w:t>
      </w:r>
      <w:r w:rsidRPr="00DA0B93">
        <w:rPr>
          <w:rFonts w:ascii="DecimaWE Rg" w:hAnsi="DecimaWE Rg"/>
          <w:spacing w:val="26"/>
          <w:sz w:val="22"/>
          <w:szCs w:val="22"/>
        </w:rPr>
        <w:t xml:space="preserve"> </w:t>
      </w:r>
      <w:r w:rsidRPr="00DA0B93">
        <w:rPr>
          <w:rFonts w:ascii="DecimaWE Rg" w:hAnsi="DecimaWE Rg"/>
          <w:sz w:val="22"/>
          <w:szCs w:val="22"/>
        </w:rPr>
        <w:t>Giunta</w:t>
      </w:r>
      <w:r w:rsidRPr="00DA0B93">
        <w:rPr>
          <w:rFonts w:ascii="DecimaWE Rg" w:hAnsi="DecimaWE Rg"/>
          <w:spacing w:val="27"/>
          <w:sz w:val="22"/>
          <w:szCs w:val="22"/>
        </w:rPr>
        <w:t xml:space="preserve"> </w:t>
      </w:r>
      <w:r w:rsidRPr="00DA0B93">
        <w:rPr>
          <w:rFonts w:ascii="DecimaWE Rg" w:hAnsi="DecimaWE Rg"/>
          <w:sz w:val="22"/>
          <w:szCs w:val="22"/>
        </w:rPr>
        <w:t>che</w:t>
      </w:r>
      <w:r w:rsidRPr="00DA0B93">
        <w:rPr>
          <w:rFonts w:ascii="DecimaWE Rg" w:hAnsi="DecimaWE Rg"/>
          <w:spacing w:val="26"/>
          <w:sz w:val="22"/>
          <w:szCs w:val="22"/>
        </w:rPr>
        <w:t xml:space="preserve"> </w:t>
      </w:r>
      <w:r w:rsidRPr="00DA0B93">
        <w:rPr>
          <w:rFonts w:ascii="DecimaWE Rg" w:hAnsi="DecimaWE Rg"/>
          <w:sz w:val="22"/>
          <w:szCs w:val="22"/>
        </w:rPr>
        <w:t>abbiano</w:t>
      </w:r>
      <w:r w:rsidRPr="00DA0B93">
        <w:rPr>
          <w:rFonts w:ascii="DecimaWE Rg" w:hAnsi="DecimaWE Rg"/>
          <w:spacing w:val="27"/>
          <w:sz w:val="22"/>
          <w:szCs w:val="22"/>
        </w:rPr>
        <w:t xml:space="preserve"> </w:t>
      </w:r>
      <w:r w:rsidRPr="00DA0B93">
        <w:rPr>
          <w:rFonts w:ascii="DecimaWE Rg" w:hAnsi="DecimaWE Rg"/>
          <w:spacing w:val="-2"/>
          <w:sz w:val="22"/>
          <w:szCs w:val="22"/>
        </w:rPr>
        <w:t>compiuto</w:t>
      </w:r>
      <w:r w:rsidR="00E85695">
        <w:rPr>
          <w:rFonts w:ascii="DecimaWE Rg" w:hAnsi="DecimaWE Rg"/>
          <w:spacing w:val="-2"/>
          <w:sz w:val="22"/>
          <w:szCs w:val="22"/>
        </w:rPr>
        <w:t xml:space="preserve"> </w:t>
      </w:r>
      <w:r w:rsidRPr="00DA0B93">
        <w:rPr>
          <w:rFonts w:ascii="DecimaWE Rg" w:hAnsi="DecimaWE Rg"/>
          <w:sz w:val="22"/>
          <w:szCs w:val="22"/>
        </w:rPr>
        <w:t>atti contrari alla Costituzione o gravi violazioni di legge. Lo scioglimento e la rimozione possono altresì essere disposti per ragioni di sicurezza nazionale. Il decreto è adottato sentita una Commissione di deputati e senatori costituita, per le questioni regionali, nei modi stabiliti con legge della Repubblica.</w:t>
      </w:r>
    </w:p>
    <w:p w14:paraId="58BAB1BC"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Il Consiglio regionale può esprimere la sfiducia nei confronti del Presidente della Giunta mediante mozione motivata, sottoscritta da almeno un quinto dei suoi componenti e approvata per appello nominale a maggioranza assoluta dei componenti. La mozione non può essere messa in discussione prima di tre giorni dalla presentazione.</w:t>
      </w:r>
    </w:p>
    <w:p w14:paraId="0D414E32"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L’approvazione della mozione di sfiducia nei confronti del Presidente della Giunta eletto a suffragio universale e diretto, nonché la rimozione, l’impedimento permanente, la morte o le dimissioni volontarie dello stesso comportano le dimissioni della Giunta e lo scioglimento del Consiglio. In ogni caso i medesimi effetti conseguono alle dimissioni contestuali della maggioranza dei componenti il Consiglio.</w:t>
      </w:r>
    </w:p>
    <w:p w14:paraId="1D6196ED" w14:textId="77777777" w:rsidR="0034582D" w:rsidRPr="00DA0B93" w:rsidRDefault="0034582D" w:rsidP="00DA0B93">
      <w:pPr>
        <w:pStyle w:val="Corpotesto"/>
        <w:spacing w:after="120"/>
        <w:rPr>
          <w:rFonts w:ascii="DecimaWE Rg" w:hAnsi="DecimaWE Rg"/>
          <w:sz w:val="22"/>
          <w:szCs w:val="22"/>
        </w:rPr>
      </w:pPr>
    </w:p>
    <w:p w14:paraId="43E7D5DE" w14:textId="0B119CB5" w:rsidR="0034582D" w:rsidRPr="00DA0B93" w:rsidRDefault="00E231C8" w:rsidP="00DA0B93">
      <w:pPr>
        <w:pStyle w:val="Corpotesto"/>
        <w:spacing w:after="120"/>
        <w:ind w:left="2308" w:right="2308"/>
        <w:jc w:val="center"/>
        <w:rPr>
          <w:rFonts w:ascii="DecimaWE Rg" w:hAnsi="DecimaWE Rg"/>
          <w:sz w:val="22"/>
          <w:szCs w:val="22"/>
        </w:rPr>
      </w:pPr>
      <w:r w:rsidRPr="00E85695">
        <w:rPr>
          <w:rFonts w:ascii="DecimaWE Rg" w:hAnsi="DecimaWE Rg"/>
          <w:b/>
          <w:bCs/>
          <w:sz w:val="22"/>
          <w:szCs w:val="22"/>
        </w:rPr>
        <w:t>Art.</w:t>
      </w:r>
      <w:r w:rsidRPr="00E85695">
        <w:rPr>
          <w:rFonts w:ascii="DecimaWE Rg" w:hAnsi="DecimaWE Rg"/>
          <w:b/>
          <w:bCs/>
          <w:spacing w:val="-2"/>
          <w:sz w:val="22"/>
          <w:szCs w:val="22"/>
        </w:rPr>
        <w:t xml:space="preserve"> 127</w:t>
      </w:r>
      <w:r w:rsidRPr="00DA0B93">
        <w:rPr>
          <w:rFonts w:ascii="DecimaWE Rg" w:hAnsi="DecimaWE Rg"/>
          <w:spacing w:val="-2"/>
          <w:sz w:val="22"/>
          <w:szCs w:val="22"/>
        </w:rPr>
        <w:t>.</w:t>
      </w:r>
    </w:p>
    <w:p w14:paraId="3808EB2B"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Il Governo, quando ritenga che una legge regionale ecceda la competenza della Regione, può promuovere la questione di legittimità costituzionale dinanzi alla Corte costituzionale entro sessanta giorni dalla sua pubblicazione.</w:t>
      </w:r>
    </w:p>
    <w:p w14:paraId="4932A6DD"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La Regione, quando ritenga che una legge o un atto avente valore di legge dello Stato o di un’altra Regione leda la sua sfera di competenza, può promuovere la questione di legittimità costituzionale dinanzi alla Corte costituzionale entro sessanta giorni dalla pubblicazione della legge o dell’atto avente valore di legge.</w:t>
      </w:r>
    </w:p>
    <w:p w14:paraId="33CF9C90" w14:textId="77777777" w:rsidR="004E59FB" w:rsidRDefault="004E59FB" w:rsidP="00DA0B93">
      <w:pPr>
        <w:pStyle w:val="Corpotesto"/>
        <w:spacing w:after="120"/>
        <w:ind w:left="2308" w:right="2308"/>
        <w:jc w:val="center"/>
        <w:rPr>
          <w:rFonts w:ascii="DecimaWE Rg" w:hAnsi="DecimaWE Rg"/>
          <w:b/>
          <w:bCs/>
          <w:sz w:val="22"/>
          <w:szCs w:val="22"/>
        </w:rPr>
      </w:pPr>
    </w:p>
    <w:p w14:paraId="054BA6C6" w14:textId="17585C0A" w:rsidR="0034582D" w:rsidRPr="00E85695" w:rsidRDefault="00E231C8" w:rsidP="00DA0B93">
      <w:pPr>
        <w:pStyle w:val="Corpotesto"/>
        <w:spacing w:after="120"/>
        <w:ind w:left="2308" w:right="2308"/>
        <w:jc w:val="center"/>
        <w:rPr>
          <w:rFonts w:ascii="DecimaWE Rg" w:hAnsi="DecimaWE Rg"/>
          <w:b/>
          <w:bCs/>
          <w:sz w:val="22"/>
          <w:szCs w:val="22"/>
        </w:rPr>
      </w:pPr>
      <w:r w:rsidRPr="00E85695">
        <w:rPr>
          <w:rFonts w:ascii="DecimaWE Rg" w:hAnsi="DecimaWE Rg"/>
          <w:b/>
          <w:bCs/>
          <w:sz w:val="22"/>
          <w:szCs w:val="22"/>
        </w:rPr>
        <w:lastRenderedPageBreak/>
        <w:t>Art.</w:t>
      </w:r>
      <w:r w:rsidRPr="00E85695">
        <w:rPr>
          <w:rFonts w:ascii="DecimaWE Rg" w:hAnsi="DecimaWE Rg"/>
          <w:b/>
          <w:bCs/>
          <w:spacing w:val="-2"/>
          <w:sz w:val="22"/>
          <w:szCs w:val="22"/>
        </w:rPr>
        <w:t xml:space="preserve"> </w:t>
      </w:r>
      <w:r w:rsidRPr="00E85695">
        <w:rPr>
          <w:rFonts w:ascii="DecimaWE Rg" w:hAnsi="DecimaWE Rg"/>
          <w:b/>
          <w:bCs/>
          <w:spacing w:val="-4"/>
          <w:sz w:val="22"/>
          <w:szCs w:val="22"/>
        </w:rPr>
        <w:t>128.</w:t>
      </w:r>
    </w:p>
    <w:p w14:paraId="1579E0BE" w14:textId="59A0DDEF" w:rsidR="0034582D" w:rsidRPr="00DA0B93" w:rsidRDefault="00E231C8" w:rsidP="00E85695">
      <w:pPr>
        <w:spacing w:after="120"/>
        <w:ind w:left="681"/>
        <w:rPr>
          <w:rFonts w:ascii="DecimaWE Rg" w:hAnsi="DecimaWE Rg"/>
          <w:i/>
        </w:rPr>
      </w:pPr>
      <w:r w:rsidRPr="00DA0B93">
        <w:rPr>
          <w:rFonts w:ascii="DecimaWE Rg" w:hAnsi="DecimaWE Rg"/>
          <w:i/>
        </w:rPr>
        <w:t>[Abrogato</w:t>
      </w:r>
      <w:r w:rsidRPr="00DA0B93">
        <w:rPr>
          <w:rFonts w:ascii="DecimaWE Rg" w:hAnsi="DecimaWE Rg"/>
          <w:i/>
          <w:spacing w:val="21"/>
        </w:rPr>
        <w:t xml:space="preserve"> </w:t>
      </w:r>
      <w:r w:rsidRPr="00DA0B93">
        <w:rPr>
          <w:rFonts w:ascii="DecimaWE Rg" w:hAnsi="DecimaWE Rg"/>
          <w:i/>
        </w:rPr>
        <w:t>con</w:t>
      </w:r>
      <w:r w:rsidRPr="00DA0B93">
        <w:rPr>
          <w:rFonts w:ascii="DecimaWE Rg" w:hAnsi="DecimaWE Rg"/>
          <w:i/>
          <w:spacing w:val="21"/>
        </w:rPr>
        <w:t xml:space="preserve"> </w:t>
      </w:r>
      <w:r w:rsidRPr="00DA0B93">
        <w:rPr>
          <w:rFonts w:ascii="DecimaWE Rg" w:hAnsi="DecimaWE Rg"/>
          <w:i/>
        </w:rPr>
        <w:t>l’articolo</w:t>
      </w:r>
      <w:r w:rsidRPr="00DA0B93">
        <w:rPr>
          <w:rFonts w:ascii="DecimaWE Rg" w:hAnsi="DecimaWE Rg"/>
          <w:i/>
          <w:spacing w:val="20"/>
        </w:rPr>
        <w:t xml:space="preserve"> </w:t>
      </w:r>
      <w:r w:rsidRPr="00DA0B93">
        <w:rPr>
          <w:rFonts w:ascii="DecimaWE Rg" w:hAnsi="DecimaWE Rg"/>
          <w:i/>
        </w:rPr>
        <w:t>9,</w:t>
      </w:r>
      <w:r w:rsidRPr="00DA0B93">
        <w:rPr>
          <w:rFonts w:ascii="DecimaWE Rg" w:hAnsi="DecimaWE Rg"/>
          <w:i/>
          <w:spacing w:val="21"/>
        </w:rPr>
        <w:t xml:space="preserve"> </w:t>
      </w:r>
      <w:r w:rsidRPr="00DA0B93">
        <w:rPr>
          <w:rFonts w:ascii="DecimaWE Rg" w:hAnsi="DecimaWE Rg"/>
          <w:i/>
        </w:rPr>
        <w:t>comma</w:t>
      </w:r>
      <w:r w:rsidRPr="00DA0B93">
        <w:rPr>
          <w:rFonts w:ascii="DecimaWE Rg" w:hAnsi="DecimaWE Rg"/>
          <w:i/>
          <w:spacing w:val="20"/>
        </w:rPr>
        <w:t xml:space="preserve"> </w:t>
      </w:r>
      <w:r w:rsidRPr="00DA0B93">
        <w:rPr>
          <w:rFonts w:ascii="DecimaWE Rg" w:hAnsi="DecimaWE Rg"/>
          <w:i/>
        </w:rPr>
        <w:t>2,</w:t>
      </w:r>
      <w:r w:rsidRPr="00DA0B93">
        <w:rPr>
          <w:rFonts w:ascii="DecimaWE Rg" w:hAnsi="DecimaWE Rg"/>
          <w:i/>
          <w:spacing w:val="22"/>
        </w:rPr>
        <w:t xml:space="preserve"> </w:t>
      </w:r>
      <w:r w:rsidRPr="00DA0B93">
        <w:rPr>
          <w:rFonts w:ascii="DecimaWE Rg" w:hAnsi="DecimaWE Rg"/>
          <w:i/>
        </w:rPr>
        <w:t>della</w:t>
      </w:r>
      <w:r w:rsidRPr="00DA0B93">
        <w:rPr>
          <w:rFonts w:ascii="DecimaWE Rg" w:hAnsi="DecimaWE Rg"/>
          <w:i/>
          <w:spacing w:val="21"/>
        </w:rPr>
        <w:t xml:space="preserve"> </w:t>
      </w:r>
      <w:r w:rsidRPr="00DA0B93">
        <w:rPr>
          <w:rFonts w:ascii="DecimaWE Rg" w:hAnsi="DecimaWE Rg"/>
          <w:i/>
        </w:rPr>
        <w:t>legge</w:t>
      </w:r>
      <w:r w:rsidRPr="00DA0B93">
        <w:rPr>
          <w:rFonts w:ascii="DecimaWE Rg" w:hAnsi="DecimaWE Rg"/>
          <w:i/>
          <w:spacing w:val="19"/>
        </w:rPr>
        <w:t xml:space="preserve"> </w:t>
      </w:r>
      <w:r w:rsidRPr="00DA0B93">
        <w:rPr>
          <w:rFonts w:ascii="DecimaWE Rg" w:hAnsi="DecimaWE Rg"/>
          <w:i/>
        </w:rPr>
        <w:t>costituzionale</w:t>
      </w:r>
      <w:r w:rsidRPr="00DA0B93">
        <w:rPr>
          <w:rFonts w:ascii="DecimaWE Rg" w:hAnsi="DecimaWE Rg"/>
          <w:i/>
          <w:spacing w:val="20"/>
        </w:rPr>
        <w:t xml:space="preserve"> </w:t>
      </w:r>
      <w:r w:rsidRPr="00DA0B93">
        <w:rPr>
          <w:rFonts w:ascii="DecimaWE Rg" w:hAnsi="DecimaWE Rg"/>
          <w:i/>
        </w:rPr>
        <w:t>18</w:t>
      </w:r>
      <w:r w:rsidRPr="00DA0B93">
        <w:rPr>
          <w:rFonts w:ascii="DecimaWE Rg" w:hAnsi="DecimaWE Rg"/>
          <w:i/>
          <w:spacing w:val="21"/>
        </w:rPr>
        <w:t xml:space="preserve"> </w:t>
      </w:r>
      <w:r w:rsidRPr="00DA0B93">
        <w:rPr>
          <w:rFonts w:ascii="DecimaWE Rg" w:hAnsi="DecimaWE Rg"/>
          <w:i/>
        </w:rPr>
        <w:t>ottobre</w:t>
      </w:r>
      <w:r w:rsidRPr="00DA0B93">
        <w:rPr>
          <w:rFonts w:ascii="DecimaWE Rg" w:hAnsi="DecimaWE Rg"/>
          <w:i/>
          <w:spacing w:val="19"/>
        </w:rPr>
        <w:t xml:space="preserve"> </w:t>
      </w:r>
      <w:r w:rsidRPr="00DA0B93">
        <w:rPr>
          <w:rFonts w:ascii="DecimaWE Rg" w:hAnsi="DecimaWE Rg"/>
          <w:i/>
        </w:rPr>
        <w:t>2001,</w:t>
      </w:r>
      <w:r w:rsidRPr="00DA0B93">
        <w:rPr>
          <w:rFonts w:ascii="DecimaWE Rg" w:hAnsi="DecimaWE Rg"/>
          <w:i/>
          <w:spacing w:val="21"/>
        </w:rPr>
        <w:t xml:space="preserve"> </w:t>
      </w:r>
      <w:r w:rsidRPr="00DA0B93">
        <w:rPr>
          <w:rFonts w:ascii="DecimaWE Rg" w:hAnsi="DecimaWE Rg"/>
          <w:i/>
          <w:spacing w:val="-5"/>
        </w:rPr>
        <w:t>n.</w:t>
      </w:r>
      <w:r w:rsidR="00E85695">
        <w:rPr>
          <w:rFonts w:ascii="DecimaWE Rg" w:hAnsi="DecimaWE Rg"/>
          <w:i/>
          <w:spacing w:val="-5"/>
        </w:rPr>
        <w:t xml:space="preserve"> </w:t>
      </w:r>
      <w:r w:rsidRPr="00DA0B93">
        <w:rPr>
          <w:rFonts w:ascii="DecimaWE Rg" w:hAnsi="DecimaWE Rg"/>
          <w:i/>
          <w:spacing w:val="-5"/>
        </w:rPr>
        <w:t>3]</w:t>
      </w:r>
    </w:p>
    <w:p w14:paraId="7FAF865A" w14:textId="77777777" w:rsidR="0034582D" w:rsidRPr="00DA0B93" w:rsidRDefault="0034582D" w:rsidP="00DA0B93">
      <w:pPr>
        <w:pStyle w:val="Corpotesto"/>
        <w:spacing w:after="120"/>
        <w:rPr>
          <w:rFonts w:ascii="DecimaWE Rg" w:hAnsi="DecimaWE Rg"/>
          <w:i/>
          <w:sz w:val="22"/>
          <w:szCs w:val="22"/>
        </w:rPr>
      </w:pPr>
    </w:p>
    <w:p w14:paraId="0BC226C8" w14:textId="77777777" w:rsidR="0034582D" w:rsidRPr="00E85695" w:rsidRDefault="00E231C8" w:rsidP="00DA0B93">
      <w:pPr>
        <w:pStyle w:val="Corpotesto"/>
        <w:spacing w:after="120"/>
        <w:ind w:left="2308" w:right="2308"/>
        <w:jc w:val="center"/>
        <w:rPr>
          <w:rFonts w:ascii="DecimaWE Rg" w:hAnsi="DecimaWE Rg"/>
          <w:b/>
          <w:bCs/>
          <w:sz w:val="22"/>
          <w:szCs w:val="22"/>
        </w:rPr>
      </w:pPr>
      <w:r w:rsidRPr="00E85695">
        <w:rPr>
          <w:rFonts w:ascii="DecimaWE Rg" w:hAnsi="DecimaWE Rg"/>
          <w:b/>
          <w:bCs/>
          <w:sz w:val="22"/>
          <w:szCs w:val="22"/>
        </w:rPr>
        <w:t>Art.</w:t>
      </w:r>
      <w:r w:rsidRPr="00E85695">
        <w:rPr>
          <w:rFonts w:ascii="DecimaWE Rg" w:hAnsi="DecimaWE Rg"/>
          <w:b/>
          <w:bCs/>
          <w:spacing w:val="-2"/>
          <w:sz w:val="22"/>
          <w:szCs w:val="22"/>
        </w:rPr>
        <w:t xml:space="preserve"> </w:t>
      </w:r>
      <w:r w:rsidRPr="00E85695">
        <w:rPr>
          <w:rFonts w:ascii="DecimaWE Rg" w:hAnsi="DecimaWE Rg"/>
          <w:b/>
          <w:bCs/>
          <w:spacing w:val="-4"/>
          <w:sz w:val="22"/>
          <w:szCs w:val="22"/>
        </w:rPr>
        <w:t>129.</w:t>
      </w:r>
    </w:p>
    <w:p w14:paraId="30A886F1" w14:textId="3DAE4E17" w:rsidR="0034582D" w:rsidRPr="00DA0B93" w:rsidRDefault="00E231C8" w:rsidP="00E85695">
      <w:pPr>
        <w:spacing w:after="120"/>
        <w:ind w:left="681"/>
        <w:rPr>
          <w:rFonts w:ascii="DecimaWE Rg" w:hAnsi="DecimaWE Rg"/>
          <w:i/>
        </w:rPr>
      </w:pPr>
      <w:r w:rsidRPr="00DA0B93">
        <w:rPr>
          <w:rFonts w:ascii="DecimaWE Rg" w:hAnsi="DecimaWE Rg"/>
          <w:i/>
        </w:rPr>
        <w:t>[Abrogato</w:t>
      </w:r>
      <w:r w:rsidRPr="00DA0B93">
        <w:rPr>
          <w:rFonts w:ascii="DecimaWE Rg" w:hAnsi="DecimaWE Rg"/>
          <w:i/>
          <w:spacing w:val="21"/>
        </w:rPr>
        <w:t xml:space="preserve"> </w:t>
      </w:r>
      <w:r w:rsidRPr="00DA0B93">
        <w:rPr>
          <w:rFonts w:ascii="DecimaWE Rg" w:hAnsi="DecimaWE Rg"/>
          <w:i/>
        </w:rPr>
        <w:t>con</w:t>
      </w:r>
      <w:r w:rsidRPr="00DA0B93">
        <w:rPr>
          <w:rFonts w:ascii="DecimaWE Rg" w:hAnsi="DecimaWE Rg"/>
          <w:i/>
          <w:spacing w:val="21"/>
        </w:rPr>
        <w:t xml:space="preserve"> </w:t>
      </w:r>
      <w:r w:rsidRPr="00DA0B93">
        <w:rPr>
          <w:rFonts w:ascii="DecimaWE Rg" w:hAnsi="DecimaWE Rg"/>
          <w:i/>
        </w:rPr>
        <w:t>l’articolo</w:t>
      </w:r>
      <w:r w:rsidRPr="00DA0B93">
        <w:rPr>
          <w:rFonts w:ascii="DecimaWE Rg" w:hAnsi="DecimaWE Rg"/>
          <w:i/>
          <w:spacing w:val="20"/>
        </w:rPr>
        <w:t xml:space="preserve"> </w:t>
      </w:r>
      <w:r w:rsidRPr="00DA0B93">
        <w:rPr>
          <w:rFonts w:ascii="DecimaWE Rg" w:hAnsi="DecimaWE Rg"/>
          <w:i/>
        </w:rPr>
        <w:t>9,</w:t>
      </w:r>
      <w:r w:rsidRPr="00DA0B93">
        <w:rPr>
          <w:rFonts w:ascii="DecimaWE Rg" w:hAnsi="DecimaWE Rg"/>
          <w:i/>
          <w:spacing w:val="21"/>
        </w:rPr>
        <w:t xml:space="preserve"> </w:t>
      </w:r>
      <w:r w:rsidRPr="00DA0B93">
        <w:rPr>
          <w:rFonts w:ascii="DecimaWE Rg" w:hAnsi="DecimaWE Rg"/>
          <w:i/>
        </w:rPr>
        <w:t>comma</w:t>
      </w:r>
      <w:r w:rsidRPr="00DA0B93">
        <w:rPr>
          <w:rFonts w:ascii="DecimaWE Rg" w:hAnsi="DecimaWE Rg"/>
          <w:i/>
          <w:spacing w:val="20"/>
        </w:rPr>
        <w:t xml:space="preserve"> </w:t>
      </w:r>
      <w:r w:rsidRPr="00DA0B93">
        <w:rPr>
          <w:rFonts w:ascii="DecimaWE Rg" w:hAnsi="DecimaWE Rg"/>
          <w:i/>
        </w:rPr>
        <w:t>2,</w:t>
      </w:r>
      <w:r w:rsidRPr="00DA0B93">
        <w:rPr>
          <w:rFonts w:ascii="DecimaWE Rg" w:hAnsi="DecimaWE Rg"/>
          <w:i/>
          <w:spacing w:val="22"/>
        </w:rPr>
        <w:t xml:space="preserve"> </w:t>
      </w:r>
      <w:r w:rsidRPr="00DA0B93">
        <w:rPr>
          <w:rFonts w:ascii="DecimaWE Rg" w:hAnsi="DecimaWE Rg"/>
          <w:i/>
        </w:rPr>
        <w:t>della</w:t>
      </w:r>
      <w:r w:rsidRPr="00DA0B93">
        <w:rPr>
          <w:rFonts w:ascii="DecimaWE Rg" w:hAnsi="DecimaWE Rg"/>
          <w:i/>
          <w:spacing w:val="21"/>
        </w:rPr>
        <w:t xml:space="preserve"> </w:t>
      </w:r>
      <w:r w:rsidRPr="00DA0B93">
        <w:rPr>
          <w:rFonts w:ascii="DecimaWE Rg" w:hAnsi="DecimaWE Rg"/>
          <w:i/>
        </w:rPr>
        <w:t>legge</w:t>
      </w:r>
      <w:r w:rsidRPr="00DA0B93">
        <w:rPr>
          <w:rFonts w:ascii="DecimaWE Rg" w:hAnsi="DecimaWE Rg"/>
          <w:i/>
          <w:spacing w:val="19"/>
        </w:rPr>
        <w:t xml:space="preserve"> </w:t>
      </w:r>
      <w:r w:rsidRPr="00DA0B93">
        <w:rPr>
          <w:rFonts w:ascii="DecimaWE Rg" w:hAnsi="DecimaWE Rg"/>
          <w:i/>
        </w:rPr>
        <w:t>costituzionale</w:t>
      </w:r>
      <w:r w:rsidRPr="00DA0B93">
        <w:rPr>
          <w:rFonts w:ascii="DecimaWE Rg" w:hAnsi="DecimaWE Rg"/>
          <w:i/>
          <w:spacing w:val="20"/>
        </w:rPr>
        <w:t xml:space="preserve"> </w:t>
      </w:r>
      <w:r w:rsidRPr="00DA0B93">
        <w:rPr>
          <w:rFonts w:ascii="DecimaWE Rg" w:hAnsi="DecimaWE Rg"/>
          <w:i/>
        </w:rPr>
        <w:t>18</w:t>
      </w:r>
      <w:r w:rsidRPr="00DA0B93">
        <w:rPr>
          <w:rFonts w:ascii="DecimaWE Rg" w:hAnsi="DecimaWE Rg"/>
          <w:i/>
          <w:spacing w:val="21"/>
        </w:rPr>
        <w:t xml:space="preserve"> </w:t>
      </w:r>
      <w:r w:rsidRPr="00DA0B93">
        <w:rPr>
          <w:rFonts w:ascii="DecimaWE Rg" w:hAnsi="DecimaWE Rg"/>
          <w:i/>
        </w:rPr>
        <w:t>ottobre</w:t>
      </w:r>
      <w:r w:rsidRPr="00DA0B93">
        <w:rPr>
          <w:rFonts w:ascii="DecimaWE Rg" w:hAnsi="DecimaWE Rg"/>
          <w:i/>
          <w:spacing w:val="19"/>
        </w:rPr>
        <w:t xml:space="preserve"> </w:t>
      </w:r>
      <w:r w:rsidRPr="00DA0B93">
        <w:rPr>
          <w:rFonts w:ascii="DecimaWE Rg" w:hAnsi="DecimaWE Rg"/>
          <w:i/>
        </w:rPr>
        <w:t>2001,</w:t>
      </w:r>
      <w:r w:rsidRPr="00DA0B93">
        <w:rPr>
          <w:rFonts w:ascii="DecimaWE Rg" w:hAnsi="DecimaWE Rg"/>
          <w:i/>
          <w:spacing w:val="21"/>
        </w:rPr>
        <w:t xml:space="preserve"> </w:t>
      </w:r>
      <w:r w:rsidRPr="00DA0B93">
        <w:rPr>
          <w:rFonts w:ascii="DecimaWE Rg" w:hAnsi="DecimaWE Rg"/>
          <w:i/>
          <w:spacing w:val="-5"/>
        </w:rPr>
        <w:t>n.</w:t>
      </w:r>
      <w:r w:rsidR="00E85695">
        <w:rPr>
          <w:rFonts w:ascii="DecimaWE Rg" w:hAnsi="DecimaWE Rg"/>
          <w:i/>
          <w:spacing w:val="-5"/>
        </w:rPr>
        <w:t xml:space="preserve"> </w:t>
      </w:r>
      <w:r w:rsidRPr="00DA0B93">
        <w:rPr>
          <w:rFonts w:ascii="DecimaWE Rg" w:hAnsi="DecimaWE Rg"/>
          <w:i/>
          <w:spacing w:val="-5"/>
        </w:rPr>
        <w:t>3]</w:t>
      </w:r>
    </w:p>
    <w:p w14:paraId="4C4D992D" w14:textId="77777777" w:rsidR="0034582D" w:rsidRPr="00DA0B93" w:rsidRDefault="0034582D" w:rsidP="00DA0B93">
      <w:pPr>
        <w:pStyle w:val="Corpotesto"/>
        <w:spacing w:after="120"/>
        <w:rPr>
          <w:rFonts w:ascii="DecimaWE Rg" w:hAnsi="DecimaWE Rg"/>
          <w:i/>
          <w:sz w:val="22"/>
          <w:szCs w:val="22"/>
        </w:rPr>
      </w:pPr>
    </w:p>
    <w:p w14:paraId="57FA3414" w14:textId="77777777" w:rsidR="0034582D" w:rsidRPr="00E85695" w:rsidRDefault="00E231C8" w:rsidP="00DA0B93">
      <w:pPr>
        <w:pStyle w:val="Corpotesto"/>
        <w:spacing w:after="120"/>
        <w:ind w:left="2308" w:right="2308"/>
        <w:jc w:val="center"/>
        <w:rPr>
          <w:rFonts w:ascii="DecimaWE Rg" w:hAnsi="DecimaWE Rg"/>
          <w:b/>
          <w:bCs/>
          <w:sz w:val="22"/>
          <w:szCs w:val="22"/>
        </w:rPr>
      </w:pPr>
      <w:r w:rsidRPr="00E85695">
        <w:rPr>
          <w:rFonts w:ascii="DecimaWE Rg" w:hAnsi="DecimaWE Rg"/>
          <w:b/>
          <w:bCs/>
          <w:sz w:val="22"/>
          <w:szCs w:val="22"/>
        </w:rPr>
        <w:t>Art.</w:t>
      </w:r>
      <w:r w:rsidRPr="00E85695">
        <w:rPr>
          <w:rFonts w:ascii="DecimaWE Rg" w:hAnsi="DecimaWE Rg"/>
          <w:b/>
          <w:bCs/>
          <w:spacing w:val="-2"/>
          <w:sz w:val="22"/>
          <w:szCs w:val="22"/>
        </w:rPr>
        <w:t xml:space="preserve"> </w:t>
      </w:r>
      <w:r w:rsidRPr="00E85695">
        <w:rPr>
          <w:rFonts w:ascii="DecimaWE Rg" w:hAnsi="DecimaWE Rg"/>
          <w:b/>
          <w:bCs/>
          <w:spacing w:val="-4"/>
          <w:sz w:val="22"/>
          <w:szCs w:val="22"/>
        </w:rPr>
        <w:t>130.</w:t>
      </w:r>
    </w:p>
    <w:p w14:paraId="2F5A7032" w14:textId="2996D6E6" w:rsidR="0034582D" w:rsidRPr="00DA0B93" w:rsidRDefault="00E231C8" w:rsidP="00E85695">
      <w:pPr>
        <w:spacing w:after="120"/>
        <w:ind w:left="681"/>
        <w:rPr>
          <w:rFonts w:ascii="DecimaWE Rg" w:hAnsi="DecimaWE Rg"/>
          <w:i/>
        </w:rPr>
      </w:pPr>
      <w:r w:rsidRPr="00DA0B93">
        <w:rPr>
          <w:rFonts w:ascii="DecimaWE Rg" w:hAnsi="DecimaWE Rg"/>
          <w:i/>
        </w:rPr>
        <w:t>[Abrogato</w:t>
      </w:r>
      <w:r w:rsidRPr="00DA0B93">
        <w:rPr>
          <w:rFonts w:ascii="DecimaWE Rg" w:hAnsi="DecimaWE Rg"/>
          <w:i/>
          <w:spacing w:val="21"/>
        </w:rPr>
        <w:t xml:space="preserve"> </w:t>
      </w:r>
      <w:r w:rsidRPr="00DA0B93">
        <w:rPr>
          <w:rFonts w:ascii="DecimaWE Rg" w:hAnsi="DecimaWE Rg"/>
          <w:i/>
        </w:rPr>
        <w:t>con</w:t>
      </w:r>
      <w:r w:rsidRPr="00DA0B93">
        <w:rPr>
          <w:rFonts w:ascii="DecimaWE Rg" w:hAnsi="DecimaWE Rg"/>
          <w:i/>
          <w:spacing w:val="21"/>
        </w:rPr>
        <w:t xml:space="preserve"> </w:t>
      </w:r>
      <w:r w:rsidRPr="00DA0B93">
        <w:rPr>
          <w:rFonts w:ascii="DecimaWE Rg" w:hAnsi="DecimaWE Rg"/>
          <w:i/>
        </w:rPr>
        <w:t>l’articolo</w:t>
      </w:r>
      <w:r w:rsidRPr="00DA0B93">
        <w:rPr>
          <w:rFonts w:ascii="DecimaWE Rg" w:hAnsi="DecimaWE Rg"/>
          <w:i/>
          <w:spacing w:val="20"/>
        </w:rPr>
        <w:t xml:space="preserve"> </w:t>
      </w:r>
      <w:r w:rsidRPr="00DA0B93">
        <w:rPr>
          <w:rFonts w:ascii="DecimaWE Rg" w:hAnsi="DecimaWE Rg"/>
          <w:i/>
        </w:rPr>
        <w:t>9,</w:t>
      </w:r>
      <w:r w:rsidRPr="00DA0B93">
        <w:rPr>
          <w:rFonts w:ascii="DecimaWE Rg" w:hAnsi="DecimaWE Rg"/>
          <w:i/>
          <w:spacing w:val="21"/>
        </w:rPr>
        <w:t xml:space="preserve"> </w:t>
      </w:r>
      <w:r w:rsidRPr="00DA0B93">
        <w:rPr>
          <w:rFonts w:ascii="DecimaWE Rg" w:hAnsi="DecimaWE Rg"/>
          <w:i/>
        </w:rPr>
        <w:t>comma</w:t>
      </w:r>
      <w:r w:rsidRPr="00DA0B93">
        <w:rPr>
          <w:rFonts w:ascii="DecimaWE Rg" w:hAnsi="DecimaWE Rg"/>
          <w:i/>
          <w:spacing w:val="20"/>
        </w:rPr>
        <w:t xml:space="preserve"> </w:t>
      </w:r>
      <w:r w:rsidRPr="00DA0B93">
        <w:rPr>
          <w:rFonts w:ascii="DecimaWE Rg" w:hAnsi="DecimaWE Rg"/>
          <w:i/>
        </w:rPr>
        <w:t>2,</w:t>
      </w:r>
      <w:r w:rsidRPr="00DA0B93">
        <w:rPr>
          <w:rFonts w:ascii="DecimaWE Rg" w:hAnsi="DecimaWE Rg"/>
          <w:i/>
          <w:spacing w:val="22"/>
        </w:rPr>
        <w:t xml:space="preserve"> </w:t>
      </w:r>
      <w:r w:rsidRPr="00DA0B93">
        <w:rPr>
          <w:rFonts w:ascii="DecimaWE Rg" w:hAnsi="DecimaWE Rg"/>
          <w:i/>
        </w:rPr>
        <w:t>della</w:t>
      </w:r>
      <w:r w:rsidRPr="00DA0B93">
        <w:rPr>
          <w:rFonts w:ascii="DecimaWE Rg" w:hAnsi="DecimaWE Rg"/>
          <w:i/>
          <w:spacing w:val="21"/>
        </w:rPr>
        <w:t xml:space="preserve"> </w:t>
      </w:r>
      <w:r w:rsidRPr="00DA0B93">
        <w:rPr>
          <w:rFonts w:ascii="DecimaWE Rg" w:hAnsi="DecimaWE Rg"/>
          <w:i/>
        </w:rPr>
        <w:t>legge</w:t>
      </w:r>
      <w:r w:rsidRPr="00DA0B93">
        <w:rPr>
          <w:rFonts w:ascii="DecimaWE Rg" w:hAnsi="DecimaWE Rg"/>
          <w:i/>
          <w:spacing w:val="19"/>
        </w:rPr>
        <w:t xml:space="preserve"> </w:t>
      </w:r>
      <w:r w:rsidRPr="00DA0B93">
        <w:rPr>
          <w:rFonts w:ascii="DecimaWE Rg" w:hAnsi="DecimaWE Rg"/>
          <w:i/>
        </w:rPr>
        <w:t>costituzionale</w:t>
      </w:r>
      <w:r w:rsidRPr="00DA0B93">
        <w:rPr>
          <w:rFonts w:ascii="DecimaWE Rg" w:hAnsi="DecimaWE Rg"/>
          <w:i/>
          <w:spacing w:val="20"/>
        </w:rPr>
        <w:t xml:space="preserve"> </w:t>
      </w:r>
      <w:r w:rsidRPr="00DA0B93">
        <w:rPr>
          <w:rFonts w:ascii="DecimaWE Rg" w:hAnsi="DecimaWE Rg"/>
          <w:i/>
        </w:rPr>
        <w:t>18</w:t>
      </w:r>
      <w:r w:rsidRPr="00DA0B93">
        <w:rPr>
          <w:rFonts w:ascii="DecimaWE Rg" w:hAnsi="DecimaWE Rg"/>
          <w:i/>
          <w:spacing w:val="21"/>
        </w:rPr>
        <w:t xml:space="preserve"> </w:t>
      </w:r>
      <w:r w:rsidRPr="00DA0B93">
        <w:rPr>
          <w:rFonts w:ascii="DecimaWE Rg" w:hAnsi="DecimaWE Rg"/>
          <w:i/>
        </w:rPr>
        <w:t>ottobre</w:t>
      </w:r>
      <w:r w:rsidRPr="00DA0B93">
        <w:rPr>
          <w:rFonts w:ascii="DecimaWE Rg" w:hAnsi="DecimaWE Rg"/>
          <w:i/>
          <w:spacing w:val="19"/>
        </w:rPr>
        <w:t xml:space="preserve"> </w:t>
      </w:r>
      <w:r w:rsidRPr="00DA0B93">
        <w:rPr>
          <w:rFonts w:ascii="DecimaWE Rg" w:hAnsi="DecimaWE Rg"/>
          <w:i/>
        </w:rPr>
        <w:t>2001,</w:t>
      </w:r>
      <w:r w:rsidRPr="00DA0B93">
        <w:rPr>
          <w:rFonts w:ascii="DecimaWE Rg" w:hAnsi="DecimaWE Rg"/>
          <w:i/>
          <w:spacing w:val="21"/>
        </w:rPr>
        <w:t xml:space="preserve"> </w:t>
      </w:r>
      <w:r w:rsidRPr="00DA0B93">
        <w:rPr>
          <w:rFonts w:ascii="DecimaWE Rg" w:hAnsi="DecimaWE Rg"/>
          <w:i/>
          <w:spacing w:val="-5"/>
        </w:rPr>
        <w:t>n.</w:t>
      </w:r>
      <w:r w:rsidR="00E85695">
        <w:rPr>
          <w:rFonts w:ascii="DecimaWE Rg" w:hAnsi="DecimaWE Rg"/>
          <w:i/>
          <w:spacing w:val="-5"/>
        </w:rPr>
        <w:t xml:space="preserve"> </w:t>
      </w:r>
      <w:r w:rsidRPr="00DA0B93">
        <w:rPr>
          <w:rFonts w:ascii="DecimaWE Rg" w:hAnsi="DecimaWE Rg"/>
          <w:i/>
          <w:spacing w:val="-5"/>
        </w:rPr>
        <w:t>3]</w:t>
      </w:r>
    </w:p>
    <w:p w14:paraId="3B8EE8D5" w14:textId="77777777" w:rsidR="0034582D" w:rsidRPr="00DA0B93" w:rsidRDefault="0034582D" w:rsidP="00DA0B93">
      <w:pPr>
        <w:pStyle w:val="Corpotesto"/>
        <w:spacing w:after="120"/>
        <w:rPr>
          <w:rFonts w:ascii="DecimaWE Rg" w:hAnsi="DecimaWE Rg"/>
          <w:i/>
          <w:sz w:val="22"/>
          <w:szCs w:val="22"/>
        </w:rPr>
      </w:pPr>
    </w:p>
    <w:p w14:paraId="748715D5" w14:textId="7540DEBA" w:rsidR="0034582D" w:rsidRPr="00DA0B93" w:rsidRDefault="00E231C8" w:rsidP="00DA0B93">
      <w:pPr>
        <w:pStyle w:val="Corpotesto"/>
        <w:spacing w:after="120"/>
        <w:ind w:left="2308" w:right="2308"/>
        <w:jc w:val="center"/>
        <w:rPr>
          <w:rFonts w:ascii="DecimaWE Rg" w:hAnsi="DecimaWE Rg"/>
          <w:sz w:val="22"/>
          <w:szCs w:val="22"/>
        </w:rPr>
      </w:pPr>
      <w:r w:rsidRPr="00E85695">
        <w:rPr>
          <w:rFonts w:ascii="DecimaWE Rg" w:hAnsi="DecimaWE Rg"/>
          <w:b/>
          <w:bCs/>
          <w:sz w:val="22"/>
          <w:szCs w:val="22"/>
        </w:rPr>
        <w:t>Art.</w:t>
      </w:r>
      <w:r w:rsidRPr="00E85695">
        <w:rPr>
          <w:rFonts w:ascii="DecimaWE Rg" w:hAnsi="DecimaWE Rg"/>
          <w:b/>
          <w:bCs/>
          <w:spacing w:val="-2"/>
          <w:sz w:val="22"/>
          <w:szCs w:val="22"/>
        </w:rPr>
        <w:t xml:space="preserve"> 131</w:t>
      </w:r>
      <w:r w:rsidRPr="00DA0B93">
        <w:rPr>
          <w:rFonts w:ascii="DecimaWE Rg" w:hAnsi="DecimaWE Rg"/>
          <w:spacing w:val="-2"/>
          <w:sz w:val="22"/>
          <w:szCs w:val="22"/>
        </w:rPr>
        <w:t>.</w:t>
      </w:r>
    </w:p>
    <w:p w14:paraId="0709D759"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Sono</w:t>
      </w:r>
      <w:r w:rsidRPr="00DA0B93">
        <w:rPr>
          <w:rFonts w:ascii="DecimaWE Rg" w:hAnsi="DecimaWE Rg"/>
          <w:spacing w:val="-1"/>
          <w:sz w:val="22"/>
          <w:szCs w:val="22"/>
        </w:rPr>
        <w:t xml:space="preserve"> </w:t>
      </w:r>
      <w:r w:rsidRPr="00DA0B93">
        <w:rPr>
          <w:rFonts w:ascii="DecimaWE Rg" w:hAnsi="DecimaWE Rg"/>
          <w:sz w:val="22"/>
          <w:szCs w:val="22"/>
        </w:rPr>
        <w:t>costituite</w:t>
      </w:r>
      <w:r w:rsidRPr="00DA0B93">
        <w:rPr>
          <w:rFonts w:ascii="DecimaWE Rg" w:hAnsi="DecimaWE Rg"/>
          <w:spacing w:val="-1"/>
          <w:sz w:val="22"/>
          <w:szCs w:val="22"/>
        </w:rPr>
        <w:t xml:space="preserve"> </w:t>
      </w:r>
      <w:r w:rsidRPr="00DA0B93">
        <w:rPr>
          <w:rFonts w:ascii="DecimaWE Rg" w:hAnsi="DecimaWE Rg"/>
          <w:sz w:val="22"/>
          <w:szCs w:val="22"/>
        </w:rPr>
        <w:t>le</w:t>
      </w:r>
      <w:r w:rsidRPr="00DA0B93">
        <w:rPr>
          <w:rFonts w:ascii="DecimaWE Rg" w:hAnsi="DecimaWE Rg"/>
          <w:spacing w:val="-2"/>
          <w:sz w:val="22"/>
          <w:szCs w:val="22"/>
        </w:rPr>
        <w:t xml:space="preserve"> </w:t>
      </w:r>
      <w:r w:rsidRPr="00DA0B93">
        <w:rPr>
          <w:rFonts w:ascii="DecimaWE Rg" w:hAnsi="DecimaWE Rg"/>
          <w:sz w:val="22"/>
          <w:szCs w:val="22"/>
        </w:rPr>
        <w:t>seguenti</w:t>
      </w:r>
      <w:r w:rsidRPr="00DA0B93">
        <w:rPr>
          <w:rFonts w:ascii="DecimaWE Rg" w:hAnsi="DecimaWE Rg"/>
          <w:spacing w:val="-1"/>
          <w:sz w:val="22"/>
          <w:szCs w:val="22"/>
        </w:rPr>
        <w:t xml:space="preserve"> </w:t>
      </w:r>
      <w:r w:rsidRPr="00DA0B93">
        <w:rPr>
          <w:rFonts w:ascii="DecimaWE Rg" w:hAnsi="DecimaWE Rg"/>
          <w:spacing w:val="-2"/>
          <w:sz w:val="22"/>
          <w:szCs w:val="22"/>
        </w:rPr>
        <w:t>Regioni:</w:t>
      </w:r>
    </w:p>
    <w:p w14:paraId="312A536F" w14:textId="77777777" w:rsidR="0034582D" w:rsidRPr="00DA0B93" w:rsidRDefault="00E231C8" w:rsidP="00E85695">
      <w:pPr>
        <w:pStyle w:val="Corpotesto"/>
        <w:ind w:left="680" w:right="6985"/>
        <w:rPr>
          <w:rFonts w:ascii="DecimaWE Rg" w:hAnsi="DecimaWE Rg"/>
          <w:sz w:val="22"/>
          <w:szCs w:val="22"/>
        </w:rPr>
      </w:pPr>
      <w:r w:rsidRPr="00DA0B93">
        <w:rPr>
          <w:rFonts w:ascii="DecimaWE Rg" w:hAnsi="DecimaWE Rg"/>
          <w:spacing w:val="-2"/>
          <w:sz w:val="22"/>
          <w:szCs w:val="22"/>
        </w:rPr>
        <w:t>Piemonte;</w:t>
      </w:r>
    </w:p>
    <w:p w14:paraId="3FCF9274" w14:textId="77777777" w:rsidR="0034582D" w:rsidRPr="00DA0B93" w:rsidRDefault="00E231C8" w:rsidP="00E85695">
      <w:pPr>
        <w:pStyle w:val="Corpotesto"/>
        <w:ind w:left="680" w:right="6985"/>
        <w:rPr>
          <w:rFonts w:ascii="DecimaWE Rg" w:hAnsi="DecimaWE Rg"/>
          <w:sz w:val="22"/>
          <w:szCs w:val="22"/>
        </w:rPr>
      </w:pPr>
      <w:r w:rsidRPr="00DA0B93">
        <w:rPr>
          <w:rFonts w:ascii="DecimaWE Rg" w:hAnsi="DecimaWE Rg"/>
          <w:sz w:val="22"/>
          <w:szCs w:val="22"/>
        </w:rPr>
        <w:t>Valle</w:t>
      </w:r>
      <w:r w:rsidRPr="00DA0B93">
        <w:rPr>
          <w:rFonts w:ascii="DecimaWE Rg" w:hAnsi="DecimaWE Rg"/>
          <w:spacing w:val="-5"/>
          <w:sz w:val="22"/>
          <w:szCs w:val="22"/>
        </w:rPr>
        <w:t xml:space="preserve"> </w:t>
      </w:r>
      <w:r w:rsidRPr="00DA0B93">
        <w:rPr>
          <w:rFonts w:ascii="DecimaWE Rg" w:hAnsi="DecimaWE Rg"/>
          <w:spacing w:val="-2"/>
          <w:sz w:val="22"/>
          <w:szCs w:val="22"/>
        </w:rPr>
        <w:t>d’Aosta;</w:t>
      </w:r>
    </w:p>
    <w:p w14:paraId="193250C6" w14:textId="77777777" w:rsidR="0034582D" w:rsidRPr="00DA0B93" w:rsidRDefault="00E231C8" w:rsidP="00E85695">
      <w:pPr>
        <w:pStyle w:val="Corpotesto"/>
        <w:ind w:left="680" w:right="6985"/>
        <w:rPr>
          <w:rFonts w:ascii="DecimaWE Rg" w:hAnsi="DecimaWE Rg"/>
          <w:sz w:val="22"/>
          <w:szCs w:val="22"/>
        </w:rPr>
      </w:pPr>
      <w:r w:rsidRPr="00DA0B93">
        <w:rPr>
          <w:rFonts w:ascii="DecimaWE Rg" w:hAnsi="DecimaWE Rg"/>
          <w:spacing w:val="-2"/>
          <w:sz w:val="22"/>
          <w:szCs w:val="22"/>
        </w:rPr>
        <w:t>Lombardia;</w:t>
      </w:r>
    </w:p>
    <w:p w14:paraId="3A516D3C" w14:textId="77777777" w:rsidR="0034582D" w:rsidRPr="00DA0B93" w:rsidRDefault="00E231C8" w:rsidP="00E85695">
      <w:pPr>
        <w:pStyle w:val="Corpotesto"/>
        <w:ind w:left="680" w:right="6344"/>
        <w:rPr>
          <w:rFonts w:ascii="DecimaWE Rg" w:hAnsi="DecimaWE Rg"/>
          <w:sz w:val="22"/>
          <w:szCs w:val="22"/>
        </w:rPr>
      </w:pPr>
      <w:r w:rsidRPr="00DA0B93">
        <w:rPr>
          <w:rFonts w:ascii="DecimaWE Rg" w:hAnsi="DecimaWE Rg"/>
          <w:sz w:val="22"/>
          <w:szCs w:val="22"/>
        </w:rPr>
        <w:t>Trentino-Alto</w:t>
      </w:r>
      <w:r w:rsidRPr="00DA0B93">
        <w:rPr>
          <w:rFonts w:ascii="DecimaWE Rg" w:hAnsi="DecimaWE Rg"/>
          <w:spacing w:val="-3"/>
          <w:sz w:val="22"/>
          <w:szCs w:val="22"/>
        </w:rPr>
        <w:t xml:space="preserve"> </w:t>
      </w:r>
      <w:r w:rsidRPr="00DA0B93">
        <w:rPr>
          <w:rFonts w:ascii="DecimaWE Rg" w:hAnsi="DecimaWE Rg"/>
          <w:spacing w:val="-2"/>
          <w:sz w:val="22"/>
          <w:szCs w:val="22"/>
        </w:rPr>
        <w:t>Adige;</w:t>
      </w:r>
    </w:p>
    <w:p w14:paraId="60D85E34" w14:textId="77777777" w:rsidR="0034582D" w:rsidRPr="00DA0B93" w:rsidRDefault="00E231C8" w:rsidP="00E85695">
      <w:pPr>
        <w:pStyle w:val="Corpotesto"/>
        <w:ind w:left="680" w:right="6344"/>
        <w:rPr>
          <w:rFonts w:ascii="DecimaWE Rg" w:hAnsi="DecimaWE Rg"/>
          <w:sz w:val="22"/>
          <w:szCs w:val="22"/>
        </w:rPr>
      </w:pPr>
      <w:r w:rsidRPr="00DA0B93">
        <w:rPr>
          <w:rFonts w:ascii="DecimaWE Rg" w:hAnsi="DecimaWE Rg"/>
          <w:spacing w:val="-2"/>
          <w:sz w:val="22"/>
          <w:szCs w:val="22"/>
        </w:rPr>
        <w:t>Veneto;</w:t>
      </w:r>
    </w:p>
    <w:p w14:paraId="67A2CEB3" w14:textId="77777777" w:rsidR="0034582D" w:rsidRPr="00DA0B93" w:rsidRDefault="00E231C8" w:rsidP="00E85695">
      <w:pPr>
        <w:pStyle w:val="Corpotesto"/>
        <w:ind w:left="680" w:right="6263"/>
        <w:rPr>
          <w:rFonts w:ascii="DecimaWE Rg" w:hAnsi="DecimaWE Rg"/>
          <w:sz w:val="22"/>
          <w:szCs w:val="22"/>
        </w:rPr>
      </w:pPr>
      <w:r w:rsidRPr="00DA0B93">
        <w:rPr>
          <w:rFonts w:ascii="DecimaWE Rg" w:hAnsi="DecimaWE Rg"/>
          <w:sz w:val="22"/>
          <w:szCs w:val="22"/>
        </w:rPr>
        <w:t>Friuli-Venezia</w:t>
      </w:r>
      <w:r w:rsidRPr="00DA0B93">
        <w:rPr>
          <w:rFonts w:ascii="DecimaWE Rg" w:hAnsi="DecimaWE Rg"/>
          <w:spacing w:val="-15"/>
          <w:sz w:val="22"/>
          <w:szCs w:val="22"/>
        </w:rPr>
        <w:t xml:space="preserve"> </w:t>
      </w:r>
      <w:r w:rsidRPr="00DA0B93">
        <w:rPr>
          <w:rFonts w:ascii="DecimaWE Rg" w:hAnsi="DecimaWE Rg"/>
          <w:sz w:val="22"/>
          <w:szCs w:val="22"/>
        </w:rPr>
        <w:t xml:space="preserve">Giulia; </w:t>
      </w:r>
      <w:r w:rsidRPr="00DA0B93">
        <w:rPr>
          <w:rFonts w:ascii="DecimaWE Rg" w:hAnsi="DecimaWE Rg"/>
          <w:spacing w:val="-2"/>
          <w:sz w:val="22"/>
          <w:szCs w:val="22"/>
        </w:rPr>
        <w:t>Liguria;</w:t>
      </w:r>
    </w:p>
    <w:p w14:paraId="6BE092C0" w14:textId="77777777" w:rsidR="0034582D" w:rsidRPr="00DA0B93" w:rsidRDefault="00E231C8" w:rsidP="00E85695">
      <w:pPr>
        <w:pStyle w:val="Corpotesto"/>
        <w:ind w:left="680" w:right="6698"/>
        <w:rPr>
          <w:rFonts w:ascii="DecimaWE Rg" w:hAnsi="DecimaWE Rg"/>
          <w:sz w:val="22"/>
          <w:szCs w:val="22"/>
        </w:rPr>
      </w:pPr>
      <w:r w:rsidRPr="00DA0B93">
        <w:rPr>
          <w:rFonts w:ascii="DecimaWE Rg" w:hAnsi="DecimaWE Rg"/>
          <w:spacing w:val="-2"/>
          <w:sz w:val="22"/>
          <w:szCs w:val="22"/>
        </w:rPr>
        <w:t>Emilia-Romagna; Toscana;</w:t>
      </w:r>
      <w:r w:rsidRPr="00DA0B93">
        <w:rPr>
          <w:rFonts w:ascii="DecimaWE Rg" w:hAnsi="DecimaWE Rg"/>
          <w:spacing w:val="80"/>
          <w:sz w:val="22"/>
          <w:szCs w:val="22"/>
        </w:rPr>
        <w:t xml:space="preserve"> </w:t>
      </w:r>
      <w:r w:rsidRPr="00DA0B93">
        <w:rPr>
          <w:rFonts w:ascii="DecimaWE Rg" w:hAnsi="DecimaWE Rg"/>
          <w:spacing w:val="-2"/>
          <w:sz w:val="22"/>
          <w:szCs w:val="22"/>
        </w:rPr>
        <w:t>Umbria;</w:t>
      </w:r>
    </w:p>
    <w:p w14:paraId="216AB4E8" w14:textId="77777777" w:rsidR="0034582D" w:rsidRPr="00DA0B93" w:rsidRDefault="00E231C8" w:rsidP="00E85695">
      <w:pPr>
        <w:pStyle w:val="Corpotesto"/>
        <w:ind w:left="680" w:right="7028"/>
        <w:rPr>
          <w:rFonts w:ascii="DecimaWE Rg" w:hAnsi="DecimaWE Rg"/>
          <w:sz w:val="22"/>
          <w:szCs w:val="22"/>
        </w:rPr>
      </w:pPr>
      <w:r w:rsidRPr="00DA0B93">
        <w:rPr>
          <w:rFonts w:ascii="DecimaWE Rg" w:hAnsi="DecimaWE Rg"/>
          <w:spacing w:val="-2"/>
          <w:sz w:val="22"/>
          <w:szCs w:val="22"/>
        </w:rPr>
        <w:t>Marche; Lazio; Abruzzi; Molise; Campania; Puglia; Basilicata; Calabria; Sicilia; Sardegna.</w:t>
      </w:r>
    </w:p>
    <w:p w14:paraId="15AAE427" w14:textId="77777777" w:rsidR="0034582D" w:rsidRPr="00DA0B93" w:rsidRDefault="0034582D" w:rsidP="00DA0B93">
      <w:pPr>
        <w:pStyle w:val="Corpotesto"/>
        <w:spacing w:after="120"/>
        <w:rPr>
          <w:rFonts w:ascii="DecimaWE Rg" w:hAnsi="DecimaWE Rg"/>
          <w:sz w:val="22"/>
          <w:szCs w:val="22"/>
        </w:rPr>
      </w:pPr>
    </w:p>
    <w:p w14:paraId="57FF64AA" w14:textId="77777777" w:rsidR="0034582D" w:rsidRPr="00E85695" w:rsidRDefault="00E231C8" w:rsidP="00DA0B93">
      <w:pPr>
        <w:pStyle w:val="Corpotesto"/>
        <w:spacing w:after="120"/>
        <w:ind w:left="2308" w:right="2308"/>
        <w:jc w:val="center"/>
        <w:rPr>
          <w:rFonts w:ascii="DecimaWE Rg" w:hAnsi="DecimaWE Rg"/>
          <w:b/>
          <w:bCs/>
          <w:sz w:val="22"/>
          <w:szCs w:val="22"/>
        </w:rPr>
      </w:pPr>
      <w:r w:rsidRPr="00E85695">
        <w:rPr>
          <w:rFonts w:ascii="DecimaWE Rg" w:hAnsi="DecimaWE Rg"/>
          <w:b/>
          <w:bCs/>
          <w:sz w:val="22"/>
          <w:szCs w:val="22"/>
        </w:rPr>
        <w:t>Art.</w:t>
      </w:r>
      <w:r w:rsidRPr="00E85695">
        <w:rPr>
          <w:rFonts w:ascii="DecimaWE Rg" w:hAnsi="DecimaWE Rg"/>
          <w:b/>
          <w:bCs/>
          <w:spacing w:val="-2"/>
          <w:sz w:val="22"/>
          <w:szCs w:val="22"/>
        </w:rPr>
        <w:t xml:space="preserve"> </w:t>
      </w:r>
      <w:r w:rsidRPr="00E85695">
        <w:rPr>
          <w:rFonts w:ascii="DecimaWE Rg" w:hAnsi="DecimaWE Rg"/>
          <w:b/>
          <w:bCs/>
          <w:spacing w:val="-4"/>
          <w:sz w:val="22"/>
          <w:szCs w:val="22"/>
        </w:rPr>
        <w:t>132.</w:t>
      </w:r>
    </w:p>
    <w:p w14:paraId="687C2D19" w14:textId="77777777" w:rsidR="0034582D" w:rsidRPr="00DA0B93" w:rsidRDefault="00E231C8" w:rsidP="00DA0B93">
      <w:pPr>
        <w:pStyle w:val="Corpotesto"/>
        <w:spacing w:after="120"/>
        <w:ind w:left="114" w:right="110" w:firstLine="566"/>
        <w:jc w:val="both"/>
        <w:rPr>
          <w:rFonts w:ascii="DecimaWE Rg" w:hAnsi="DecimaWE Rg"/>
          <w:sz w:val="22"/>
          <w:szCs w:val="22"/>
        </w:rPr>
      </w:pPr>
      <w:r w:rsidRPr="00DA0B93">
        <w:rPr>
          <w:rFonts w:ascii="DecimaWE Rg" w:hAnsi="DecimaWE Rg"/>
          <w:sz w:val="22"/>
          <w:szCs w:val="22"/>
        </w:rPr>
        <w:t>Si può con legge costituzionale, sentiti i Consigli regionali, disporre la fusione di Regioni esistenti o la creazione di nuove Regioni con un minimo di un milione d’abitanti, quando ne facciano richiesta tanti Consigli comunali che rappresentino almeno un terzo delle</w:t>
      </w:r>
      <w:r w:rsidRPr="00DA0B93">
        <w:rPr>
          <w:rFonts w:ascii="DecimaWE Rg" w:hAnsi="DecimaWE Rg"/>
          <w:spacing w:val="-2"/>
          <w:sz w:val="22"/>
          <w:szCs w:val="22"/>
        </w:rPr>
        <w:t xml:space="preserve"> </w:t>
      </w:r>
      <w:r w:rsidRPr="00DA0B93">
        <w:rPr>
          <w:rFonts w:ascii="DecimaWE Rg" w:hAnsi="DecimaWE Rg"/>
          <w:sz w:val="22"/>
          <w:szCs w:val="22"/>
        </w:rPr>
        <w:t>popolazioni</w:t>
      </w:r>
      <w:r w:rsidRPr="00DA0B93">
        <w:rPr>
          <w:rFonts w:ascii="DecimaWE Rg" w:hAnsi="DecimaWE Rg"/>
          <w:spacing w:val="-1"/>
          <w:sz w:val="22"/>
          <w:szCs w:val="22"/>
        </w:rPr>
        <w:t xml:space="preserve"> </w:t>
      </w:r>
      <w:r w:rsidRPr="00DA0B93">
        <w:rPr>
          <w:rFonts w:ascii="DecimaWE Rg" w:hAnsi="DecimaWE Rg"/>
          <w:sz w:val="22"/>
          <w:szCs w:val="22"/>
        </w:rPr>
        <w:t>interessate,</w:t>
      </w:r>
      <w:r w:rsidRPr="00DA0B93">
        <w:rPr>
          <w:rFonts w:ascii="DecimaWE Rg" w:hAnsi="DecimaWE Rg"/>
          <w:spacing w:val="-2"/>
          <w:sz w:val="22"/>
          <w:szCs w:val="22"/>
        </w:rPr>
        <w:t xml:space="preserve"> </w:t>
      </w:r>
      <w:r w:rsidRPr="00DA0B93">
        <w:rPr>
          <w:rFonts w:ascii="DecimaWE Rg" w:hAnsi="DecimaWE Rg"/>
          <w:sz w:val="22"/>
          <w:szCs w:val="22"/>
        </w:rPr>
        <w:t>e</w:t>
      </w:r>
      <w:r w:rsidRPr="00DA0B93">
        <w:rPr>
          <w:rFonts w:ascii="DecimaWE Rg" w:hAnsi="DecimaWE Rg"/>
          <w:spacing w:val="-2"/>
          <w:sz w:val="22"/>
          <w:szCs w:val="22"/>
        </w:rPr>
        <w:t xml:space="preserve"> </w:t>
      </w:r>
      <w:r w:rsidRPr="00DA0B93">
        <w:rPr>
          <w:rFonts w:ascii="DecimaWE Rg" w:hAnsi="DecimaWE Rg"/>
          <w:sz w:val="22"/>
          <w:szCs w:val="22"/>
        </w:rPr>
        <w:t>la</w:t>
      </w:r>
      <w:r w:rsidRPr="00DA0B93">
        <w:rPr>
          <w:rFonts w:ascii="DecimaWE Rg" w:hAnsi="DecimaWE Rg"/>
          <w:spacing w:val="-2"/>
          <w:sz w:val="22"/>
          <w:szCs w:val="22"/>
        </w:rPr>
        <w:t xml:space="preserve"> </w:t>
      </w:r>
      <w:r w:rsidRPr="00DA0B93">
        <w:rPr>
          <w:rFonts w:ascii="DecimaWE Rg" w:hAnsi="DecimaWE Rg"/>
          <w:sz w:val="22"/>
          <w:szCs w:val="22"/>
        </w:rPr>
        <w:t>proposta sia</w:t>
      </w:r>
      <w:r w:rsidRPr="00DA0B93">
        <w:rPr>
          <w:rFonts w:ascii="DecimaWE Rg" w:hAnsi="DecimaWE Rg"/>
          <w:spacing w:val="-2"/>
          <w:sz w:val="22"/>
          <w:szCs w:val="22"/>
        </w:rPr>
        <w:t xml:space="preserve"> </w:t>
      </w:r>
      <w:r w:rsidRPr="00DA0B93">
        <w:rPr>
          <w:rFonts w:ascii="DecimaWE Rg" w:hAnsi="DecimaWE Rg"/>
          <w:sz w:val="22"/>
          <w:szCs w:val="22"/>
        </w:rPr>
        <w:t xml:space="preserve">approvata con </w:t>
      </w:r>
      <w:r w:rsidRPr="00DA0B93">
        <w:rPr>
          <w:rFonts w:ascii="DecimaWE Rg" w:hAnsi="DecimaWE Rg"/>
          <w:i/>
          <w:sz w:val="22"/>
          <w:szCs w:val="22"/>
        </w:rPr>
        <w:t xml:space="preserve">referendum </w:t>
      </w:r>
      <w:r w:rsidRPr="00DA0B93">
        <w:rPr>
          <w:rFonts w:ascii="DecimaWE Rg" w:hAnsi="DecimaWE Rg"/>
          <w:sz w:val="22"/>
          <w:szCs w:val="22"/>
        </w:rPr>
        <w:t>dalla</w:t>
      </w:r>
      <w:r w:rsidRPr="00DA0B93">
        <w:rPr>
          <w:rFonts w:ascii="DecimaWE Rg" w:hAnsi="DecimaWE Rg"/>
          <w:spacing w:val="-2"/>
          <w:sz w:val="22"/>
          <w:szCs w:val="22"/>
        </w:rPr>
        <w:t xml:space="preserve"> </w:t>
      </w:r>
      <w:r w:rsidRPr="00DA0B93">
        <w:rPr>
          <w:rFonts w:ascii="DecimaWE Rg" w:hAnsi="DecimaWE Rg"/>
          <w:sz w:val="22"/>
          <w:szCs w:val="22"/>
        </w:rPr>
        <w:t>maggioranza delle popolazioni stesse.</w:t>
      </w:r>
    </w:p>
    <w:p w14:paraId="7EDAFF68" w14:textId="1CD2B2A2" w:rsidR="0034582D" w:rsidRPr="00DA0B93" w:rsidRDefault="00E231C8" w:rsidP="00DA0B93">
      <w:pPr>
        <w:pStyle w:val="Corpotesto"/>
        <w:spacing w:after="120"/>
        <w:ind w:left="114" w:right="110" w:firstLine="566"/>
        <w:jc w:val="both"/>
        <w:rPr>
          <w:rFonts w:ascii="DecimaWE Rg" w:hAnsi="DecimaWE Rg"/>
          <w:sz w:val="22"/>
          <w:szCs w:val="22"/>
        </w:rPr>
      </w:pPr>
      <w:r w:rsidRPr="00DA0B93">
        <w:rPr>
          <w:rFonts w:ascii="DecimaWE Rg" w:hAnsi="DecimaWE Rg"/>
          <w:sz w:val="22"/>
          <w:szCs w:val="22"/>
        </w:rPr>
        <w:t xml:space="preserve">Si può, con l’approvazione della maggioranza delle popolazioni della Provincia o delle Province interessate e del Comune o dei Comuni interessati espressa mediante </w:t>
      </w:r>
      <w:r w:rsidRPr="00DA0B93">
        <w:rPr>
          <w:rFonts w:ascii="DecimaWE Rg" w:hAnsi="DecimaWE Rg"/>
          <w:i/>
          <w:sz w:val="22"/>
          <w:szCs w:val="22"/>
        </w:rPr>
        <w:t xml:space="preserve">referendum </w:t>
      </w:r>
      <w:r w:rsidRPr="00DA0B93">
        <w:rPr>
          <w:rFonts w:ascii="DecimaWE Rg" w:hAnsi="DecimaWE Rg"/>
          <w:sz w:val="22"/>
          <w:szCs w:val="22"/>
        </w:rPr>
        <w:t>e con legge della Repubblica, sentiti i Consigli regionali, consentire che Province</w:t>
      </w:r>
      <w:r w:rsidRPr="00DA0B93">
        <w:rPr>
          <w:rFonts w:ascii="DecimaWE Rg" w:hAnsi="DecimaWE Rg"/>
          <w:spacing w:val="-2"/>
          <w:sz w:val="22"/>
          <w:szCs w:val="22"/>
        </w:rPr>
        <w:t xml:space="preserve"> </w:t>
      </w:r>
      <w:r w:rsidRPr="00DA0B93">
        <w:rPr>
          <w:rFonts w:ascii="DecimaWE Rg" w:hAnsi="DecimaWE Rg"/>
          <w:sz w:val="22"/>
          <w:szCs w:val="22"/>
        </w:rPr>
        <w:t>e</w:t>
      </w:r>
      <w:r w:rsidRPr="00DA0B93">
        <w:rPr>
          <w:rFonts w:ascii="DecimaWE Rg" w:hAnsi="DecimaWE Rg"/>
          <w:spacing w:val="-2"/>
          <w:sz w:val="22"/>
          <w:szCs w:val="22"/>
        </w:rPr>
        <w:t xml:space="preserve"> </w:t>
      </w:r>
      <w:r w:rsidRPr="00DA0B93">
        <w:rPr>
          <w:rFonts w:ascii="DecimaWE Rg" w:hAnsi="DecimaWE Rg"/>
          <w:sz w:val="22"/>
          <w:szCs w:val="22"/>
        </w:rPr>
        <w:t>Comuni,</w:t>
      </w:r>
      <w:r w:rsidRPr="00DA0B93">
        <w:rPr>
          <w:rFonts w:ascii="DecimaWE Rg" w:hAnsi="DecimaWE Rg"/>
          <w:spacing w:val="-1"/>
          <w:sz w:val="22"/>
          <w:szCs w:val="22"/>
        </w:rPr>
        <w:t xml:space="preserve"> </w:t>
      </w:r>
      <w:r w:rsidRPr="00DA0B93">
        <w:rPr>
          <w:rFonts w:ascii="DecimaWE Rg" w:hAnsi="DecimaWE Rg"/>
          <w:sz w:val="22"/>
          <w:szCs w:val="22"/>
        </w:rPr>
        <w:t>che</w:t>
      </w:r>
      <w:r w:rsidRPr="00DA0B93">
        <w:rPr>
          <w:rFonts w:ascii="DecimaWE Rg" w:hAnsi="DecimaWE Rg"/>
          <w:spacing w:val="-4"/>
          <w:sz w:val="22"/>
          <w:szCs w:val="22"/>
        </w:rPr>
        <w:t xml:space="preserve"> </w:t>
      </w:r>
      <w:r w:rsidRPr="00DA0B93">
        <w:rPr>
          <w:rFonts w:ascii="DecimaWE Rg" w:hAnsi="DecimaWE Rg"/>
          <w:sz w:val="22"/>
          <w:szCs w:val="22"/>
        </w:rPr>
        <w:t>ne</w:t>
      </w:r>
      <w:r w:rsidRPr="00DA0B93">
        <w:rPr>
          <w:rFonts w:ascii="DecimaWE Rg" w:hAnsi="DecimaWE Rg"/>
          <w:spacing w:val="-2"/>
          <w:sz w:val="22"/>
          <w:szCs w:val="22"/>
        </w:rPr>
        <w:t xml:space="preserve"> </w:t>
      </w:r>
      <w:r w:rsidRPr="00DA0B93">
        <w:rPr>
          <w:rFonts w:ascii="DecimaWE Rg" w:hAnsi="DecimaWE Rg"/>
          <w:sz w:val="22"/>
          <w:szCs w:val="22"/>
        </w:rPr>
        <w:t>facciano</w:t>
      </w:r>
      <w:r w:rsidRPr="00DA0B93">
        <w:rPr>
          <w:rFonts w:ascii="DecimaWE Rg" w:hAnsi="DecimaWE Rg"/>
          <w:spacing w:val="-1"/>
          <w:sz w:val="22"/>
          <w:szCs w:val="22"/>
        </w:rPr>
        <w:t xml:space="preserve"> </w:t>
      </w:r>
      <w:r w:rsidRPr="00DA0B93">
        <w:rPr>
          <w:rFonts w:ascii="DecimaWE Rg" w:hAnsi="DecimaWE Rg"/>
          <w:sz w:val="22"/>
          <w:szCs w:val="22"/>
        </w:rPr>
        <w:t>richiesta,</w:t>
      </w:r>
      <w:r w:rsidRPr="00DA0B93">
        <w:rPr>
          <w:rFonts w:ascii="DecimaWE Rg" w:hAnsi="DecimaWE Rg"/>
          <w:spacing w:val="-1"/>
          <w:sz w:val="22"/>
          <w:szCs w:val="22"/>
        </w:rPr>
        <w:t xml:space="preserve"> </w:t>
      </w:r>
      <w:r w:rsidRPr="00DA0B93">
        <w:rPr>
          <w:rFonts w:ascii="DecimaWE Rg" w:hAnsi="DecimaWE Rg"/>
          <w:sz w:val="22"/>
          <w:szCs w:val="22"/>
        </w:rPr>
        <w:t>siano</w:t>
      </w:r>
      <w:r w:rsidRPr="00DA0B93">
        <w:rPr>
          <w:rFonts w:ascii="DecimaWE Rg" w:hAnsi="DecimaWE Rg"/>
          <w:spacing w:val="-1"/>
          <w:sz w:val="22"/>
          <w:szCs w:val="22"/>
        </w:rPr>
        <w:t xml:space="preserve"> </w:t>
      </w:r>
      <w:r w:rsidRPr="00DA0B93">
        <w:rPr>
          <w:rFonts w:ascii="DecimaWE Rg" w:hAnsi="DecimaWE Rg"/>
          <w:sz w:val="22"/>
          <w:szCs w:val="22"/>
        </w:rPr>
        <w:t>staccati</w:t>
      </w:r>
      <w:r w:rsidRPr="00DA0B93">
        <w:rPr>
          <w:rFonts w:ascii="DecimaWE Rg" w:hAnsi="DecimaWE Rg"/>
          <w:spacing w:val="-1"/>
          <w:sz w:val="22"/>
          <w:szCs w:val="22"/>
        </w:rPr>
        <w:t xml:space="preserve"> </w:t>
      </w:r>
      <w:r w:rsidRPr="00DA0B93">
        <w:rPr>
          <w:rFonts w:ascii="DecimaWE Rg" w:hAnsi="DecimaWE Rg"/>
          <w:sz w:val="22"/>
          <w:szCs w:val="22"/>
        </w:rPr>
        <w:t>da</w:t>
      </w:r>
      <w:r w:rsidRPr="00DA0B93">
        <w:rPr>
          <w:rFonts w:ascii="DecimaWE Rg" w:hAnsi="DecimaWE Rg"/>
          <w:spacing w:val="-2"/>
          <w:sz w:val="22"/>
          <w:szCs w:val="22"/>
        </w:rPr>
        <w:t xml:space="preserve"> </w:t>
      </w:r>
      <w:r w:rsidRPr="00DA0B93">
        <w:rPr>
          <w:rFonts w:ascii="DecimaWE Rg" w:hAnsi="DecimaWE Rg"/>
          <w:sz w:val="22"/>
          <w:szCs w:val="22"/>
        </w:rPr>
        <w:t>una</w:t>
      </w:r>
      <w:r w:rsidRPr="00DA0B93">
        <w:rPr>
          <w:rFonts w:ascii="DecimaWE Rg" w:hAnsi="DecimaWE Rg"/>
          <w:spacing w:val="-2"/>
          <w:sz w:val="22"/>
          <w:szCs w:val="22"/>
        </w:rPr>
        <w:t xml:space="preserve"> </w:t>
      </w:r>
      <w:r w:rsidRPr="00DA0B93">
        <w:rPr>
          <w:rFonts w:ascii="DecimaWE Rg" w:hAnsi="DecimaWE Rg"/>
          <w:sz w:val="22"/>
          <w:szCs w:val="22"/>
        </w:rPr>
        <w:t>Regione</w:t>
      </w:r>
      <w:r w:rsidRPr="00DA0B93">
        <w:rPr>
          <w:rFonts w:ascii="DecimaWE Rg" w:hAnsi="DecimaWE Rg"/>
          <w:spacing w:val="-2"/>
          <w:sz w:val="22"/>
          <w:szCs w:val="22"/>
        </w:rPr>
        <w:t xml:space="preserve"> </w:t>
      </w:r>
      <w:r w:rsidRPr="00DA0B93">
        <w:rPr>
          <w:rFonts w:ascii="DecimaWE Rg" w:hAnsi="DecimaWE Rg"/>
          <w:sz w:val="22"/>
          <w:szCs w:val="22"/>
        </w:rPr>
        <w:t>ed</w:t>
      </w:r>
      <w:r w:rsidRPr="00DA0B93">
        <w:rPr>
          <w:rFonts w:ascii="DecimaWE Rg" w:hAnsi="DecimaWE Rg"/>
          <w:spacing w:val="-1"/>
          <w:sz w:val="22"/>
          <w:szCs w:val="22"/>
        </w:rPr>
        <w:t xml:space="preserve"> </w:t>
      </w:r>
      <w:r w:rsidRPr="00DA0B93">
        <w:rPr>
          <w:rFonts w:ascii="DecimaWE Rg" w:hAnsi="DecimaWE Rg"/>
          <w:sz w:val="22"/>
          <w:szCs w:val="22"/>
        </w:rPr>
        <w:t>aggregati</w:t>
      </w:r>
      <w:r w:rsidRPr="00DA0B93">
        <w:rPr>
          <w:rFonts w:ascii="DecimaWE Rg" w:hAnsi="DecimaWE Rg"/>
          <w:spacing w:val="-1"/>
          <w:sz w:val="22"/>
          <w:szCs w:val="22"/>
        </w:rPr>
        <w:t xml:space="preserve"> </w:t>
      </w:r>
      <w:r w:rsidRPr="00DA0B93">
        <w:rPr>
          <w:rFonts w:ascii="DecimaWE Rg" w:hAnsi="DecimaWE Rg"/>
          <w:sz w:val="22"/>
          <w:szCs w:val="22"/>
        </w:rPr>
        <w:t xml:space="preserve">ad </w:t>
      </w:r>
      <w:r w:rsidRPr="00DA0B93">
        <w:rPr>
          <w:rFonts w:ascii="DecimaWE Rg" w:hAnsi="DecimaWE Rg"/>
          <w:spacing w:val="-2"/>
          <w:sz w:val="22"/>
          <w:szCs w:val="22"/>
        </w:rPr>
        <w:t>un’altra.</w:t>
      </w:r>
    </w:p>
    <w:p w14:paraId="32852521" w14:textId="77777777" w:rsidR="0034582D" w:rsidRPr="00DA0B93" w:rsidRDefault="0034582D" w:rsidP="00DA0B93">
      <w:pPr>
        <w:pStyle w:val="Corpotesto"/>
        <w:spacing w:after="120"/>
        <w:rPr>
          <w:rFonts w:ascii="DecimaWE Rg" w:hAnsi="DecimaWE Rg"/>
          <w:sz w:val="22"/>
          <w:szCs w:val="22"/>
        </w:rPr>
      </w:pPr>
    </w:p>
    <w:p w14:paraId="38EE2FA4" w14:textId="77777777" w:rsidR="0034582D" w:rsidRPr="00E85695" w:rsidRDefault="00E231C8" w:rsidP="00DA0B93">
      <w:pPr>
        <w:pStyle w:val="Corpotesto"/>
        <w:spacing w:after="120"/>
        <w:ind w:left="2308" w:right="2308"/>
        <w:jc w:val="center"/>
        <w:rPr>
          <w:rFonts w:ascii="DecimaWE Rg" w:hAnsi="DecimaWE Rg"/>
          <w:b/>
          <w:bCs/>
          <w:sz w:val="22"/>
          <w:szCs w:val="22"/>
        </w:rPr>
      </w:pPr>
      <w:r w:rsidRPr="00E85695">
        <w:rPr>
          <w:rFonts w:ascii="DecimaWE Rg" w:hAnsi="DecimaWE Rg"/>
          <w:b/>
          <w:bCs/>
          <w:sz w:val="22"/>
          <w:szCs w:val="22"/>
        </w:rPr>
        <w:t>Art.</w:t>
      </w:r>
      <w:r w:rsidRPr="00E85695">
        <w:rPr>
          <w:rFonts w:ascii="DecimaWE Rg" w:hAnsi="DecimaWE Rg"/>
          <w:b/>
          <w:bCs/>
          <w:spacing w:val="-2"/>
          <w:sz w:val="22"/>
          <w:szCs w:val="22"/>
        </w:rPr>
        <w:t xml:space="preserve"> </w:t>
      </w:r>
      <w:r w:rsidRPr="00E85695">
        <w:rPr>
          <w:rFonts w:ascii="DecimaWE Rg" w:hAnsi="DecimaWE Rg"/>
          <w:b/>
          <w:bCs/>
          <w:spacing w:val="-4"/>
          <w:sz w:val="22"/>
          <w:szCs w:val="22"/>
        </w:rPr>
        <w:t>133.</w:t>
      </w:r>
    </w:p>
    <w:p w14:paraId="218E0693" w14:textId="77777777" w:rsidR="0034582D" w:rsidRPr="00DA0B93" w:rsidRDefault="00E231C8" w:rsidP="00DA0B93">
      <w:pPr>
        <w:pStyle w:val="Corpotesto"/>
        <w:spacing w:after="120"/>
        <w:ind w:left="114" w:right="108" w:firstLine="566"/>
        <w:jc w:val="both"/>
        <w:rPr>
          <w:rFonts w:ascii="DecimaWE Rg" w:hAnsi="DecimaWE Rg"/>
          <w:sz w:val="22"/>
          <w:szCs w:val="22"/>
        </w:rPr>
      </w:pPr>
      <w:r w:rsidRPr="00DA0B93">
        <w:rPr>
          <w:rFonts w:ascii="DecimaWE Rg" w:hAnsi="DecimaWE Rg"/>
          <w:sz w:val="22"/>
          <w:szCs w:val="22"/>
        </w:rPr>
        <w:t>Il mutamento delle circoscrizioni provinciali e la istituzione di nuove Provincie nell’ambito d’una Regione sono stabiliti con leggi della Repubblica, su iniziative dei Comuni, sentita la stessa Regione.</w:t>
      </w:r>
    </w:p>
    <w:p w14:paraId="13F698EA" w14:textId="28AC1D23" w:rsidR="0034582D" w:rsidRPr="00DA0B93" w:rsidRDefault="00E231C8" w:rsidP="00902EBF">
      <w:pPr>
        <w:pStyle w:val="Corpotesto"/>
        <w:spacing w:after="120"/>
        <w:ind w:left="114" w:right="4" w:firstLine="566"/>
        <w:rPr>
          <w:rFonts w:ascii="DecimaWE Rg" w:hAnsi="DecimaWE Rg"/>
          <w:sz w:val="22"/>
          <w:szCs w:val="22"/>
        </w:rPr>
      </w:pPr>
      <w:r w:rsidRPr="00DA0B93">
        <w:rPr>
          <w:rFonts w:ascii="DecimaWE Rg" w:hAnsi="DecimaWE Rg"/>
          <w:sz w:val="22"/>
          <w:szCs w:val="22"/>
        </w:rPr>
        <w:t>La Regione, sentite le popolazioni interessate, può con sue leggi istituire nel proprio territorio nuovi Comuni e modificare le loro circoscrizioni e denominazioni.</w:t>
      </w:r>
    </w:p>
    <w:p w14:paraId="76550985" w14:textId="77777777" w:rsidR="0034582D" w:rsidRPr="00DA0B93" w:rsidRDefault="0034582D" w:rsidP="00DA0B93">
      <w:pPr>
        <w:pStyle w:val="Corpotesto"/>
        <w:spacing w:after="120"/>
        <w:rPr>
          <w:rFonts w:ascii="DecimaWE Rg" w:hAnsi="DecimaWE Rg"/>
          <w:sz w:val="22"/>
          <w:szCs w:val="22"/>
        </w:rPr>
      </w:pPr>
    </w:p>
    <w:p w14:paraId="375B1C38" w14:textId="2AD0C1C1" w:rsidR="0034582D" w:rsidRPr="00E85695" w:rsidRDefault="00E231C8" w:rsidP="00E85695">
      <w:pPr>
        <w:pStyle w:val="Titolo1"/>
        <w:spacing w:after="120"/>
        <w:ind w:left="0" w:right="4"/>
        <w:rPr>
          <w:rFonts w:ascii="DecimaWE Rg" w:hAnsi="DecimaWE Rg"/>
          <w:sz w:val="24"/>
          <w:szCs w:val="24"/>
        </w:rPr>
      </w:pPr>
      <w:bookmarkStart w:id="25" w:name="_TOC_250001"/>
      <w:r w:rsidRPr="00E85695">
        <w:rPr>
          <w:rFonts w:ascii="DecimaWE Rg" w:hAnsi="DecimaWE Rg"/>
          <w:smallCaps/>
          <w:sz w:val="24"/>
          <w:szCs w:val="24"/>
        </w:rPr>
        <w:lastRenderedPageBreak/>
        <w:t xml:space="preserve">Titolo VI </w:t>
      </w:r>
      <w:bookmarkStart w:id="26" w:name="Garanzie_costituzionali"/>
      <w:bookmarkEnd w:id="26"/>
      <w:r w:rsidR="00E85695" w:rsidRPr="00E85695">
        <w:rPr>
          <w:rFonts w:ascii="DecimaWE Rg" w:hAnsi="DecimaWE Rg"/>
          <w:smallCaps/>
          <w:sz w:val="24"/>
          <w:szCs w:val="24"/>
        </w:rPr>
        <w:t xml:space="preserve">- </w:t>
      </w:r>
      <w:r w:rsidRPr="00E85695">
        <w:rPr>
          <w:rFonts w:ascii="DecimaWE Rg" w:hAnsi="DecimaWE Rg"/>
          <w:smallCaps/>
          <w:sz w:val="24"/>
          <w:szCs w:val="24"/>
        </w:rPr>
        <w:t>Garanzie</w:t>
      </w:r>
      <w:r w:rsidRPr="00E85695">
        <w:rPr>
          <w:rFonts w:ascii="DecimaWE Rg" w:hAnsi="DecimaWE Rg"/>
          <w:smallCaps/>
          <w:spacing w:val="-14"/>
          <w:sz w:val="24"/>
          <w:szCs w:val="24"/>
        </w:rPr>
        <w:t xml:space="preserve"> </w:t>
      </w:r>
      <w:bookmarkEnd w:id="25"/>
      <w:r w:rsidRPr="00E85695">
        <w:rPr>
          <w:rFonts w:ascii="DecimaWE Rg" w:hAnsi="DecimaWE Rg"/>
          <w:smallCaps/>
          <w:sz w:val="24"/>
          <w:szCs w:val="24"/>
        </w:rPr>
        <w:t>costituzionali</w:t>
      </w:r>
    </w:p>
    <w:p w14:paraId="3D564F36" w14:textId="77777777" w:rsidR="0034582D" w:rsidRPr="00DA0B93" w:rsidRDefault="0034582D" w:rsidP="00DA0B93">
      <w:pPr>
        <w:pStyle w:val="Corpotesto"/>
        <w:spacing w:after="120"/>
        <w:rPr>
          <w:rFonts w:ascii="DecimaWE Rg" w:hAnsi="DecimaWE Rg"/>
          <w:b/>
          <w:sz w:val="22"/>
          <w:szCs w:val="22"/>
        </w:rPr>
      </w:pPr>
    </w:p>
    <w:p w14:paraId="5C1EB623" w14:textId="77777777" w:rsidR="0034582D" w:rsidRPr="00E85695" w:rsidRDefault="00E231C8" w:rsidP="00DA0B93">
      <w:pPr>
        <w:pStyle w:val="Corpotesto"/>
        <w:spacing w:after="120"/>
        <w:ind w:left="3" w:right="1"/>
        <w:jc w:val="center"/>
        <w:rPr>
          <w:rFonts w:ascii="DecimaWE Rg" w:hAnsi="DecimaWE Rg"/>
        </w:rPr>
      </w:pPr>
      <w:bookmarkStart w:id="27" w:name="Sezione_I"/>
      <w:bookmarkEnd w:id="27"/>
      <w:r w:rsidRPr="00E85695">
        <w:rPr>
          <w:rFonts w:ascii="DecimaWE Rg" w:hAnsi="DecimaWE Rg"/>
          <w:smallCaps/>
        </w:rPr>
        <w:t>Sezione</w:t>
      </w:r>
      <w:r w:rsidRPr="00E85695">
        <w:rPr>
          <w:rFonts w:ascii="DecimaWE Rg" w:hAnsi="DecimaWE Rg"/>
          <w:smallCaps/>
          <w:spacing w:val="-7"/>
        </w:rPr>
        <w:t xml:space="preserve"> </w:t>
      </w:r>
      <w:r w:rsidRPr="00E85695">
        <w:rPr>
          <w:rFonts w:ascii="DecimaWE Rg" w:hAnsi="DecimaWE Rg"/>
          <w:smallCaps/>
          <w:spacing w:val="-10"/>
        </w:rPr>
        <w:t>I</w:t>
      </w:r>
    </w:p>
    <w:p w14:paraId="6BCB0B3A" w14:textId="77777777" w:rsidR="0034582D" w:rsidRPr="00E85695" w:rsidRDefault="00E231C8" w:rsidP="00DA0B93">
      <w:pPr>
        <w:spacing w:after="120"/>
        <w:ind w:left="3" w:right="1"/>
        <w:jc w:val="center"/>
        <w:rPr>
          <w:rFonts w:ascii="DecimaWE Rg" w:hAnsi="DecimaWE Rg"/>
          <w:i/>
          <w:sz w:val="24"/>
          <w:szCs w:val="24"/>
        </w:rPr>
      </w:pPr>
      <w:r w:rsidRPr="00E85695">
        <w:rPr>
          <w:rFonts w:ascii="DecimaWE Rg" w:hAnsi="DecimaWE Rg"/>
          <w:i/>
          <w:sz w:val="24"/>
          <w:szCs w:val="24"/>
        </w:rPr>
        <w:t xml:space="preserve">La Corte </w:t>
      </w:r>
      <w:r w:rsidRPr="00E85695">
        <w:rPr>
          <w:rFonts w:ascii="DecimaWE Rg" w:hAnsi="DecimaWE Rg"/>
          <w:i/>
          <w:spacing w:val="-2"/>
          <w:sz w:val="24"/>
          <w:szCs w:val="24"/>
        </w:rPr>
        <w:t>costituzionale.</w:t>
      </w:r>
    </w:p>
    <w:p w14:paraId="677AB032" w14:textId="77777777" w:rsidR="0034582D" w:rsidRPr="00DA0B93" w:rsidRDefault="0034582D" w:rsidP="00DA0B93">
      <w:pPr>
        <w:pStyle w:val="Corpotesto"/>
        <w:spacing w:after="120"/>
        <w:rPr>
          <w:rFonts w:ascii="DecimaWE Rg" w:hAnsi="DecimaWE Rg"/>
          <w:i/>
          <w:sz w:val="22"/>
          <w:szCs w:val="22"/>
        </w:rPr>
      </w:pPr>
    </w:p>
    <w:p w14:paraId="68C65F61" w14:textId="77777777" w:rsidR="0034582D" w:rsidRPr="00E85695" w:rsidRDefault="00E231C8" w:rsidP="00DA0B93">
      <w:pPr>
        <w:pStyle w:val="Corpotesto"/>
        <w:spacing w:after="120"/>
        <w:ind w:left="2308" w:right="2308"/>
        <w:jc w:val="center"/>
        <w:rPr>
          <w:rFonts w:ascii="DecimaWE Rg" w:hAnsi="DecimaWE Rg"/>
          <w:b/>
          <w:bCs/>
          <w:sz w:val="22"/>
          <w:szCs w:val="22"/>
        </w:rPr>
      </w:pPr>
      <w:r w:rsidRPr="00E85695">
        <w:rPr>
          <w:rFonts w:ascii="DecimaWE Rg" w:hAnsi="DecimaWE Rg"/>
          <w:b/>
          <w:bCs/>
          <w:sz w:val="22"/>
          <w:szCs w:val="22"/>
        </w:rPr>
        <w:t>Art.</w:t>
      </w:r>
      <w:r w:rsidRPr="00E85695">
        <w:rPr>
          <w:rFonts w:ascii="DecimaWE Rg" w:hAnsi="DecimaWE Rg"/>
          <w:b/>
          <w:bCs/>
          <w:spacing w:val="-2"/>
          <w:sz w:val="22"/>
          <w:szCs w:val="22"/>
        </w:rPr>
        <w:t xml:space="preserve"> </w:t>
      </w:r>
      <w:r w:rsidRPr="00E85695">
        <w:rPr>
          <w:rFonts w:ascii="DecimaWE Rg" w:hAnsi="DecimaWE Rg"/>
          <w:b/>
          <w:bCs/>
          <w:spacing w:val="-4"/>
          <w:sz w:val="22"/>
          <w:szCs w:val="22"/>
        </w:rPr>
        <w:t>134.</w:t>
      </w:r>
    </w:p>
    <w:p w14:paraId="203BE08C" w14:textId="77777777" w:rsidR="0034582D" w:rsidRPr="00DA0B93" w:rsidRDefault="00E231C8" w:rsidP="00902EBF">
      <w:pPr>
        <w:pStyle w:val="Corpotesto"/>
        <w:spacing w:after="120"/>
        <w:ind w:left="681" w:right="4"/>
        <w:rPr>
          <w:rFonts w:ascii="DecimaWE Rg" w:hAnsi="DecimaWE Rg"/>
          <w:sz w:val="22"/>
          <w:szCs w:val="22"/>
        </w:rPr>
      </w:pPr>
      <w:r w:rsidRPr="00DA0B93">
        <w:rPr>
          <w:rFonts w:ascii="DecimaWE Rg" w:hAnsi="DecimaWE Rg"/>
          <w:sz w:val="22"/>
          <w:szCs w:val="22"/>
        </w:rPr>
        <w:t>La</w:t>
      </w:r>
      <w:r w:rsidRPr="00DA0B93">
        <w:rPr>
          <w:rFonts w:ascii="DecimaWE Rg" w:hAnsi="DecimaWE Rg"/>
          <w:spacing w:val="-2"/>
          <w:sz w:val="22"/>
          <w:szCs w:val="22"/>
        </w:rPr>
        <w:t xml:space="preserve"> </w:t>
      </w:r>
      <w:r w:rsidRPr="00DA0B93">
        <w:rPr>
          <w:rFonts w:ascii="DecimaWE Rg" w:hAnsi="DecimaWE Rg"/>
          <w:sz w:val="22"/>
          <w:szCs w:val="22"/>
        </w:rPr>
        <w:t>Corte</w:t>
      </w:r>
      <w:r w:rsidRPr="00DA0B93">
        <w:rPr>
          <w:rFonts w:ascii="DecimaWE Rg" w:hAnsi="DecimaWE Rg"/>
          <w:spacing w:val="-2"/>
          <w:sz w:val="22"/>
          <w:szCs w:val="22"/>
        </w:rPr>
        <w:t xml:space="preserve"> </w:t>
      </w:r>
      <w:r w:rsidRPr="00DA0B93">
        <w:rPr>
          <w:rFonts w:ascii="DecimaWE Rg" w:hAnsi="DecimaWE Rg"/>
          <w:sz w:val="22"/>
          <w:szCs w:val="22"/>
        </w:rPr>
        <w:t>costituzionale</w:t>
      </w:r>
      <w:r w:rsidRPr="00DA0B93">
        <w:rPr>
          <w:rFonts w:ascii="DecimaWE Rg" w:hAnsi="DecimaWE Rg"/>
          <w:spacing w:val="-1"/>
          <w:sz w:val="22"/>
          <w:szCs w:val="22"/>
        </w:rPr>
        <w:t xml:space="preserve"> </w:t>
      </w:r>
      <w:r w:rsidRPr="00DA0B93">
        <w:rPr>
          <w:rFonts w:ascii="DecimaWE Rg" w:hAnsi="DecimaWE Rg"/>
          <w:spacing w:val="-2"/>
          <w:sz w:val="22"/>
          <w:szCs w:val="22"/>
        </w:rPr>
        <w:t>giudica:</w:t>
      </w:r>
    </w:p>
    <w:p w14:paraId="34222AE2" w14:textId="77777777" w:rsidR="0034582D" w:rsidRPr="00DA0B93" w:rsidRDefault="00E231C8" w:rsidP="00902EBF">
      <w:pPr>
        <w:pStyle w:val="Corpotesto"/>
        <w:spacing w:after="120"/>
        <w:ind w:left="114" w:right="4" w:firstLine="566"/>
        <w:rPr>
          <w:rFonts w:ascii="DecimaWE Rg" w:hAnsi="DecimaWE Rg"/>
          <w:sz w:val="22"/>
          <w:szCs w:val="22"/>
        </w:rPr>
      </w:pPr>
      <w:r w:rsidRPr="00DA0B93">
        <w:rPr>
          <w:rFonts w:ascii="DecimaWE Rg" w:hAnsi="DecimaWE Rg"/>
          <w:sz w:val="22"/>
          <w:szCs w:val="22"/>
        </w:rPr>
        <w:t>sulle controversie relative alla legittimità costituzionale delle leggi e degli atti, aventi forza di legge, dello Stato e delle Regioni;</w:t>
      </w:r>
    </w:p>
    <w:p w14:paraId="1DD3F9A5" w14:textId="77777777" w:rsidR="0034582D" w:rsidRPr="00DA0B93" w:rsidRDefault="00E231C8" w:rsidP="00902EBF">
      <w:pPr>
        <w:pStyle w:val="Corpotesto"/>
        <w:spacing w:after="120"/>
        <w:ind w:left="114" w:right="4" w:firstLine="566"/>
        <w:jc w:val="both"/>
        <w:rPr>
          <w:rFonts w:ascii="DecimaWE Rg" w:hAnsi="DecimaWE Rg"/>
          <w:sz w:val="22"/>
          <w:szCs w:val="22"/>
        </w:rPr>
      </w:pPr>
      <w:r w:rsidRPr="00DA0B93">
        <w:rPr>
          <w:rFonts w:ascii="DecimaWE Rg" w:hAnsi="DecimaWE Rg"/>
          <w:sz w:val="22"/>
          <w:szCs w:val="22"/>
        </w:rPr>
        <w:t>sui conflitti di attribuzione tra i poteri dello Stato e su quelli tra lo Stato e le Regioni,</w:t>
      </w:r>
      <w:r w:rsidRPr="00DA0B93">
        <w:rPr>
          <w:rFonts w:ascii="DecimaWE Rg" w:hAnsi="DecimaWE Rg"/>
          <w:spacing w:val="40"/>
          <w:sz w:val="22"/>
          <w:szCs w:val="22"/>
        </w:rPr>
        <w:t xml:space="preserve"> </w:t>
      </w:r>
      <w:r w:rsidRPr="00DA0B93">
        <w:rPr>
          <w:rFonts w:ascii="DecimaWE Rg" w:hAnsi="DecimaWE Rg"/>
          <w:sz w:val="22"/>
          <w:szCs w:val="22"/>
        </w:rPr>
        <w:t>e tra le Regioni;</w:t>
      </w:r>
    </w:p>
    <w:p w14:paraId="681CE4BD" w14:textId="71ACD9FC" w:rsidR="0034582D" w:rsidRPr="00DA0B93" w:rsidRDefault="00E231C8" w:rsidP="00902EBF">
      <w:pPr>
        <w:pStyle w:val="Corpotesto"/>
        <w:spacing w:after="120"/>
        <w:ind w:left="114" w:right="4" w:firstLine="566"/>
        <w:rPr>
          <w:rFonts w:ascii="DecimaWE Rg" w:hAnsi="DecimaWE Rg"/>
          <w:sz w:val="22"/>
          <w:szCs w:val="22"/>
        </w:rPr>
      </w:pPr>
      <w:r w:rsidRPr="00DA0B93">
        <w:rPr>
          <w:rFonts w:ascii="DecimaWE Rg" w:hAnsi="DecimaWE Rg"/>
          <w:sz w:val="22"/>
          <w:szCs w:val="22"/>
        </w:rPr>
        <w:t>sulle</w:t>
      </w:r>
      <w:r w:rsidRPr="00DA0B93">
        <w:rPr>
          <w:rFonts w:ascii="DecimaWE Rg" w:hAnsi="DecimaWE Rg"/>
          <w:spacing w:val="80"/>
          <w:sz w:val="22"/>
          <w:szCs w:val="22"/>
        </w:rPr>
        <w:t xml:space="preserve"> </w:t>
      </w:r>
      <w:r w:rsidRPr="00DA0B93">
        <w:rPr>
          <w:rFonts w:ascii="DecimaWE Rg" w:hAnsi="DecimaWE Rg"/>
          <w:sz w:val="22"/>
          <w:szCs w:val="22"/>
        </w:rPr>
        <w:t>accuse</w:t>
      </w:r>
      <w:r w:rsidRPr="00DA0B93">
        <w:rPr>
          <w:rFonts w:ascii="DecimaWE Rg" w:hAnsi="DecimaWE Rg"/>
          <w:spacing w:val="80"/>
          <w:sz w:val="22"/>
          <w:szCs w:val="22"/>
        </w:rPr>
        <w:t xml:space="preserve"> </w:t>
      </w:r>
      <w:r w:rsidRPr="00DA0B93">
        <w:rPr>
          <w:rFonts w:ascii="DecimaWE Rg" w:hAnsi="DecimaWE Rg"/>
          <w:sz w:val="22"/>
          <w:szCs w:val="22"/>
        </w:rPr>
        <w:t>promosse</w:t>
      </w:r>
      <w:r w:rsidRPr="00DA0B93">
        <w:rPr>
          <w:rFonts w:ascii="DecimaWE Rg" w:hAnsi="DecimaWE Rg"/>
          <w:spacing w:val="80"/>
          <w:sz w:val="22"/>
          <w:szCs w:val="22"/>
        </w:rPr>
        <w:t xml:space="preserve"> </w:t>
      </w:r>
      <w:r w:rsidRPr="00DA0B93">
        <w:rPr>
          <w:rFonts w:ascii="DecimaWE Rg" w:hAnsi="DecimaWE Rg"/>
          <w:sz w:val="22"/>
          <w:szCs w:val="22"/>
        </w:rPr>
        <w:t>contro</w:t>
      </w:r>
      <w:r w:rsidRPr="00DA0B93">
        <w:rPr>
          <w:rFonts w:ascii="DecimaWE Rg" w:hAnsi="DecimaWE Rg"/>
          <w:spacing w:val="80"/>
          <w:sz w:val="22"/>
          <w:szCs w:val="22"/>
        </w:rPr>
        <w:t xml:space="preserve"> </w:t>
      </w:r>
      <w:r w:rsidRPr="00DA0B93">
        <w:rPr>
          <w:rFonts w:ascii="DecimaWE Rg" w:hAnsi="DecimaWE Rg"/>
          <w:sz w:val="22"/>
          <w:szCs w:val="22"/>
        </w:rPr>
        <w:t>il</w:t>
      </w:r>
      <w:r w:rsidRPr="00DA0B93">
        <w:rPr>
          <w:rFonts w:ascii="DecimaWE Rg" w:hAnsi="DecimaWE Rg"/>
          <w:spacing w:val="80"/>
          <w:sz w:val="22"/>
          <w:szCs w:val="22"/>
        </w:rPr>
        <w:t xml:space="preserve"> </w:t>
      </w:r>
      <w:r w:rsidRPr="00DA0B93">
        <w:rPr>
          <w:rFonts w:ascii="DecimaWE Rg" w:hAnsi="DecimaWE Rg"/>
          <w:sz w:val="22"/>
          <w:szCs w:val="22"/>
        </w:rPr>
        <w:t>Presidente</w:t>
      </w:r>
      <w:r w:rsidRPr="00DA0B93">
        <w:rPr>
          <w:rFonts w:ascii="DecimaWE Rg" w:hAnsi="DecimaWE Rg"/>
          <w:spacing w:val="80"/>
          <w:sz w:val="22"/>
          <w:szCs w:val="22"/>
        </w:rPr>
        <w:t xml:space="preserve"> </w:t>
      </w:r>
      <w:r w:rsidRPr="00DA0B93">
        <w:rPr>
          <w:rFonts w:ascii="DecimaWE Rg" w:hAnsi="DecimaWE Rg"/>
          <w:sz w:val="22"/>
          <w:szCs w:val="22"/>
        </w:rPr>
        <w:t>della</w:t>
      </w:r>
      <w:r w:rsidRPr="00DA0B93">
        <w:rPr>
          <w:rFonts w:ascii="DecimaWE Rg" w:hAnsi="DecimaWE Rg"/>
          <w:spacing w:val="80"/>
          <w:sz w:val="22"/>
          <w:szCs w:val="22"/>
        </w:rPr>
        <w:t xml:space="preserve"> </w:t>
      </w:r>
      <w:r w:rsidRPr="00DA0B93">
        <w:rPr>
          <w:rFonts w:ascii="DecimaWE Rg" w:hAnsi="DecimaWE Rg"/>
          <w:sz w:val="22"/>
          <w:szCs w:val="22"/>
        </w:rPr>
        <w:t>Repubblica,</w:t>
      </w:r>
      <w:r w:rsidRPr="00DA0B93">
        <w:rPr>
          <w:rFonts w:ascii="DecimaWE Rg" w:hAnsi="DecimaWE Rg"/>
          <w:spacing w:val="80"/>
          <w:sz w:val="22"/>
          <w:szCs w:val="22"/>
        </w:rPr>
        <w:t xml:space="preserve"> </w:t>
      </w:r>
      <w:r w:rsidRPr="00DA0B93">
        <w:rPr>
          <w:rFonts w:ascii="DecimaWE Rg" w:hAnsi="DecimaWE Rg"/>
          <w:sz w:val="22"/>
          <w:szCs w:val="22"/>
        </w:rPr>
        <w:t>a</w:t>
      </w:r>
      <w:r w:rsidRPr="00DA0B93">
        <w:rPr>
          <w:rFonts w:ascii="DecimaWE Rg" w:hAnsi="DecimaWE Rg"/>
          <w:spacing w:val="80"/>
          <w:sz w:val="22"/>
          <w:szCs w:val="22"/>
        </w:rPr>
        <w:t xml:space="preserve"> </w:t>
      </w:r>
      <w:r w:rsidRPr="00DA0B93">
        <w:rPr>
          <w:rFonts w:ascii="DecimaWE Rg" w:hAnsi="DecimaWE Rg"/>
          <w:sz w:val="22"/>
          <w:szCs w:val="22"/>
        </w:rPr>
        <w:t>norma</w:t>
      </w:r>
      <w:r w:rsidRPr="00DA0B93">
        <w:rPr>
          <w:rFonts w:ascii="DecimaWE Rg" w:hAnsi="DecimaWE Rg"/>
          <w:spacing w:val="80"/>
          <w:sz w:val="22"/>
          <w:szCs w:val="22"/>
        </w:rPr>
        <w:t xml:space="preserve"> </w:t>
      </w:r>
      <w:r w:rsidRPr="00DA0B93">
        <w:rPr>
          <w:rFonts w:ascii="DecimaWE Rg" w:hAnsi="DecimaWE Rg"/>
          <w:sz w:val="22"/>
          <w:szCs w:val="22"/>
        </w:rPr>
        <w:t xml:space="preserve">della </w:t>
      </w:r>
      <w:r w:rsidRPr="00DA0B93">
        <w:rPr>
          <w:rFonts w:ascii="DecimaWE Rg" w:hAnsi="DecimaWE Rg"/>
          <w:spacing w:val="-2"/>
          <w:sz w:val="22"/>
          <w:szCs w:val="22"/>
        </w:rPr>
        <w:t>Costituzione.</w:t>
      </w:r>
    </w:p>
    <w:p w14:paraId="37801089" w14:textId="77777777" w:rsidR="0034582D" w:rsidRPr="00DA0B93" w:rsidRDefault="0034582D" w:rsidP="00DA0B93">
      <w:pPr>
        <w:pStyle w:val="Corpotesto"/>
        <w:spacing w:after="120"/>
        <w:rPr>
          <w:rFonts w:ascii="DecimaWE Rg" w:hAnsi="DecimaWE Rg"/>
          <w:sz w:val="22"/>
          <w:szCs w:val="22"/>
        </w:rPr>
      </w:pPr>
    </w:p>
    <w:p w14:paraId="4707247F" w14:textId="4A6664D6" w:rsidR="0034582D" w:rsidRPr="00DA0B93" w:rsidRDefault="00E231C8" w:rsidP="00DA0B93">
      <w:pPr>
        <w:pStyle w:val="Corpotesto"/>
        <w:spacing w:after="120"/>
        <w:ind w:left="2308" w:right="2308"/>
        <w:jc w:val="center"/>
        <w:rPr>
          <w:rFonts w:ascii="DecimaWE Rg" w:hAnsi="DecimaWE Rg"/>
          <w:sz w:val="22"/>
          <w:szCs w:val="22"/>
        </w:rPr>
      </w:pPr>
      <w:r w:rsidRPr="00E85695">
        <w:rPr>
          <w:rFonts w:ascii="DecimaWE Rg" w:hAnsi="DecimaWE Rg"/>
          <w:b/>
          <w:bCs/>
          <w:sz w:val="22"/>
          <w:szCs w:val="22"/>
        </w:rPr>
        <w:t>Art.</w:t>
      </w:r>
      <w:r w:rsidRPr="00E85695">
        <w:rPr>
          <w:rFonts w:ascii="DecimaWE Rg" w:hAnsi="DecimaWE Rg"/>
          <w:b/>
          <w:bCs/>
          <w:spacing w:val="-2"/>
          <w:sz w:val="22"/>
          <w:szCs w:val="22"/>
        </w:rPr>
        <w:t xml:space="preserve"> 135</w:t>
      </w:r>
      <w:r w:rsidRPr="00DA0B93">
        <w:rPr>
          <w:rFonts w:ascii="DecimaWE Rg" w:hAnsi="DecimaWE Rg"/>
          <w:spacing w:val="-2"/>
          <w:sz w:val="22"/>
          <w:szCs w:val="22"/>
        </w:rPr>
        <w:t>.</w:t>
      </w:r>
    </w:p>
    <w:p w14:paraId="175C497F" w14:textId="77777777" w:rsidR="0034582D" w:rsidRPr="00DA0B93" w:rsidRDefault="00E231C8" w:rsidP="00DA0B93">
      <w:pPr>
        <w:pStyle w:val="Corpotesto"/>
        <w:spacing w:after="120"/>
        <w:ind w:left="114" w:right="119" w:firstLine="566"/>
        <w:jc w:val="both"/>
        <w:rPr>
          <w:rFonts w:ascii="DecimaWE Rg" w:hAnsi="DecimaWE Rg"/>
          <w:sz w:val="22"/>
          <w:szCs w:val="22"/>
        </w:rPr>
      </w:pPr>
      <w:r w:rsidRPr="00DA0B93">
        <w:rPr>
          <w:rFonts w:ascii="DecimaWE Rg" w:hAnsi="DecimaWE Rg"/>
          <w:sz w:val="22"/>
          <w:szCs w:val="22"/>
        </w:rPr>
        <w:t>La Corte costituzionale è composta di quindici giudici nominati per un terzo dal Presidente della Repubblica, per un terzo dal Parlamento in seduta comune e per un terzo dalle supreme magistrature ordinaria ed amministrative.</w:t>
      </w:r>
    </w:p>
    <w:p w14:paraId="4A7C4050" w14:textId="77777777"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I giudici della Corte costituzionale sono scelti tra i magistrati anche a riposo delle giurisdizioni superiori ordinaria ed amministrative, i professori ordinari di università in materie giuridiche e gli avvocati dopo venti anni d’esercizio.</w:t>
      </w:r>
    </w:p>
    <w:p w14:paraId="1BBC193A"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I giudici della Corte costituzionale sono nominati per nove anni, decorrenti per ciascuno di essi dal giorno del giuramento, e non possono essere nuovamente nominati.</w:t>
      </w:r>
    </w:p>
    <w:p w14:paraId="1A208995"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Alla scadenza del termine il giudice costituzionale cessa dalla carica e dall’esercizio delle funzioni.</w:t>
      </w:r>
    </w:p>
    <w:p w14:paraId="6D4AE5DA" w14:textId="77777777" w:rsidR="0034582D" w:rsidRPr="00DA0B93" w:rsidRDefault="00E231C8" w:rsidP="00DA0B93">
      <w:pPr>
        <w:pStyle w:val="Corpotesto"/>
        <w:spacing w:after="120"/>
        <w:ind w:left="114" w:right="120" w:firstLine="566"/>
        <w:jc w:val="both"/>
        <w:rPr>
          <w:rFonts w:ascii="DecimaWE Rg" w:hAnsi="DecimaWE Rg"/>
          <w:sz w:val="22"/>
          <w:szCs w:val="22"/>
        </w:rPr>
      </w:pPr>
      <w:r w:rsidRPr="00DA0B93">
        <w:rPr>
          <w:rFonts w:ascii="DecimaWE Rg" w:hAnsi="DecimaWE Rg"/>
          <w:sz w:val="22"/>
          <w:szCs w:val="22"/>
        </w:rPr>
        <w:t>La Corte elegge tra i suoi componenti, secondo le norme stabilite dalla legge, il Presidente, che rimane in carica per un triennio, ed è rieleggibile, fermi in ogni caso i termini di scadenza dall’ufficio di giudice.</w:t>
      </w:r>
    </w:p>
    <w:p w14:paraId="7F240F01"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L’ufficio di giudice della Corte è incompatibile con quello di membro del</w:t>
      </w:r>
      <w:r w:rsidRPr="00DA0B93">
        <w:rPr>
          <w:rFonts w:ascii="DecimaWE Rg" w:hAnsi="DecimaWE Rg"/>
          <w:spacing w:val="40"/>
          <w:sz w:val="22"/>
          <w:szCs w:val="22"/>
        </w:rPr>
        <w:t xml:space="preserve"> </w:t>
      </w:r>
      <w:r w:rsidRPr="00DA0B93">
        <w:rPr>
          <w:rFonts w:ascii="DecimaWE Rg" w:hAnsi="DecimaWE Rg"/>
          <w:sz w:val="22"/>
          <w:szCs w:val="22"/>
        </w:rPr>
        <w:t>Parlamento, di un Consiglio regionale, con l’esercizio della professione di avvocato e con ogni carica ed ufficio indicati dalla legge.</w:t>
      </w:r>
    </w:p>
    <w:p w14:paraId="2560887C" w14:textId="46100BF6"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Nei giudizi d’accusa contro il Presidente della Repubblica, intervengono, oltre i giudici ordinari della Corte, sedici membri tratti a sorte da un elenco di cittadini aventi i requisiti per l’eleggibilità a senatore, che il Parlamento compila ogni nove anni mediante elezione con le stesse modalità stabilite per la nomina dei giudici ordinari.</w:t>
      </w:r>
    </w:p>
    <w:p w14:paraId="0360BEEA" w14:textId="77777777" w:rsidR="0034582D" w:rsidRPr="00E85695" w:rsidRDefault="0034582D" w:rsidP="00DA0B93">
      <w:pPr>
        <w:pStyle w:val="Corpotesto"/>
        <w:spacing w:after="120"/>
        <w:rPr>
          <w:rFonts w:ascii="DecimaWE Rg" w:hAnsi="DecimaWE Rg"/>
          <w:b/>
          <w:bCs/>
          <w:sz w:val="22"/>
          <w:szCs w:val="22"/>
        </w:rPr>
      </w:pPr>
    </w:p>
    <w:p w14:paraId="3188BD86" w14:textId="77777777" w:rsidR="0034582D" w:rsidRPr="00E85695" w:rsidRDefault="00E231C8" w:rsidP="00DA0B93">
      <w:pPr>
        <w:pStyle w:val="Corpotesto"/>
        <w:spacing w:after="120"/>
        <w:ind w:left="2308" w:right="2308"/>
        <w:jc w:val="center"/>
        <w:rPr>
          <w:rFonts w:ascii="DecimaWE Rg" w:hAnsi="DecimaWE Rg"/>
          <w:b/>
          <w:bCs/>
          <w:sz w:val="22"/>
          <w:szCs w:val="22"/>
        </w:rPr>
      </w:pPr>
      <w:r w:rsidRPr="00E85695">
        <w:rPr>
          <w:rFonts w:ascii="DecimaWE Rg" w:hAnsi="DecimaWE Rg"/>
          <w:b/>
          <w:bCs/>
          <w:sz w:val="22"/>
          <w:szCs w:val="22"/>
        </w:rPr>
        <w:t>Art.</w:t>
      </w:r>
      <w:r w:rsidRPr="00E85695">
        <w:rPr>
          <w:rFonts w:ascii="DecimaWE Rg" w:hAnsi="DecimaWE Rg"/>
          <w:b/>
          <w:bCs/>
          <w:spacing w:val="-2"/>
          <w:sz w:val="22"/>
          <w:szCs w:val="22"/>
        </w:rPr>
        <w:t xml:space="preserve"> </w:t>
      </w:r>
      <w:r w:rsidRPr="00E85695">
        <w:rPr>
          <w:rFonts w:ascii="DecimaWE Rg" w:hAnsi="DecimaWE Rg"/>
          <w:b/>
          <w:bCs/>
          <w:spacing w:val="-4"/>
          <w:sz w:val="22"/>
          <w:szCs w:val="22"/>
        </w:rPr>
        <w:t>136.</w:t>
      </w:r>
    </w:p>
    <w:p w14:paraId="30A78526" w14:textId="77777777" w:rsidR="0034582D" w:rsidRPr="00DA0B93" w:rsidRDefault="00E231C8" w:rsidP="00DA0B93">
      <w:pPr>
        <w:pStyle w:val="Corpotesto"/>
        <w:spacing w:after="120"/>
        <w:ind w:left="114" w:right="117" w:firstLine="566"/>
        <w:jc w:val="both"/>
        <w:rPr>
          <w:rFonts w:ascii="DecimaWE Rg" w:hAnsi="DecimaWE Rg"/>
          <w:sz w:val="22"/>
          <w:szCs w:val="22"/>
        </w:rPr>
      </w:pPr>
      <w:r w:rsidRPr="00DA0B93">
        <w:rPr>
          <w:rFonts w:ascii="DecimaWE Rg" w:hAnsi="DecimaWE Rg"/>
          <w:sz w:val="22"/>
          <w:szCs w:val="22"/>
        </w:rPr>
        <w:t>Quando la Corte dichiara l’illegittimità costituzionale di una norma di legge o di atto avente forza di legge, la norma cessa di avere efficacia dal giorno successivo alla pubblicazione della decisione.</w:t>
      </w:r>
    </w:p>
    <w:p w14:paraId="25ABDCF2"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 xml:space="preserve">La decisione della Corte è pubblicata e comunicata alle Camere ed ai Consigli regionali interessati, affinché, ove lo ritengano necessario, provvedano nelle forme </w:t>
      </w:r>
      <w:r w:rsidRPr="00DA0B93">
        <w:rPr>
          <w:rFonts w:ascii="DecimaWE Rg" w:hAnsi="DecimaWE Rg"/>
          <w:spacing w:val="-2"/>
          <w:sz w:val="22"/>
          <w:szCs w:val="22"/>
        </w:rPr>
        <w:t>costituzionali.</w:t>
      </w:r>
    </w:p>
    <w:p w14:paraId="4D47F718" w14:textId="77777777" w:rsidR="0034582D" w:rsidRPr="00DA0B93" w:rsidRDefault="0034582D" w:rsidP="00DA0B93">
      <w:pPr>
        <w:pStyle w:val="Corpotesto"/>
        <w:spacing w:after="120"/>
        <w:rPr>
          <w:rFonts w:ascii="DecimaWE Rg" w:hAnsi="DecimaWE Rg"/>
          <w:sz w:val="22"/>
          <w:szCs w:val="22"/>
        </w:rPr>
      </w:pPr>
    </w:p>
    <w:p w14:paraId="7A5FD0E4" w14:textId="77777777" w:rsidR="00E85695" w:rsidRDefault="00E85695" w:rsidP="00DA0B93">
      <w:pPr>
        <w:pStyle w:val="Corpotesto"/>
        <w:spacing w:after="120"/>
        <w:ind w:left="2308" w:right="2308"/>
        <w:jc w:val="center"/>
        <w:rPr>
          <w:rFonts w:ascii="DecimaWE Rg" w:hAnsi="DecimaWE Rg"/>
          <w:b/>
          <w:bCs/>
          <w:sz w:val="22"/>
          <w:szCs w:val="22"/>
        </w:rPr>
      </w:pPr>
    </w:p>
    <w:p w14:paraId="7EA4A4E8" w14:textId="77777777" w:rsidR="00E85695" w:rsidRDefault="00E85695" w:rsidP="00DA0B93">
      <w:pPr>
        <w:pStyle w:val="Corpotesto"/>
        <w:spacing w:after="120"/>
        <w:ind w:left="2308" w:right="2308"/>
        <w:jc w:val="center"/>
        <w:rPr>
          <w:rFonts w:ascii="DecimaWE Rg" w:hAnsi="DecimaWE Rg"/>
          <w:b/>
          <w:bCs/>
          <w:sz w:val="22"/>
          <w:szCs w:val="22"/>
        </w:rPr>
      </w:pPr>
    </w:p>
    <w:p w14:paraId="5CDF42FC" w14:textId="48DDC392" w:rsidR="0034582D" w:rsidRPr="00E85695" w:rsidRDefault="00E231C8" w:rsidP="00DA0B93">
      <w:pPr>
        <w:pStyle w:val="Corpotesto"/>
        <w:spacing w:after="120"/>
        <w:ind w:left="2308" w:right="2308"/>
        <w:jc w:val="center"/>
        <w:rPr>
          <w:rFonts w:ascii="DecimaWE Rg" w:hAnsi="DecimaWE Rg"/>
          <w:b/>
          <w:bCs/>
          <w:sz w:val="22"/>
          <w:szCs w:val="22"/>
        </w:rPr>
      </w:pPr>
      <w:r w:rsidRPr="00E85695">
        <w:rPr>
          <w:rFonts w:ascii="DecimaWE Rg" w:hAnsi="DecimaWE Rg"/>
          <w:b/>
          <w:bCs/>
          <w:sz w:val="22"/>
          <w:szCs w:val="22"/>
        </w:rPr>
        <w:lastRenderedPageBreak/>
        <w:t>Art.</w:t>
      </w:r>
      <w:r w:rsidRPr="00E85695">
        <w:rPr>
          <w:rFonts w:ascii="DecimaWE Rg" w:hAnsi="DecimaWE Rg"/>
          <w:b/>
          <w:bCs/>
          <w:spacing w:val="-2"/>
          <w:sz w:val="22"/>
          <w:szCs w:val="22"/>
        </w:rPr>
        <w:t xml:space="preserve"> </w:t>
      </w:r>
      <w:r w:rsidRPr="00E85695">
        <w:rPr>
          <w:rFonts w:ascii="DecimaWE Rg" w:hAnsi="DecimaWE Rg"/>
          <w:b/>
          <w:bCs/>
          <w:spacing w:val="-4"/>
          <w:sz w:val="22"/>
          <w:szCs w:val="22"/>
        </w:rPr>
        <w:t>137.</w:t>
      </w:r>
    </w:p>
    <w:p w14:paraId="010D31E3" w14:textId="77777777" w:rsidR="0034582D" w:rsidRPr="00DA0B93" w:rsidRDefault="00E231C8" w:rsidP="00E85695">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Una legge costituzionale stabilisce le condizioni, le forme, i termini di proponibilità dei</w:t>
      </w:r>
      <w:r w:rsidRPr="00DA0B93">
        <w:rPr>
          <w:rFonts w:ascii="DecimaWE Rg" w:hAnsi="DecimaWE Rg"/>
          <w:spacing w:val="-1"/>
          <w:sz w:val="22"/>
          <w:szCs w:val="22"/>
        </w:rPr>
        <w:t xml:space="preserve"> </w:t>
      </w:r>
      <w:r w:rsidRPr="00DA0B93">
        <w:rPr>
          <w:rFonts w:ascii="DecimaWE Rg" w:hAnsi="DecimaWE Rg"/>
          <w:sz w:val="22"/>
          <w:szCs w:val="22"/>
        </w:rPr>
        <w:t>giudizi</w:t>
      </w:r>
      <w:r w:rsidRPr="00DA0B93">
        <w:rPr>
          <w:rFonts w:ascii="DecimaWE Rg" w:hAnsi="DecimaWE Rg"/>
          <w:spacing w:val="-1"/>
          <w:sz w:val="22"/>
          <w:szCs w:val="22"/>
        </w:rPr>
        <w:t xml:space="preserve"> </w:t>
      </w:r>
      <w:r w:rsidRPr="00DA0B93">
        <w:rPr>
          <w:rFonts w:ascii="DecimaWE Rg" w:hAnsi="DecimaWE Rg"/>
          <w:sz w:val="22"/>
          <w:szCs w:val="22"/>
        </w:rPr>
        <w:t>di legittimità</w:t>
      </w:r>
      <w:r w:rsidRPr="00DA0B93">
        <w:rPr>
          <w:rFonts w:ascii="DecimaWE Rg" w:hAnsi="DecimaWE Rg"/>
          <w:spacing w:val="-1"/>
          <w:sz w:val="22"/>
          <w:szCs w:val="22"/>
        </w:rPr>
        <w:t xml:space="preserve"> </w:t>
      </w:r>
      <w:r w:rsidRPr="00DA0B93">
        <w:rPr>
          <w:rFonts w:ascii="DecimaWE Rg" w:hAnsi="DecimaWE Rg"/>
          <w:sz w:val="22"/>
          <w:szCs w:val="22"/>
        </w:rPr>
        <w:t>costituzionale,</w:t>
      </w:r>
      <w:r w:rsidRPr="00DA0B93">
        <w:rPr>
          <w:rFonts w:ascii="DecimaWE Rg" w:hAnsi="DecimaWE Rg"/>
          <w:spacing w:val="-1"/>
          <w:sz w:val="22"/>
          <w:szCs w:val="22"/>
        </w:rPr>
        <w:t xml:space="preserve"> </w:t>
      </w:r>
      <w:r w:rsidRPr="00DA0B93">
        <w:rPr>
          <w:rFonts w:ascii="DecimaWE Rg" w:hAnsi="DecimaWE Rg"/>
          <w:sz w:val="22"/>
          <w:szCs w:val="22"/>
        </w:rPr>
        <w:t>e</w:t>
      </w:r>
      <w:r w:rsidRPr="00DA0B93">
        <w:rPr>
          <w:rFonts w:ascii="DecimaWE Rg" w:hAnsi="DecimaWE Rg"/>
          <w:spacing w:val="-1"/>
          <w:sz w:val="22"/>
          <w:szCs w:val="22"/>
        </w:rPr>
        <w:t xml:space="preserve"> </w:t>
      </w:r>
      <w:r w:rsidRPr="00DA0B93">
        <w:rPr>
          <w:rFonts w:ascii="DecimaWE Rg" w:hAnsi="DecimaWE Rg"/>
          <w:sz w:val="22"/>
          <w:szCs w:val="22"/>
        </w:rPr>
        <w:t>le</w:t>
      </w:r>
      <w:r w:rsidRPr="00DA0B93">
        <w:rPr>
          <w:rFonts w:ascii="DecimaWE Rg" w:hAnsi="DecimaWE Rg"/>
          <w:spacing w:val="-1"/>
          <w:sz w:val="22"/>
          <w:szCs w:val="22"/>
        </w:rPr>
        <w:t xml:space="preserve"> </w:t>
      </w:r>
      <w:r w:rsidRPr="00DA0B93">
        <w:rPr>
          <w:rFonts w:ascii="DecimaWE Rg" w:hAnsi="DecimaWE Rg"/>
          <w:sz w:val="22"/>
          <w:szCs w:val="22"/>
        </w:rPr>
        <w:t>garanzie</w:t>
      </w:r>
      <w:r w:rsidRPr="00DA0B93">
        <w:rPr>
          <w:rFonts w:ascii="DecimaWE Rg" w:hAnsi="DecimaWE Rg"/>
          <w:spacing w:val="-1"/>
          <w:sz w:val="22"/>
          <w:szCs w:val="22"/>
        </w:rPr>
        <w:t xml:space="preserve"> </w:t>
      </w:r>
      <w:r w:rsidRPr="00DA0B93">
        <w:rPr>
          <w:rFonts w:ascii="DecimaWE Rg" w:hAnsi="DecimaWE Rg"/>
          <w:sz w:val="22"/>
          <w:szCs w:val="22"/>
        </w:rPr>
        <w:t>d’indipendenza</w:t>
      </w:r>
      <w:r w:rsidRPr="00DA0B93">
        <w:rPr>
          <w:rFonts w:ascii="DecimaWE Rg" w:hAnsi="DecimaWE Rg"/>
          <w:spacing w:val="-1"/>
          <w:sz w:val="22"/>
          <w:szCs w:val="22"/>
        </w:rPr>
        <w:t xml:space="preserve"> </w:t>
      </w:r>
      <w:r w:rsidRPr="00DA0B93">
        <w:rPr>
          <w:rFonts w:ascii="DecimaWE Rg" w:hAnsi="DecimaWE Rg"/>
          <w:sz w:val="22"/>
          <w:szCs w:val="22"/>
        </w:rPr>
        <w:t>dei</w:t>
      </w:r>
      <w:r w:rsidRPr="00DA0B93">
        <w:rPr>
          <w:rFonts w:ascii="DecimaWE Rg" w:hAnsi="DecimaWE Rg"/>
          <w:spacing w:val="-1"/>
          <w:sz w:val="22"/>
          <w:szCs w:val="22"/>
        </w:rPr>
        <w:t xml:space="preserve"> </w:t>
      </w:r>
      <w:r w:rsidRPr="00DA0B93">
        <w:rPr>
          <w:rFonts w:ascii="DecimaWE Rg" w:hAnsi="DecimaWE Rg"/>
          <w:sz w:val="22"/>
          <w:szCs w:val="22"/>
        </w:rPr>
        <w:t>giudici</w:t>
      </w:r>
      <w:r w:rsidRPr="00DA0B93">
        <w:rPr>
          <w:rFonts w:ascii="DecimaWE Rg" w:hAnsi="DecimaWE Rg"/>
          <w:spacing w:val="-1"/>
          <w:sz w:val="22"/>
          <w:szCs w:val="22"/>
        </w:rPr>
        <w:t xml:space="preserve"> </w:t>
      </w:r>
      <w:r w:rsidRPr="00DA0B93">
        <w:rPr>
          <w:rFonts w:ascii="DecimaWE Rg" w:hAnsi="DecimaWE Rg"/>
          <w:sz w:val="22"/>
          <w:szCs w:val="22"/>
        </w:rPr>
        <w:t>della</w:t>
      </w:r>
      <w:r w:rsidRPr="00DA0B93">
        <w:rPr>
          <w:rFonts w:ascii="DecimaWE Rg" w:hAnsi="DecimaWE Rg"/>
          <w:spacing w:val="-1"/>
          <w:sz w:val="22"/>
          <w:szCs w:val="22"/>
        </w:rPr>
        <w:t xml:space="preserve"> </w:t>
      </w:r>
      <w:r w:rsidRPr="00DA0B93">
        <w:rPr>
          <w:rFonts w:ascii="DecimaWE Rg" w:hAnsi="DecimaWE Rg"/>
          <w:spacing w:val="-2"/>
          <w:sz w:val="22"/>
          <w:szCs w:val="22"/>
        </w:rPr>
        <w:t>Corte.</w:t>
      </w:r>
    </w:p>
    <w:p w14:paraId="723F7175" w14:textId="77777777" w:rsidR="0034582D" w:rsidRPr="00DA0B93" w:rsidRDefault="00E231C8" w:rsidP="00E85695">
      <w:pPr>
        <w:pStyle w:val="Corpotesto"/>
        <w:spacing w:after="120"/>
        <w:ind w:left="114" w:right="120" w:firstLine="566"/>
        <w:jc w:val="both"/>
        <w:rPr>
          <w:rFonts w:ascii="DecimaWE Rg" w:hAnsi="DecimaWE Rg"/>
          <w:sz w:val="22"/>
          <w:szCs w:val="22"/>
        </w:rPr>
      </w:pPr>
      <w:r w:rsidRPr="00DA0B93">
        <w:rPr>
          <w:rFonts w:ascii="DecimaWE Rg" w:hAnsi="DecimaWE Rg"/>
          <w:sz w:val="22"/>
          <w:szCs w:val="22"/>
        </w:rPr>
        <w:t>Con legge ordinaria sono stabilite le altre norme necessarie per la costituzione e il funzionamento della Corte.</w:t>
      </w:r>
    </w:p>
    <w:p w14:paraId="06F084DA" w14:textId="77777777" w:rsidR="0034582D" w:rsidRPr="00DA0B93" w:rsidRDefault="00E231C8" w:rsidP="00E85695">
      <w:pPr>
        <w:pStyle w:val="Corpotesto"/>
        <w:spacing w:after="120"/>
        <w:ind w:left="681"/>
        <w:jc w:val="both"/>
        <w:rPr>
          <w:rFonts w:ascii="DecimaWE Rg" w:hAnsi="DecimaWE Rg"/>
          <w:sz w:val="22"/>
          <w:szCs w:val="22"/>
        </w:rPr>
      </w:pPr>
      <w:r w:rsidRPr="00DA0B93">
        <w:rPr>
          <w:rFonts w:ascii="DecimaWE Rg" w:hAnsi="DecimaWE Rg"/>
          <w:sz w:val="22"/>
          <w:szCs w:val="22"/>
        </w:rPr>
        <w:t>Contro</w:t>
      </w:r>
      <w:r w:rsidRPr="00DA0B93">
        <w:rPr>
          <w:rFonts w:ascii="DecimaWE Rg" w:hAnsi="DecimaWE Rg"/>
          <w:spacing w:val="-3"/>
          <w:sz w:val="22"/>
          <w:szCs w:val="22"/>
        </w:rPr>
        <w:t xml:space="preserve"> </w:t>
      </w:r>
      <w:r w:rsidRPr="00DA0B93">
        <w:rPr>
          <w:rFonts w:ascii="DecimaWE Rg" w:hAnsi="DecimaWE Rg"/>
          <w:sz w:val="22"/>
          <w:szCs w:val="22"/>
        </w:rPr>
        <w:t>le</w:t>
      </w:r>
      <w:r w:rsidRPr="00DA0B93">
        <w:rPr>
          <w:rFonts w:ascii="DecimaWE Rg" w:hAnsi="DecimaWE Rg"/>
          <w:spacing w:val="-1"/>
          <w:sz w:val="22"/>
          <w:szCs w:val="22"/>
        </w:rPr>
        <w:t xml:space="preserve"> </w:t>
      </w:r>
      <w:r w:rsidRPr="00DA0B93">
        <w:rPr>
          <w:rFonts w:ascii="DecimaWE Rg" w:hAnsi="DecimaWE Rg"/>
          <w:sz w:val="22"/>
          <w:szCs w:val="22"/>
        </w:rPr>
        <w:t>decisioni della</w:t>
      </w:r>
      <w:r w:rsidRPr="00DA0B93">
        <w:rPr>
          <w:rFonts w:ascii="DecimaWE Rg" w:hAnsi="DecimaWE Rg"/>
          <w:spacing w:val="-1"/>
          <w:sz w:val="22"/>
          <w:szCs w:val="22"/>
        </w:rPr>
        <w:t xml:space="preserve"> </w:t>
      </w:r>
      <w:r w:rsidRPr="00DA0B93">
        <w:rPr>
          <w:rFonts w:ascii="DecimaWE Rg" w:hAnsi="DecimaWE Rg"/>
          <w:sz w:val="22"/>
          <w:szCs w:val="22"/>
        </w:rPr>
        <w:t>Corte</w:t>
      </w:r>
      <w:r w:rsidRPr="00DA0B93">
        <w:rPr>
          <w:rFonts w:ascii="DecimaWE Rg" w:hAnsi="DecimaWE Rg"/>
          <w:spacing w:val="-2"/>
          <w:sz w:val="22"/>
          <w:szCs w:val="22"/>
        </w:rPr>
        <w:t xml:space="preserve"> </w:t>
      </w:r>
      <w:r w:rsidRPr="00DA0B93">
        <w:rPr>
          <w:rFonts w:ascii="DecimaWE Rg" w:hAnsi="DecimaWE Rg"/>
          <w:sz w:val="22"/>
          <w:szCs w:val="22"/>
        </w:rPr>
        <w:t>costituzionale</w:t>
      </w:r>
      <w:r w:rsidRPr="00DA0B93">
        <w:rPr>
          <w:rFonts w:ascii="DecimaWE Rg" w:hAnsi="DecimaWE Rg"/>
          <w:spacing w:val="-1"/>
          <w:sz w:val="22"/>
          <w:szCs w:val="22"/>
        </w:rPr>
        <w:t xml:space="preserve"> </w:t>
      </w:r>
      <w:r w:rsidRPr="00DA0B93">
        <w:rPr>
          <w:rFonts w:ascii="DecimaWE Rg" w:hAnsi="DecimaWE Rg"/>
          <w:sz w:val="22"/>
          <w:szCs w:val="22"/>
        </w:rPr>
        <w:t>non</w:t>
      </w:r>
      <w:r w:rsidRPr="00DA0B93">
        <w:rPr>
          <w:rFonts w:ascii="DecimaWE Rg" w:hAnsi="DecimaWE Rg"/>
          <w:spacing w:val="-1"/>
          <w:sz w:val="22"/>
          <w:szCs w:val="22"/>
        </w:rPr>
        <w:t xml:space="preserve"> </w:t>
      </w:r>
      <w:r w:rsidRPr="00DA0B93">
        <w:rPr>
          <w:rFonts w:ascii="DecimaWE Rg" w:hAnsi="DecimaWE Rg"/>
          <w:sz w:val="22"/>
          <w:szCs w:val="22"/>
        </w:rPr>
        <w:t>è</w:t>
      </w:r>
      <w:r w:rsidRPr="00DA0B93">
        <w:rPr>
          <w:rFonts w:ascii="DecimaWE Rg" w:hAnsi="DecimaWE Rg"/>
          <w:spacing w:val="-1"/>
          <w:sz w:val="22"/>
          <w:szCs w:val="22"/>
        </w:rPr>
        <w:t xml:space="preserve"> </w:t>
      </w:r>
      <w:r w:rsidRPr="00DA0B93">
        <w:rPr>
          <w:rFonts w:ascii="DecimaWE Rg" w:hAnsi="DecimaWE Rg"/>
          <w:sz w:val="22"/>
          <w:szCs w:val="22"/>
        </w:rPr>
        <w:t>ammessa</w:t>
      </w:r>
      <w:r w:rsidRPr="00DA0B93">
        <w:rPr>
          <w:rFonts w:ascii="DecimaWE Rg" w:hAnsi="DecimaWE Rg"/>
          <w:spacing w:val="-1"/>
          <w:sz w:val="22"/>
          <w:szCs w:val="22"/>
        </w:rPr>
        <w:t xml:space="preserve"> </w:t>
      </w:r>
      <w:r w:rsidRPr="00DA0B93">
        <w:rPr>
          <w:rFonts w:ascii="DecimaWE Rg" w:hAnsi="DecimaWE Rg"/>
          <w:sz w:val="22"/>
          <w:szCs w:val="22"/>
        </w:rPr>
        <w:t>alcuna</w:t>
      </w:r>
      <w:r w:rsidRPr="00DA0B93">
        <w:rPr>
          <w:rFonts w:ascii="DecimaWE Rg" w:hAnsi="DecimaWE Rg"/>
          <w:spacing w:val="-1"/>
          <w:sz w:val="22"/>
          <w:szCs w:val="22"/>
        </w:rPr>
        <w:t xml:space="preserve"> </w:t>
      </w:r>
      <w:r w:rsidRPr="00DA0B93">
        <w:rPr>
          <w:rFonts w:ascii="DecimaWE Rg" w:hAnsi="DecimaWE Rg"/>
          <w:spacing w:val="-2"/>
          <w:sz w:val="22"/>
          <w:szCs w:val="22"/>
        </w:rPr>
        <w:t>impugnazione.</w:t>
      </w:r>
    </w:p>
    <w:p w14:paraId="54255B10" w14:textId="77777777" w:rsidR="0034582D" w:rsidRPr="00DA0B93" w:rsidRDefault="0034582D" w:rsidP="00E85695">
      <w:pPr>
        <w:pStyle w:val="Corpotesto"/>
        <w:spacing w:after="120"/>
        <w:jc w:val="both"/>
        <w:rPr>
          <w:rFonts w:ascii="DecimaWE Rg" w:hAnsi="DecimaWE Rg"/>
          <w:sz w:val="22"/>
          <w:szCs w:val="22"/>
        </w:rPr>
      </w:pPr>
    </w:p>
    <w:p w14:paraId="3E4DC5AD" w14:textId="77777777" w:rsidR="0034582D" w:rsidRPr="00DA0B93" w:rsidRDefault="0034582D" w:rsidP="00DA0B93">
      <w:pPr>
        <w:pStyle w:val="Corpotesto"/>
        <w:spacing w:after="120"/>
        <w:rPr>
          <w:rFonts w:ascii="DecimaWE Rg" w:hAnsi="DecimaWE Rg"/>
          <w:sz w:val="22"/>
          <w:szCs w:val="22"/>
        </w:rPr>
      </w:pPr>
    </w:p>
    <w:p w14:paraId="061B10B9" w14:textId="77777777" w:rsidR="00E85695" w:rsidRPr="00E85695" w:rsidRDefault="00E231C8" w:rsidP="00E85695">
      <w:pPr>
        <w:pStyle w:val="Corpotesto"/>
        <w:spacing w:after="120"/>
        <w:ind w:right="4"/>
        <w:jc w:val="center"/>
        <w:rPr>
          <w:rFonts w:ascii="DecimaWE Rg" w:hAnsi="DecimaWE Rg"/>
          <w:smallCaps/>
          <w:spacing w:val="-5"/>
        </w:rPr>
      </w:pPr>
      <w:bookmarkStart w:id="28" w:name="Sezione_II"/>
      <w:bookmarkEnd w:id="28"/>
      <w:r w:rsidRPr="00E85695">
        <w:rPr>
          <w:rFonts w:ascii="DecimaWE Rg" w:hAnsi="DecimaWE Rg"/>
          <w:smallCaps/>
        </w:rPr>
        <w:t>Sezione</w:t>
      </w:r>
      <w:r w:rsidRPr="00E85695">
        <w:rPr>
          <w:rFonts w:ascii="DecimaWE Rg" w:hAnsi="DecimaWE Rg"/>
          <w:smallCaps/>
          <w:spacing w:val="-7"/>
        </w:rPr>
        <w:t xml:space="preserve"> </w:t>
      </w:r>
      <w:r w:rsidRPr="00E85695">
        <w:rPr>
          <w:rFonts w:ascii="DecimaWE Rg" w:hAnsi="DecimaWE Rg"/>
          <w:smallCaps/>
          <w:spacing w:val="-5"/>
        </w:rPr>
        <w:t>II</w:t>
      </w:r>
      <w:r w:rsidR="00E85695" w:rsidRPr="00E85695">
        <w:rPr>
          <w:rFonts w:ascii="DecimaWE Rg" w:hAnsi="DecimaWE Rg"/>
          <w:smallCaps/>
          <w:spacing w:val="-5"/>
        </w:rPr>
        <w:t xml:space="preserve"> </w:t>
      </w:r>
    </w:p>
    <w:p w14:paraId="364513C3" w14:textId="00C7A53F" w:rsidR="0034582D" w:rsidRPr="00E85695" w:rsidRDefault="00E231C8" w:rsidP="00E85695">
      <w:pPr>
        <w:pStyle w:val="Corpotesto"/>
        <w:spacing w:after="120"/>
        <w:ind w:right="4"/>
        <w:jc w:val="center"/>
        <w:rPr>
          <w:rFonts w:ascii="DecimaWE Rg" w:hAnsi="DecimaWE Rg"/>
          <w:i/>
        </w:rPr>
      </w:pPr>
      <w:r w:rsidRPr="00E85695">
        <w:rPr>
          <w:rFonts w:ascii="DecimaWE Rg" w:hAnsi="DecimaWE Rg"/>
          <w:i/>
        </w:rPr>
        <w:t>Revisione</w:t>
      </w:r>
      <w:r w:rsidRPr="00E85695">
        <w:rPr>
          <w:rFonts w:ascii="DecimaWE Rg" w:hAnsi="DecimaWE Rg"/>
          <w:i/>
          <w:spacing w:val="-5"/>
        </w:rPr>
        <w:t xml:space="preserve"> </w:t>
      </w:r>
      <w:r w:rsidRPr="00E85695">
        <w:rPr>
          <w:rFonts w:ascii="DecimaWE Rg" w:hAnsi="DecimaWE Rg"/>
          <w:i/>
        </w:rPr>
        <w:t>della</w:t>
      </w:r>
      <w:r w:rsidRPr="00E85695">
        <w:rPr>
          <w:rFonts w:ascii="DecimaWE Rg" w:hAnsi="DecimaWE Rg"/>
          <w:i/>
          <w:spacing w:val="-2"/>
        </w:rPr>
        <w:t xml:space="preserve"> </w:t>
      </w:r>
      <w:r w:rsidRPr="00E85695">
        <w:rPr>
          <w:rFonts w:ascii="DecimaWE Rg" w:hAnsi="DecimaWE Rg"/>
          <w:i/>
        </w:rPr>
        <w:t>Costituzione.</w:t>
      </w:r>
      <w:r w:rsidRPr="00E85695">
        <w:rPr>
          <w:rFonts w:ascii="DecimaWE Rg" w:hAnsi="DecimaWE Rg"/>
          <w:i/>
          <w:spacing w:val="-2"/>
        </w:rPr>
        <w:t xml:space="preserve"> </w:t>
      </w:r>
      <w:r w:rsidRPr="00E85695">
        <w:rPr>
          <w:rFonts w:ascii="DecimaWE Rg" w:hAnsi="DecimaWE Rg"/>
          <w:i/>
        </w:rPr>
        <w:t>Leggi</w:t>
      </w:r>
      <w:r w:rsidRPr="00E85695">
        <w:rPr>
          <w:rFonts w:ascii="DecimaWE Rg" w:hAnsi="DecimaWE Rg"/>
          <w:i/>
          <w:spacing w:val="-2"/>
        </w:rPr>
        <w:t xml:space="preserve"> costituzionali.</w:t>
      </w:r>
    </w:p>
    <w:p w14:paraId="1313EC58" w14:textId="77777777" w:rsidR="0034582D" w:rsidRPr="00DA0B93" w:rsidRDefault="0034582D" w:rsidP="00E85695">
      <w:pPr>
        <w:pStyle w:val="Corpotesto"/>
        <w:spacing w:after="120"/>
        <w:ind w:right="4"/>
        <w:rPr>
          <w:rFonts w:ascii="DecimaWE Rg" w:hAnsi="DecimaWE Rg"/>
          <w:i/>
          <w:sz w:val="22"/>
          <w:szCs w:val="22"/>
        </w:rPr>
      </w:pPr>
    </w:p>
    <w:p w14:paraId="7E5EB0E6" w14:textId="77777777" w:rsidR="0034582D" w:rsidRPr="00E85695" w:rsidRDefault="00E231C8" w:rsidP="00DA0B93">
      <w:pPr>
        <w:pStyle w:val="Corpotesto"/>
        <w:spacing w:after="120"/>
        <w:ind w:left="2308" w:right="2308"/>
        <w:jc w:val="center"/>
        <w:rPr>
          <w:rFonts w:ascii="DecimaWE Rg" w:hAnsi="DecimaWE Rg"/>
          <w:b/>
          <w:bCs/>
          <w:sz w:val="22"/>
          <w:szCs w:val="22"/>
        </w:rPr>
      </w:pPr>
      <w:r w:rsidRPr="00E85695">
        <w:rPr>
          <w:rFonts w:ascii="DecimaWE Rg" w:hAnsi="DecimaWE Rg"/>
          <w:b/>
          <w:bCs/>
          <w:sz w:val="22"/>
          <w:szCs w:val="22"/>
        </w:rPr>
        <w:t>Art.</w:t>
      </w:r>
      <w:r w:rsidRPr="00E85695">
        <w:rPr>
          <w:rFonts w:ascii="DecimaWE Rg" w:hAnsi="DecimaWE Rg"/>
          <w:b/>
          <w:bCs/>
          <w:spacing w:val="-2"/>
          <w:sz w:val="22"/>
          <w:szCs w:val="22"/>
        </w:rPr>
        <w:t xml:space="preserve"> </w:t>
      </w:r>
      <w:r w:rsidRPr="00E85695">
        <w:rPr>
          <w:rFonts w:ascii="DecimaWE Rg" w:hAnsi="DecimaWE Rg"/>
          <w:b/>
          <w:bCs/>
          <w:spacing w:val="-4"/>
          <w:sz w:val="22"/>
          <w:szCs w:val="22"/>
        </w:rPr>
        <w:t>138.</w:t>
      </w:r>
    </w:p>
    <w:p w14:paraId="77FB47FA"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 xml:space="preserve">Le leggi di revisione della Costituzione e le altre leggi costituzionali sono adottate da ciascuna Camera con due successive deliberazioni ad intervallo non minore di tre mesi, e sono approvate a maggioranza assoluta dei componenti di ciascuna Camera nella seconda </w:t>
      </w:r>
      <w:r w:rsidRPr="00DA0B93">
        <w:rPr>
          <w:rFonts w:ascii="DecimaWE Rg" w:hAnsi="DecimaWE Rg"/>
          <w:spacing w:val="-2"/>
          <w:sz w:val="22"/>
          <w:szCs w:val="22"/>
        </w:rPr>
        <w:t>votazione.</w:t>
      </w:r>
    </w:p>
    <w:p w14:paraId="7E0547F0" w14:textId="77777777" w:rsidR="0034582D" w:rsidRPr="00DA0B93" w:rsidRDefault="00E231C8" w:rsidP="00DA0B93">
      <w:pPr>
        <w:pStyle w:val="Corpotesto"/>
        <w:spacing w:after="120"/>
        <w:ind w:left="114" w:right="110" w:firstLine="566"/>
        <w:jc w:val="both"/>
        <w:rPr>
          <w:rFonts w:ascii="DecimaWE Rg" w:hAnsi="DecimaWE Rg"/>
          <w:sz w:val="22"/>
          <w:szCs w:val="22"/>
        </w:rPr>
      </w:pPr>
      <w:r w:rsidRPr="00DA0B93">
        <w:rPr>
          <w:rFonts w:ascii="DecimaWE Rg" w:hAnsi="DecimaWE Rg"/>
          <w:sz w:val="22"/>
          <w:szCs w:val="22"/>
        </w:rPr>
        <w:t xml:space="preserve">Le leggi stesse sono sottoposte a </w:t>
      </w:r>
      <w:r w:rsidRPr="00DA0B93">
        <w:rPr>
          <w:rFonts w:ascii="DecimaWE Rg" w:hAnsi="DecimaWE Rg"/>
          <w:i/>
          <w:sz w:val="22"/>
          <w:szCs w:val="22"/>
        </w:rPr>
        <w:t xml:space="preserve">referendum </w:t>
      </w:r>
      <w:r w:rsidRPr="00DA0B93">
        <w:rPr>
          <w:rFonts w:ascii="DecimaWE Rg" w:hAnsi="DecimaWE Rg"/>
          <w:sz w:val="22"/>
          <w:szCs w:val="22"/>
        </w:rPr>
        <w:t xml:space="preserve">popolare quando, entro tre mesi dalla loro pubblicazione, ne facciano domanda un quinto dei membri di una Camera o cinquecentomila elettori o cinque Consigli regionali. La legge sottoposta a </w:t>
      </w:r>
      <w:r w:rsidRPr="00DA0B93">
        <w:rPr>
          <w:rFonts w:ascii="DecimaWE Rg" w:hAnsi="DecimaWE Rg"/>
          <w:i/>
          <w:sz w:val="22"/>
          <w:szCs w:val="22"/>
        </w:rPr>
        <w:t xml:space="preserve">referendum </w:t>
      </w:r>
      <w:r w:rsidRPr="00DA0B93">
        <w:rPr>
          <w:rFonts w:ascii="DecimaWE Rg" w:hAnsi="DecimaWE Rg"/>
          <w:sz w:val="22"/>
          <w:szCs w:val="22"/>
        </w:rPr>
        <w:t>non è promulgata, se non è approvata dalla maggioranza dei voti validi.</w:t>
      </w:r>
    </w:p>
    <w:p w14:paraId="7471200A" w14:textId="77777777" w:rsidR="0034582D" w:rsidRPr="00DA0B93" w:rsidRDefault="00E231C8" w:rsidP="00DA0B93">
      <w:pPr>
        <w:pStyle w:val="Corpotesto"/>
        <w:spacing w:after="120"/>
        <w:ind w:left="114" w:firstLine="566"/>
        <w:rPr>
          <w:rFonts w:ascii="DecimaWE Rg" w:hAnsi="DecimaWE Rg"/>
          <w:sz w:val="22"/>
          <w:szCs w:val="22"/>
        </w:rPr>
      </w:pPr>
      <w:r w:rsidRPr="00DA0B93">
        <w:rPr>
          <w:rFonts w:ascii="DecimaWE Rg" w:hAnsi="DecimaWE Rg"/>
          <w:sz w:val="22"/>
          <w:szCs w:val="22"/>
        </w:rPr>
        <w:t xml:space="preserve">Non si fa luogo a </w:t>
      </w:r>
      <w:r w:rsidRPr="00DA0B93">
        <w:rPr>
          <w:rFonts w:ascii="DecimaWE Rg" w:hAnsi="DecimaWE Rg"/>
          <w:i/>
          <w:sz w:val="22"/>
          <w:szCs w:val="22"/>
        </w:rPr>
        <w:t xml:space="preserve">referendum </w:t>
      </w:r>
      <w:r w:rsidRPr="00DA0B93">
        <w:rPr>
          <w:rFonts w:ascii="DecimaWE Rg" w:hAnsi="DecimaWE Rg"/>
          <w:sz w:val="22"/>
          <w:szCs w:val="22"/>
        </w:rPr>
        <w:t>se la legge è stata approvata nella seconda votazione da ciascuna delle Camere a maggioranza di due terzi dei suoi componenti.</w:t>
      </w:r>
    </w:p>
    <w:p w14:paraId="67F0E429" w14:textId="77777777" w:rsidR="0034582D" w:rsidRPr="00DA0B93" w:rsidRDefault="0034582D" w:rsidP="00DA0B93">
      <w:pPr>
        <w:pStyle w:val="Corpotesto"/>
        <w:spacing w:after="120"/>
        <w:rPr>
          <w:rFonts w:ascii="DecimaWE Rg" w:hAnsi="DecimaWE Rg"/>
          <w:sz w:val="22"/>
          <w:szCs w:val="22"/>
        </w:rPr>
      </w:pPr>
    </w:p>
    <w:p w14:paraId="1F6DDBCD" w14:textId="77777777" w:rsidR="0034582D" w:rsidRPr="00E85695" w:rsidRDefault="00E231C8" w:rsidP="00DA0B93">
      <w:pPr>
        <w:pStyle w:val="Corpotesto"/>
        <w:spacing w:after="120"/>
        <w:ind w:left="2308" w:right="2308"/>
        <w:jc w:val="center"/>
        <w:rPr>
          <w:rFonts w:ascii="DecimaWE Rg" w:hAnsi="DecimaWE Rg"/>
          <w:b/>
          <w:bCs/>
          <w:sz w:val="22"/>
          <w:szCs w:val="22"/>
        </w:rPr>
      </w:pPr>
      <w:r w:rsidRPr="00E85695">
        <w:rPr>
          <w:rFonts w:ascii="DecimaWE Rg" w:hAnsi="DecimaWE Rg"/>
          <w:b/>
          <w:bCs/>
          <w:sz w:val="22"/>
          <w:szCs w:val="22"/>
        </w:rPr>
        <w:t>Art.</w:t>
      </w:r>
      <w:r w:rsidRPr="00E85695">
        <w:rPr>
          <w:rFonts w:ascii="DecimaWE Rg" w:hAnsi="DecimaWE Rg"/>
          <w:b/>
          <w:bCs/>
          <w:spacing w:val="-2"/>
          <w:sz w:val="22"/>
          <w:szCs w:val="22"/>
        </w:rPr>
        <w:t xml:space="preserve"> </w:t>
      </w:r>
      <w:r w:rsidRPr="00E85695">
        <w:rPr>
          <w:rFonts w:ascii="DecimaWE Rg" w:hAnsi="DecimaWE Rg"/>
          <w:b/>
          <w:bCs/>
          <w:spacing w:val="-4"/>
          <w:sz w:val="22"/>
          <w:szCs w:val="22"/>
        </w:rPr>
        <w:t>139.</w:t>
      </w:r>
    </w:p>
    <w:p w14:paraId="1D2FDB42" w14:textId="77777777" w:rsidR="0034582D" w:rsidRDefault="00E231C8" w:rsidP="00DA0B93">
      <w:pPr>
        <w:pStyle w:val="Corpotesto"/>
        <w:spacing w:after="120"/>
        <w:ind w:left="681"/>
        <w:rPr>
          <w:rFonts w:ascii="DecimaWE Rg" w:hAnsi="DecimaWE Rg"/>
          <w:spacing w:val="-2"/>
          <w:sz w:val="22"/>
          <w:szCs w:val="22"/>
        </w:rPr>
      </w:pPr>
      <w:r w:rsidRPr="00DA0B93">
        <w:rPr>
          <w:rFonts w:ascii="DecimaWE Rg" w:hAnsi="DecimaWE Rg"/>
          <w:sz w:val="22"/>
          <w:szCs w:val="22"/>
        </w:rPr>
        <w:t>La</w:t>
      </w:r>
      <w:r w:rsidRPr="00DA0B93">
        <w:rPr>
          <w:rFonts w:ascii="DecimaWE Rg" w:hAnsi="DecimaWE Rg"/>
          <w:spacing w:val="-3"/>
          <w:sz w:val="22"/>
          <w:szCs w:val="22"/>
        </w:rPr>
        <w:t xml:space="preserve"> </w:t>
      </w:r>
      <w:r w:rsidRPr="00DA0B93">
        <w:rPr>
          <w:rFonts w:ascii="DecimaWE Rg" w:hAnsi="DecimaWE Rg"/>
          <w:sz w:val="22"/>
          <w:szCs w:val="22"/>
        </w:rPr>
        <w:t>forma repubblicana</w:t>
      </w:r>
      <w:r w:rsidRPr="00DA0B93">
        <w:rPr>
          <w:rFonts w:ascii="DecimaWE Rg" w:hAnsi="DecimaWE Rg"/>
          <w:spacing w:val="-2"/>
          <w:sz w:val="22"/>
          <w:szCs w:val="22"/>
        </w:rPr>
        <w:t xml:space="preserve"> </w:t>
      </w:r>
      <w:r w:rsidRPr="00DA0B93">
        <w:rPr>
          <w:rFonts w:ascii="DecimaWE Rg" w:hAnsi="DecimaWE Rg"/>
          <w:sz w:val="22"/>
          <w:szCs w:val="22"/>
        </w:rPr>
        <w:t>non</w:t>
      </w:r>
      <w:r w:rsidRPr="00DA0B93">
        <w:rPr>
          <w:rFonts w:ascii="DecimaWE Rg" w:hAnsi="DecimaWE Rg"/>
          <w:spacing w:val="-1"/>
          <w:sz w:val="22"/>
          <w:szCs w:val="22"/>
        </w:rPr>
        <w:t xml:space="preserve"> </w:t>
      </w:r>
      <w:r w:rsidRPr="00DA0B93">
        <w:rPr>
          <w:rFonts w:ascii="DecimaWE Rg" w:hAnsi="DecimaWE Rg"/>
          <w:sz w:val="22"/>
          <w:szCs w:val="22"/>
        </w:rPr>
        <w:t>può</w:t>
      </w:r>
      <w:r w:rsidRPr="00DA0B93">
        <w:rPr>
          <w:rFonts w:ascii="DecimaWE Rg" w:hAnsi="DecimaWE Rg"/>
          <w:spacing w:val="-1"/>
          <w:sz w:val="22"/>
          <w:szCs w:val="22"/>
        </w:rPr>
        <w:t xml:space="preserve"> </w:t>
      </w:r>
      <w:r w:rsidRPr="00DA0B93">
        <w:rPr>
          <w:rFonts w:ascii="DecimaWE Rg" w:hAnsi="DecimaWE Rg"/>
          <w:sz w:val="22"/>
          <w:szCs w:val="22"/>
        </w:rPr>
        <w:t>essere</w:t>
      </w:r>
      <w:r w:rsidRPr="00DA0B93">
        <w:rPr>
          <w:rFonts w:ascii="DecimaWE Rg" w:hAnsi="DecimaWE Rg"/>
          <w:spacing w:val="-2"/>
          <w:sz w:val="22"/>
          <w:szCs w:val="22"/>
        </w:rPr>
        <w:t xml:space="preserve"> </w:t>
      </w:r>
      <w:r w:rsidRPr="00DA0B93">
        <w:rPr>
          <w:rFonts w:ascii="DecimaWE Rg" w:hAnsi="DecimaWE Rg"/>
          <w:sz w:val="22"/>
          <w:szCs w:val="22"/>
        </w:rPr>
        <w:t>oggetto</w:t>
      </w:r>
      <w:r w:rsidRPr="00DA0B93">
        <w:rPr>
          <w:rFonts w:ascii="DecimaWE Rg" w:hAnsi="DecimaWE Rg"/>
          <w:spacing w:val="-1"/>
          <w:sz w:val="22"/>
          <w:szCs w:val="22"/>
        </w:rPr>
        <w:t xml:space="preserve"> </w:t>
      </w:r>
      <w:r w:rsidRPr="00DA0B93">
        <w:rPr>
          <w:rFonts w:ascii="DecimaWE Rg" w:hAnsi="DecimaWE Rg"/>
          <w:sz w:val="22"/>
          <w:szCs w:val="22"/>
        </w:rPr>
        <w:t>di</w:t>
      </w:r>
      <w:r w:rsidRPr="00DA0B93">
        <w:rPr>
          <w:rFonts w:ascii="DecimaWE Rg" w:hAnsi="DecimaWE Rg"/>
          <w:spacing w:val="-1"/>
          <w:sz w:val="22"/>
          <w:szCs w:val="22"/>
        </w:rPr>
        <w:t xml:space="preserve"> </w:t>
      </w:r>
      <w:r w:rsidRPr="00DA0B93">
        <w:rPr>
          <w:rFonts w:ascii="DecimaWE Rg" w:hAnsi="DecimaWE Rg"/>
          <w:sz w:val="22"/>
          <w:szCs w:val="22"/>
        </w:rPr>
        <w:t>revisione</w:t>
      </w:r>
      <w:r w:rsidRPr="00DA0B93">
        <w:rPr>
          <w:rFonts w:ascii="DecimaWE Rg" w:hAnsi="DecimaWE Rg"/>
          <w:spacing w:val="-1"/>
          <w:sz w:val="22"/>
          <w:szCs w:val="22"/>
        </w:rPr>
        <w:t xml:space="preserve"> </w:t>
      </w:r>
      <w:r w:rsidRPr="00DA0B93">
        <w:rPr>
          <w:rFonts w:ascii="DecimaWE Rg" w:hAnsi="DecimaWE Rg"/>
          <w:spacing w:val="-2"/>
          <w:sz w:val="22"/>
          <w:szCs w:val="22"/>
        </w:rPr>
        <w:t>costituzionale.</w:t>
      </w:r>
    </w:p>
    <w:p w14:paraId="526B431E" w14:textId="77777777" w:rsidR="00464B63" w:rsidRDefault="00464B63" w:rsidP="00DA0B93">
      <w:pPr>
        <w:pStyle w:val="Corpotesto"/>
        <w:spacing w:after="120"/>
        <w:ind w:left="681"/>
        <w:rPr>
          <w:rFonts w:ascii="DecimaWE Rg" w:hAnsi="DecimaWE Rg"/>
          <w:sz w:val="22"/>
          <w:szCs w:val="22"/>
        </w:rPr>
      </w:pPr>
    </w:p>
    <w:p w14:paraId="061FDF3C" w14:textId="77777777" w:rsidR="00464B63" w:rsidRPr="00DA0B93" w:rsidRDefault="00464B63" w:rsidP="00DA0B93">
      <w:pPr>
        <w:pStyle w:val="Corpotesto"/>
        <w:spacing w:after="120"/>
        <w:ind w:left="681"/>
        <w:rPr>
          <w:rFonts w:ascii="DecimaWE Rg" w:hAnsi="DecimaWE Rg"/>
          <w:sz w:val="22"/>
          <w:szCs w:val="22"/>
        </w:rPr>
      </w:pPr>
    </w:p>
    <w:p w14:paraId="704CC9D4" w14:textId="1B462CF3" w:rsidR="0034582D" w:rsidRPr="00464B63" w:rsidRDefault="00E231C8" w:rsidP="00464B63">
      <w:pPr>
        <w:jc w:val="center"/>
        <w:rPr>
          <w:rFonts w:ascii="DecimaWE Rg" w:hAnsi="DecimaWE Rg"/>
          <w:b/>
          <w:bCs/>
          <w:sz w:val="30"/>
          <w:szCs w:val="30"/>
        </w:rPr>
      </w:pPr>
      <w:bookmarkStart w:id="29" w:name="_TOC_250000"/>
      <w:r w:rsidRPr="00464B63">
        <w:rPr>
          <w:rFonts w:ascii="DecimaWE Rg" w:hAnsi="DecimaWE Rg"/>
          <w:b/>
          <w:bCs/>
          <w:smallCaps/>
          <w:sz w:val="30"/>
          <w:szCs w:val="30"/>
        </w:rPr>
        <w:t>Disposizioni</w:t>
      </w:r>
      <w:r w:rsidRPr="00464B63">
        <w:rPr>
          <w:rFonts w:ascii="DecimaWE Rg" w:hAnsi="DecimaWE Rg"/>
          <w:b/>
          <w:bCs/>
          <w:smallCaps/>
          <w:spacing w:val="-9"/>
          <w:sz w:val="30"/>
          <w:szCs w:val="30"/>
        </w:rPr>
        <w:t xml:space="preserve"> </w:t>
      </w:r>
      <w:r w:rsidRPr="00464B63">
        <w:rPr>
          <w:rFonts w:ascii="DecimaWE Rg" w:hAnsi="DecimaWE Rg"/>
          <w:b/>
          <w:bCs/>
          <w:smallCaps/>
          <w:sz w:val="30"/>
          <w:szCs w:val="30"/>
        </w:rPr>
        <w:t>transitorie</w:t>
      </w:r>
      <w:r w:rsidRPr="00464B63">
        <w:rPr>
          <w:rFonts w:ascii="DecimaWE Rg" w:hAnsi="DecimaWE Rg"/>
          <w:b/>
          <w:bCs/>
          <w:smallCaps/>
          <w:spacing w:val="-10"/>
          <w:sz w:val="30"/>
          <w:szCs w:val="30"/>
        </w:rPr>
        <w:t xml:space="preserve"> </w:t>
      </w:r>
      <w:r w:rsidRPr="00464B63">
        <w:rPr>
          <w:rFonts w:ascii="DecimaWE Rg" w:hAnsi="DecimaWE Rg"/>
          <w:b/>
          <w:bCs/>
          <w:smallCaps/>
          <w:sz w:val="30"/>
          <w:szCs w:val="30"/>
        </w:rPr>
        <w:t>e</w:t>
      </w:r>
      <w:r w:rsidRPr="00464B63">
        <w:rPr>
          <w:rFonts w:ascii="DecimaWE Rg" w:hAnsi="DecimaWE Rg"/>
          <w:b/>
          <w:bCs/>
          <w:smallCaps/>
          <w:spacing w:val="-8"/>
          <w:sz w:val="30"/>
          <w:szCs w:val="30"/>
        </w:rPr>
        <w:t xml:space="preserve"> </w:t>
      </w:r>
      <w:bookmarkEnd w:id="29"/>
      <w:r w:rsidRPr="00464B63">
        <w:rPr>
          <w:rFonts w:ascii="DecimaWE Rg" w:hAnsi="DecimaWE Rg"/>
          <w:b/>
          <w:bCs/>
          <w:smallCaps/>
          <w:spacing w:val="-2"/>
          <w:sz w:val="30"/>
          <w:szCs w:val="30"/>
        </w:rPr>
        <w:t>finali</w:t>
      </w:r>
    </w:p>
    <w:p w14:paraId="4CE7BCBB" w14:textId="77777777" w:rsidR="0034582D" w:rsidRPr="00DA0B93" w:rsidRDefault="0034582D" w:rsidP="00DA0B93">
      <w:pPr>
        <w:pStyle w:val="Corpotesto"/>
        <w:spacing w:after="120"/>
        <w:rPr>
          <w:rFonts w:ascii="DecimaWE Rg" w:hAnsi="DecimaWE Rg"/>
          <w:b/>
          <w:sz w:val="22"/>
          <w:szCs w:val="22"/>
        </w:rPr>
      </w:pPr>
    </w:p>
    <w:p w14:paraId="71402F5E" w14:textId="77777777" w:rsidR="0034582D" w:rsidRPr="004E59FB" w:rsidRDefault="00E231C8" w:rsidP="00DA0B93">
      <w:pPr>
        <w:pStyle w:val="Corpotesto"/>
        <w:spacing w:after="120"/>
        <w:ind w:left="3" w:right="1"/>
        <w:jc w:val="center"/>
        <w:rPr>
          <w:rFonts w:ascii="DecimaWE Rg" w:hAnsi="DecimaWE Rg"/>
          <w:b/>
          <w:bCs/>
          <w:sz w:val="22"/>
          <w:szCs w:val="22"/>
        </w:rPr>
      </w:pPr>
      <w:r w:rsidRPr="004E59FB">
        <w:rPr>
          <w:rFonts w:ascii="DecimaWE Rg" w:hAnsi="DecimaWE Rg"/>
          <w:b/>
          <w:bCs/>
          <w:spacing w:val="-10"/>
          <w:sz w:val="22"/>
          <w:szCs w:val="22"/>
        </w:rPr>
        <w:t>I</w:t>
      </w:r>
    </w:p>
    <w:p w14:paraId="5575F43C"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Con l’entrata in vigore della Costituzione il Capo provvisorio dello Stato esercita le attribuzioni di Presidente della Repubblica e ne assume il titolo.</w:t>
      </w:r>
    </w:p>
    <w:p w14:paraId="29278FF1" w14:textId="77777777" w:rsidR="0034582D" w:rsidRPr="00DA0B93" w:rsidRDefault="0034582D" w:rsidP="00DA0B93">
      <w:pPr>
        <w:pStyle w:val="Corpotesto"/>
        <w:spacing w:after="120"/>
        <w:rPr>
          <w:rFonts w:ascii="DecimaWE Rg" w:hAnsi="DecimaWE Rg"/>
          <w:sz w:val="22"/>
          <w:szCs w:val="22"/>
        </w:rPr>
      </w:pPr>
    </w:p>
    <w:p w14:paraId="6DC9EAD6" w14:textId="77777777" w:rsidR="0034582D" w:rsidRPr="004E59FB" w:rsidRDefault="00E231C8" w:rsidP="00DA0B93">
      <w:pPr>
        <w:pStyle w:val="Corpotesto"/>
        <w:spacing w:after="120"/>
        <w:ind w:left="2308" w:right="2308"/>
        <w:jc w:val="center"/>
        <w:rPr>
          <w:rFonts w:ascii="DecimaWE Rg" w:hAnsi="DecimaWE Rg"/>
          <w:b/>
          <w:bCs/>
          <w:sz w:val="22"/>
          <w:szCs w:val="22"/>
        </w:rPr>
      </w:pPr>
      <w:r w:rsidRPr="004E59FB">
        <w:rPr>
          <w:rFonts w:ascii="DecimaWE Rg" w:hAnsi="DecimaWE Rg"/>
          <w:b/>
          <w:bCs/>
          <w:spacing w:val="-5"/>
          <w:sz w:val="22"/>
          <w:szCs w:val="22"/>
        </w:rPr>
        <w:t>II</w:t>
      </w:r>
    </w:p>
    <w:p w14:paraId="05ABE4BD"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Se alla data della elezione del Presidente della Repubblica non sono costituiti tutti i Consigli regionali, partecipano alla elezione soltanto i componenti delle due Camere.</w:t>
      </w:r>
    </w:p>
    <w:p w14:paraId="2E72D0D9" w14:textId="77777777" w:rsidR="0034582D" w:rsidRPr="00DA0B93" w:rsidRDefault="0034582D" w:rsidP="00DA0B93">
      <w:pPr>
        <w:pStyle w:val="Corpotesto"/>
        <w:spacing w:after="120"/>
        <w:rPr>
          <w:rFonts w:ascii="DecimaWE Rg" w:hAnsi="DecimaWE Rg"/>
          <w:sz w:val="22"/>
          <w:szCs w:val="22"/>
        </w:rPr>
      </w:pPr>
    </w:p>
    <w:p w14:paraId="05C2D26D" w14:textId="77777777" w:rsidR="0034582D" w:rsidRPr="004E59FB" w:rsidRDefault="00E231C8" w:rsidP="00DA0B93">
      <w:pPr>
        <w:pStyle w:val="Corpotesto"/>
        <w:spacing w:after="120"/>
        <w:ind w:left="2308" w:right="2308"/>
        <w:jc w:val="center"/>
        <w:rPr>
          <w:rFonts w:ascii="DecimaWE Rg" w:hAnsi="DecimaWE Rg"/>
          <w:b/>
          <w:bCs/>
          <w:sz w:val="22"/>
          <w:szCs w:val="22"/>
        </w:rPr>
      </w:pPr>
      <w:r w:rsidRPr="004E59FB">
        <w:rPr>
          <w:rFonts w:ascii="DecimaWE Rg" w:hAnsi="DecimaWE Rg"/>
          <w:b/>
          <w:bCs/>
          <w:spacing w:val="-5"/>
          <w:sz w:val="22"/>
          <w:szCs w:val="22"/>
        </w:rPr>
        <w:t>III</w:t>
      </w:r>
    </w:p>
    <w:p w14:paraId="4EB8FD24" w14:textId="77777777" w:rsidR="0034582D" w:rsidRPr="00DA0B93" w:rsidRDefault="00E231C8" w:rsidP="00B12FFE">
      <w:pPr>
        <w:pStyle w:val="Corpotesto"/>
        <w:spacing w:after="120"/>
        <w:ind w:left="114" w:right="4" w:firstLine="566"/>
        <w:jc w:val="both"/>
        <w:rPr>
          <w:rFonts w:ascii="DecimaWE Rg" w:hAnsi="DecimaWE Rg"/>
          <w:sz w:val="22"/>
          <w:szCs w:val="22"/>
        </w:rPr>
      </w:pPr>
      <w:r w:rsidRPr="00DA0B93">
        <w:rPr>
          <w:rFonts w:ascii="DecimaWE Rg" w:hAnsi="DecimaWE Rg"/>
          <w:sz w:val="22"/>
          <w:szCs w:val="22"/>
        </w:rPr>
        <w:t>Per la prima composizione del Senato della Repubblica sono nominati senatori, con decreto del Presidente della Repubblica, i deputati dell’Assemblea Costituente che posseggono i requisiti di legge per essere senatori e che:</w:t>
      </w:r>
    </w:p>
    <w:p w14:paraId="29D42885" w14:textId="77777777" w:rsidR="0034582D" w:rsidRPr="00DA0B93" w:rsidRDefault="00E231C8" w:rsidP="003E73E5">
      <w:pPr>
        <w:pStyle w:val="Corpotesto"/>
        <w:spacing w:after="120"/>
        <w:ind w:left="709" w:right="4"/>
        <w:jc w:val="both"/>
        <w:rPr>
          <w:rFonts w:ascii="DecimaWE Rg" w:hAnsi="DecimaWE Rg"/>
          <w:sz w:val="22"/>
          <w:szCs w:val="22"/>
        </w:rPr>
      </w:pPr>
      <w:r w:rsidRPr="00DA0B93">
        <w:rPr>
          <w:rFonts w:ascii="DecimaWE Rg" w:hAnsi="DecimaWE Rg"/>
          <w:sz w:val="22"/>
          <w:szCs w:val="22"/>
        </w:rPr>
        <w:lastRenderedPageBreak/>
        <w:t>sono</w:t>
      </w:r>
      <w:r w:rsidRPr="00DA0B93">
        <w:rPr>
          <w:rFonts w:ascii="DecimaWE Rg" w:hAnsi="DecimaWE Rg"/>
          <w:spacing w:val="-4"/>
          <w:sz w:val="22"/>
          <w:szCs w:val="22"/>
        </w:rPr>
        <w:t xml:space="preserve"> </w:t>
      </w:r>
      <w:r w:rsidRPr="00DA0B93">
        <w:rPr>
          <w:rFonts w:ascii="DecimaWE Rg" w:hAnsi="DecimaWE Rg"/>
          <w:sz w:val="22"/>
          <w:szCs w:val="22"/>
        </w:rPr>
        <w:t>stati</w:t>
      </w:r>
      <w:r w:rsidRPr="00DA0B93">
        <w:rPr>
          <w:rFonts w:ascii="DecimaWE Rg" w:hAnsi="DecimaWE Rg"/>
          <w:spacing w:val="-4"/>
          <w:sz w:val="22"/>
          <w:szCs w:val="22"/>
        </w:rPr>
        <w:t xml:space="preserve"> </w:t>
      </w:r>
      <w:r w:rsidRPr="00DA0B93">
        <w:rPr>
          <w:rFonts w:ascii="DecimaWE Rg" w:hAnsi="DecimaWE Rg"/>
          <w:sz w:val="22"/>
          <w:szCs w:val="22"/>
        </w:rPr>
        <w:t>presidenti</w:t>
      </w:r>
      <w:r w:rsidRPr="00DA0B93">
        <w:rPr>
          <w:rFonts w:ascii="DecimaWE Rg" w:hAnsi="DecimaWE Rg"/>
          <w:spacing w:val="-4"/>
          <w:sz w:val="22"/>
          <w:szCs w:val="22"/>
        </w:rPr>
        <w:t xml:space="preserve"> </w:t>
      </w:r>
      <w:r w:rsidRPr="00DA0B93">
        <w:rPr>
          <w:rFonts w:ascii="DecimaWE Rg" w:hAnsi="DecimaWE Rg"/>
          <w:sz w:val="22"/>
          <w:szCs w:val="22"/>
        </w:rPr>
        <w:t>del</w:t>
      </w:r>
      <w:r w:rsidRPr="00DA0B93">
        <w:rPr>
          <w:rFonts w:ascii="DecimaWE Rg" w:hAnsi="DecimaWE Rg"/>
          <w:spacing w:val="-4"/>
          <w:sz w:val="22"/>
          <w:szCs w:val="22"/>
        </w:rPr>
        <w:t xml:space="preserve"> </w:t>
      </w:r>
      <w:r w:rsidRPr="00DA0B93">
        <w:rPr>
          <w:rFonts w:ascii="DecimaWE Rg" w:hAnsi="DecimaWE Rg"/>
          <w:sz w:val="22"/>
          <w:szCs w:val="22"/>
        </w:rPr>
        <w:t>Consiglio</w:t>
      </w:r>
      <w:r w:rsidRPr="00DA0B93">
        <w:rPr>
          <w:rFonts w:ascii="DecimaWE Rg" w:hAnsi="DecimaWE Rg"/>
          <w:spacing w:val="-4"/>
          <w:sz w:val="22"/>
          <w:szCs w:val="22"/>
        </w:rPr>
        <w:t xml:space="preserve"> </w:t>
      </w:r>
      <w:r w:rsidRPr="00DA0B93">
        <w:rPr>
          <w:rFonts w:ascii="DecimaWE Rg" w:hAnsi="DecimaWE Rg"/>
          <w:sz w:val="22"/>
          <w:szCs w:val="22"/>
        </w:rPr>
        <w:t>dei</w:t>
      </w:r>
      <w:r w:rsidRPr="00DA0B93">
        <w:rPr>
          <w:rFonts w:ascii="DecimaWE Rg" w:hAnsi="DecimaWE Rg"/>
          <w:spacing w:val="-4"/>
          <w:sz w:val="22"/>
          <w:szCs w:val="22"/>
        </w:rPr>
        <w:t xml:space="preserve"> </w:t>
      </w:r>
      <w:r w:rsidRPr="00DA0B93">
        <w:rPr>
          <w:rFonts w:ascii="DecimaWE Rg" w:hAnsi="DecimaWE Rg"/>
          <w:sz w:val="22"/>
          <w:szCs w:val="22"/>
        </w:rPr>
        <w:t>Ministri</w:t>
      </w:r>
      <w:r w:rsidRPr="00DA0B93">
        <w:rPr>
          <w:rFonts w:ascii="DecimaWE Rg" w:hAnsi="DecimaWE Rg"/>
          <w:spacing w:val="-4"/>
          <w:sz w:val="22"/>
          <w:szCs w:val="22"/>
        </w:rPr>
        <w:t xml:space="preserve"> </w:t>
      </w:r>
      <w:r w:rsidRPr="00DA0B93">
        <w:rPr>
          <w:rFonts w:ascii="DecimaWE Rg" w:hAnsi="DecimaWE Rg"/>
          <w:sz w:val="22"/>
          <w:szCs w:val="22"/>
        </w:rPr>
        <w:t>o</w:t>
      </w:r>
      <w:r w:rsidRPr="00DA0B93">
        <w:rPr>
          <w:rFonts w:ascii="DecimaWE Rg" w:hAnsi="DecimaWE Rg"/>
          <w:spacing w:val="-7"/>
          <w:sz w:val="22"/>
          <w:szCs w:val="22"/>
        </w:rPr>
        <w:t xml:space="preserve"> </w:t>
      </w:r>
      <w:r w:rsidRPr="00DA0B93">
        <w:rPr>
          <w:rFonts w:ascii="DecimaWE Rg" w:hAnsi="DecimaWE Rg"/>
          <w:sz w:val="22"/>
          <w:szCs w:val="22"/>
        </w:rPr>
        <w:t>di</w:t>
      </w:r>
      <w:r w:rsidRPr="00DA0B93">
        <w:rPr>
          <w:rFonts w:ascii="DecimaWE Rg" w:hAnsi="DecimaWE Rg"/>
          <w:spacing w:val="-4"/>
          <w:sz w:val="22"/>
          <w:szCs w:val="22"/>
        </w:rPr>
        <w:t xml:space="preserve"> </w:t>
      </w:r>
      <w:r w:rsidRPr="00DA0B93">
        <w:rPr>
          <w:rFonts w:ascii="DecimaWE Rg" w:hAnsi="DecimaWE Rg"/>
          <w:sz w:val="22"/>
          <w:szCs w:val="22"/>
        </w:rPr>
        <w:t>Assemblee</w:t>
      </w:r>
      <w:r w:rsidRPr="00DA0B93">
        <w:rPr>
          <w:rFonts w:ascii="DecimaWE Rg" w:hAnsi="DecimaWE Rg"/>
          <w:spacing w:val="-6"/>
          <w:sz w:val="22"/>
          <w:szCs w:val="22"/>
        </w:rPr>
        <w:t xml:space="preserve"> </w:t>
      </w:r>
      <w:r w:rsidRPr="00DA0B93">
        <w:rPr>
          <w:rFonts w:ascii="DecimaWE Rg" w:hAnsi="DecimaWE Rg"/>
          <w:sz w:val="22"/>
          <w:szCs w:val="22"/>
        </w:rPr>
        <w:t>legislative; hanno fatto parte del disciolto Senato;</w:t>
      </w:r>
    </w:p>
    <w:p w14:paraId="4B233302" w14:textId="77777777" w:rsidR="0034582D" w:rsidRPr="00DA0B93" w:rsidRDefault="00E231C8" w:rsidP="003E73E5">
      <w:pPr>
        <w:pStyle w:val="Corpotesto"/>
        <w:spacing w:after="120"/>
        <w:ind w:left="709" w:right="4"/>
        <w:jc w:val="both"/>
        <w:rPr>
          <w:rFonts w:ascii="DecimaWE Rg" w:hAnsi="DecimaWE Rg"/>
          <w:sz w:val="22"/>
          <w:szCs w:val="22"/>
        </w:rPr>
      </w:pPr>
      <w:r w:rsidRPr="00DA0B93">
        <w:rPr>
          <w:rFonts w:ascii="DecimaWE Rg" w:hAnsi="DecimaWE Rg"/>
          <w:sz w:val="22"/>
          <w:szCs w:val="22"/>
        </w:rPr>
        <w:t>hanno</w:t>
      </w:r>
      <w:r w:rsidRPr="00DA0B93">
        <w:rPr>
          <w:rFonts w:ascii="DecimaWE Rg" w:hAnsi="DecimaWE Rg"/>
          <w:spacing w:val="-3"/>
          <w:sz w:val="22"/>
          <w:szCs w:val="22"/>
        </w:rPr>
        <w:t xml:space="preserve"> </w:t>
      </w:r>
      <w:r w:rsidRPr="00DA0B93">
        <w:rPr>
          <w:rFonts w:ascii="DecimaWE Rg" w:hAnsi="DecimaWE Rg"/>
          <w:sz w:val="22"/>
          <w:szCs w:val="22"/>
        </w:rPr>
        <w:t>avuto</w:t>
      </w:r>
      <w:r w:rsidRPr="00DA0B93">
        <w:rPr>
          <w:rFonts w:ascii="DecimaWE Rg" w:hAnsi="DecimaWE Rg"/>
          <w:spacing w:val="-1"/>
          <w:sz w:val="22"/>
          <w:szCs w:val="22"/>
        </w:rPr>
        <w:t xml:space="preserve"> </w:t>
      </w:r>
      <w:r w:rsidRPr="00DA0B93">
        <w:rPr>
          <w:rFonts w:ascii="DecimaWE Rg" w:hAnsi="DecimaWE Rg"/>
          <w:sz w:val="22"/>
          <w:szCs w:val="22"/>
        </w:rPr>
        <w:t>almeno tre</w:t>
      </w:r>
      <w:r w:rsidRPr="00DA0B93">
        <w:rPr>
          <w:rFonts w:ascii="DecimaWE Rg" w:hAnsi="DecimaWE Rg"/>
          <w:spacing w:val="-1"/>
          <w:sz w:val="22"/>
          <w:szCs w:val="22"/>
        </w:rPr>
        <w:t xml:space="preserve"> </w:t>
      </w:r>
      <w:r w:rsidRPr="00DA0B93">
        <w:rPr>
          <w:rFonts w:ascii="DecimaWE Rg" w:hAnsi="DecimaWE Rg"/>
          <w:sz w:val="22"/>
          <w:szCs w:val="22"/>
        </w:rPr>
        <w:t>elezioni,</w:t>
      </w:r>
      <w:r w:rsidRPr="00DA0B93">
        <w:rPr>
          <w:rFonts w:ascii="DecimaWE Rg" w:hAnsi="DecimaWE Rg"/>
          <w:spacing w:val="-1"/>
          <w:sz w:val="22"/>
          <w:szCs w:val="22"/>
        </w:rPr>
        <w:t xml:space="preserve"> </w:t>
      </w:r>
      <w:r w:rsidRPr="00DA0B93">
        <w:rPr>
          <w:rFonts w:ascii="DecimaWE Rg" w:hAnsi="DecimaWE Rg"/>
          <w:sz w:val="22"/>
          <w:szCs w:val="22"/>
        </w:rPr>
        <w:t>compresa</w:t>
      </w:r>
      <w:r w:rsidRPr="00DA0B93">
        <w:rPr>
          <w:rFonts w:ascii="DecimaWE Rg" w:hAnsi="DecimaWE Rg"/>
          <w:spacing w:val="-1"/>
          <w:sz w:val="22"/>
          <w:szCs w:val="22"/>
        </w:rPr>
        <w:t xml:space="preserve"> </w:t>
      </w:r>
      <w:r w:rsidRPr="00DA0B93">
        <w:rPr>
          <w:rFonts w:ascii="DecimaWE Rg" w:hAnsi="DecimaWE Rg"/>
          <w:sz w:val="22"/>
          <w:szCs w:val="22"/>
        </w:rPr>
        <w:t>quella all’Assemblea</w:t>
      </w:r>
      <w:r w:rsidRPr="00DA0B93">
        <w:rPr>
          <w:rFonts w:ascii="DecimaWE Rg" w:hAnsi="DecimaWE Rg"/>
          <w:spacing w:val="-1"/>
          <w:sz w:val="22"/>
          <w:szCs w:val="22"/>
        </w:rPr>
        <w:t xml:space="preserve"> </w:t>
      </w:r>
      <w:r w:rsidRPr="00DA0B93">
        <w:rPr>
          <w:rFonts w:ascii="DecimaWE Rg" w:hAnsi="DecimaWE Rg"/>
          <w:spacing w:val="-2"/>
          <w:sz w:val="22"/>
          <w:szCs w:val="22"/>
        </w:rPr>
        <w:t>Costituente;</w:t>
      </w:r>
    </w:p>
    <w:p w14:paraId="6B951CCF" w14:textId="664AB36E" w:rsidR="0034582D" w:rsidRPr="00902EBF" w:rsidRDefault="00E231C8" w:rsidP="003E73E5">
      <w:pPr>
        <w:pStyle w:val="Corpotesto"/>
        <w:spacing w:after="120"/>
        <w:ind w:left="709" w:right="4"/>
        <w:jc w:val="both"/>
        <w:rPr>
          <w:rFonts w:ascii="DecimaWE Rg" w:hAnsi="DecimaWE Rg"/>
          <w:sz w:val="22"/>
          <w:szCs w:val="22"/>
        </w:rPr>
      </w:pPr>
      <w:r w:rsidRPr="00DA0B93">
        <w:rPr>
          <w:rFonts w:ascii="DecimaWE Rg" w:hAnsi="DecimaWE Rg"/>
          <w:sz w:val="22"/>
          <w:szCs w:val="22"/>
        </w:rPr>
        <w:t>sono</w:t>
      </w:r>
      <w:r w:rsidRPr="00DA0B93">
        <w:rPr>
          <w:rFonts w:ascii="DecimaWE Rg" w:hAnsi="DecimaWE Rg"/>
          <w:spacing w:val="18"/>
          <w:sz w:val="22"/>
          <w:szCs w:val="22"/>
        </w:rPr>
        <w:t xml:space="preserve"> </w:t>
      </w:r>
      <w:r w:rsidRPr="00DA0B93">
        <w:rPr>
          <w:rFonts w:ascii="DecimaWE Rg" w:hAnsi="DecimaWE Rg"/>
          <w:sz w:val="22"/>
          <w:szCs w:val="22"/>
        </w:rPr>
        <w:t>stati</w:t>
      </w:r>
      <w:r w:rsidRPr="00DA0B93">
        <w:rPr>
          <w:rFonts w:ascii="DecimaWE Rg" w:hAnsi="DecimaWE Rg"/>
          <w:spacing w:val="21"/>
          <w:sz w:val="22"/>
          <w:szCs w:val="22"/>
        </w:rPr>
        <w:t xml:space="preserve"> </w:t>
      </w:r>
      <w:r w:rsidRPr="00DA0B93">
        <w:rPr>
          <w:rFonts w:ascii="DecimaWE Rg" w:hAnsi="DecimaWE Rg"/>
          <w:sz w:val="22"/>
          <w:szCs w:val="22"/>
        </w:rPr>
        <w:t>dichiarati</w:t>
      </w:r>
      <w:r w:rsidRPr="00DA0B93">
        <w:rPr>
          <w:rFonts w:ascii="DecimaWE Rg" w:hAnsi="DecimaWE Rg"/>
          <w:spacing w:val="21"/>
          <w:sz w:val="22"/>
          <w:szCs w:val="22"/>
        </w:rPr>
        <w:t xml:space="preserve"> </w:t>
      </w:r>
      <w:r w:rsidRPr="00DA0B93">
        <w:rPr>
          <w:rFonts w:ascii="DecimaWE Rg" w:hAnsi="DecimaWE Rg"/>
          <w:sz w:val="22"/>
          <w:szCs w:val="22"/>
        </w:rPr>
        <w:t>decaduti</w:t>
      </w:r>
      <w:r w:rsidRPr="00DA0B93">
        <w:rPr>
          <w:rFonts w:ascii="DecimaWE Rg" w:hAnsi="DecimaWE Rg"/>
          <w:spacing w:val="20"/>
          <w:sz w:val="22"/>
          <w:szCs w:val="22"/>
        </w:rPr>
        <w:t xml:space="preserve"> </w:t>
      </w:r>
      <w:r w:rsidRPr="00DA0B93">
        <w:rPr>
          <w:rFonts w:ascii="DecimaWE Rg" w:hAnsi="DecimaWE Rg"/>
          <w:sz w:val="22"/>
          <w:szCs w:val="22"/>
        </w:rPr>
        <w:t>nella</w:t>
      </w:r>
      <w:r w:rsidRPr="00DA0B93">
        <w:rPr>
          <w:rFonts w:ascii="DecimaWE Rg" w:hAnsi="DecimaWE Rg"/>
          <w:spacing w:val="20"/>
          <w:sz w:val="22"/>
          <w:szCs w:val="22"/>
        </w:rPr>
        <w:t xml:space="preserve"> </w:t>
      </w:r>
      <w:r w:rsidRPr="00DA0B93">
        <w:rPr>
          <w:rFonts w:ascii="DecimaWE Rg" w:hAnsi="DecimaWE Rg"/>
          <w:sz w:val="22"/>
          <w:szCs w:val="22"/>
        </w:rPr>
        <w:t>seduta</w:t>
      </w:r>
      <w:r w:rsidRPr="00DA0B93">
        <w:rPr>
          <w:rFonts w:ascii="DecimaWE Rg" w:hAnsi="DecimaWE Rg"/>
          <w:spacing w:val="19"/>
          <w:sz w:val="22"/>
          <w:szCs w:val="22"/>
        </w:rPr>
        <w:t xml:space="preserve"> </w:t>
      </w:r>
      <w:r w:rsidRPr="00DA0B93">
        <w:rPr>
          <w:rFonts w:ascii="DecimaWE Rg" w:hAnsi="DecimaWE Rg"/>
          <w:sz w:val="22"/>
          <w:szCs w:val="22"/>
        </w:rPr>
        <w:t>della</w:t>
      </w:r>
      <w:r w:rsidRPr="00DA0B93">
        <w:rPr>
          <w:rFonts w:ascii="DecimaWE Rg" w:hAnsi="DecimaWE Rg"/>
          <w:spacing w:val="19"/>
          <w:sz w:val="22"/>
          <w:szCs w:val="22"/>
        </w:rPr>
        <w:t xml:space="preserve"> </w:t>
      </w:r>
      <w:r w:rsidRPr="00DA0B93">
        <w:rPr>
          <w:rFonts w:ascii="DecimaWE Rg" w:hAnsi="DecimaWE Rg"/>
          <w:sz w:val="22"/>
          <w:szCs w:val="22"/>
        </w:rPr>
        <w:t>Camera</w:t>
      </w:r>
      <w:r w:rsidRPr="00DA0B93">
        <w:rPr>
          <w:rFonts w:ascii="DecimaWE Rg" w:hAnsi="DecimaWE Rg"/>
          <w:spacing w:val="24"/>
          <w:sz w:val="22"/>
          <w:szCs w:val="22"/>
        </w:rPr>
        <w:t xml:space="preserve"> </w:t>
      </w:r>
      <w:r w:rsidRPr="00DA0B93">
        <w:rPr>
          <w:rFonts w:ascii="DecimaWE Rg" w:hAnsi="DecimaWE Rg"/>
          <w:sz w:val="22"/>
          <w:szCs w:val="22"/>
        </w:rPr>
        <w:t>dei</w:t>
      </w:r>
      <w:r w:rsidRPr="00DA0B93">
        <w:rPr>
          <w:rFonts w:ascii="DecimaWE Rg" w:hAnsi="DecimaWE Rg"/>
          <w:spacing w:val="20"/>
          <w:sz w:val="22"/>
          <w:szCs w:val="22"/>
        </w:rPr>
        <w:t xml:space="preserve"> </w:t>
      </w:r>
      <w:r w:rsidRPr="00DA0B93">
        <w:rPr>
          <w:rFonts w:ascii="DecimaWE Rg" w:hAnsi="DecimaWE Rg"/>
          <w:sz w:val="22"/>
          <w:szCs w:val="22"/>
        </w:rPr>
        <w:t>deputati</w:t>
      </w:r>
      <w:r w:rsidRPr="00DA0B93">
        <w:rPr>
          <w:rFonts w:ascii="DecimaWE Rg" w:hAnsi="DecimaWE Rg"/>
          <w:spacing w:val="20"/>
          <w:sz w:val="22"/>
          <w:szCs w:val="22"/>
        </w:rPr>
        <w:t xml:space="preserve"> </w:t>
      </w:r>
      <w:r w:rsidRPr="00DA0B93">
        <w:rPr>
          <w:rFonts w:ascii="DecimaWE Rg" w:hAnsi="DecimaWE Rg"/>
          <w:sz w:val="22"/>
          <w:szCs w:val="22"/>
        </w:rPr>
        <w:t>del</w:t>
      </w:r>
      <w:r w:rsidRPr="00DA0B93">
        <w:rPr>
          <w:rFonts w:ascii="DecimaWE Rg" w:hAnsi="DecimaWE Rg"/>
          <w:spacing w:val="21"/>
          <w:sz w:val="22"/>
          <w:szCs w:val="22"/>
        </w:rPr>
        <w:t xml:space="preserve"> </w:t>
      </w:r>
      <w:r w:rsidRPr="00DA0B93">
        <w:rPr>
          <w:rFonts w:ascii="DecimaWE Rg" w:hAnsi="DecimaWE Rg"/>
          <w:sz w:val="22"/>
          <w:szCs w:val="22"/>
        </w:rPr>
        <w:t>9</w:t>
      </w:r>
      <w:r w:rsidRPr="00DA0B93">
        <w:rPr>
          <w:rFonts w:ascii="DecimaWE Rg" w:hAnsi="DecimaWE Rg"/>
          <w:spacing w:val="20"/>
          <w:sz w:val="22"/>
          <w:szCs w:val="22"/>
        </w:rPr>
        <w:t xml:space="preserve"> </w:t>
      </w:r>
      <w:r w:rsidRPr="00DA0B93">
        <w:rPr>
          <w:rFonts w:ascii="DecimaWE Rg" w:hAnsi="DecimaWE Rg"/>
          <w:spacing w:val="-2"/>
          <w:sz w:val="22"/>
          <w:szCs w:val="22"/>
        </w:rPr>
        <w:t>novembre</w:t>
      </w:r>
      <w:r w:rsidR="00902EBF">
        <w:rPr>
          <w:rFonts w:ascii="DecimaWE Rg" w:hAnsi="DecimaWE Rg"/>
          <w:sz w:val="22"/>
          <w:szCs w:val="22"/>
        </w:rPr>
        <w:t xml:space="preserve"> </w:t>
      </w:r>
      <w:r w:rsidRPr="00902EBF">
        <w:rPr>
          <w:rFonts w:ascii="DecimaWE Rg" w:hAnsi="DecimaWE Rg"/>
          <w:spacing w:val="-2"/>
          <w:sz w:val="22"/>
          <w:szCs w:val="22"/>
        </w:rPr>
        <w:t>1926;</w:t>
      </w:r>
    </w:p>
    <w:p w14:paraId="740194E3" w14:textId="4540CC27" w:rsidR="0034582D" w:rsidRPr="00DA0B93" w:rsidRDefault="00E231C8" w:rsidP="003E73E5">
      <w:pPr>
        <w:pStyle w:val="Corpotesto"/>
        <w:spacing w:after="120"/>
        <w:ind w:left="709" w:right="4"/>
        <w:jc w:val="both"/>
        <w:rPr>
          <w:rFonts w:ascii="DecimaWE Rg" w:hAnsi="DecimaWE Rg"/>
          <w:sz w:val="22"/>
          <w:szCs w:val="22"/>
        </w:rPr>
      </w:pPr>
      <w:r w:rsidRPr="00DA0B93">
        <w:rPr>
          <w:rFonts w:ascii="DecimaWE Rg" w:hAnsi="DecimaWE Rg"/>
          <w:sz w:val="22"/>
          <w:szCs w:val="22"/>
        </w:rPr>
        <w:t>hanno</w:t>
      </w:r>
      <w:r w:rsidRPr="00DA0B93">
        <w:rPr>
          <w:rFonts w:ascii="DecimaWE Rg" w:hAnsi="DecimaWE Rg"/>
          <w:spacing w:val="49"/>
          <w:sz w:val="22"/>
          <w:szCs w:val="22"/>
        </w:rPr>
        <w:t xml:space="preserve"> </w:t>
      </w:r>
      <w:r w:rsidRPr="00DA0B93">
        <w:rPr>
          <w:rFonts w:ascii="DecimaWE Rg" w:hAnsi="DecimaWE Rg"/>
          <w:sz w:val="22"/>
          <w:szCs w:val="22"/>
        </w:rPr>
        <w:t>scontato</w:t>
      </w:r>
      <w:r w:rsidRPr="00DA0B93">
        <w:rPr>
          <w:rFonts w:ascii="DecimaWE Rg" w:hAnsi="DecimaWE Rg"/>
          <w:spacing w:val="53"/>
          <w:sz w:val="22"/>
          <w:szCs w:val="22"/>
        </w:rPr>
        <w:t xml:space="preserve"> </w:t>
      </w:r>
      <w:r w:rsidRPr="00DA0B93">
        <w:rPr>
          <w:rFonts w:ascii="DecimaWE Rg" w:hAnsi="DecimaWE Rg"/>
          <w:sz w:val="22"/>
          <w:szCs w:val="22"/>
        </w:rPr>
        <w:t>la</w:t>
      </w:r>
      <w:r w:rsidRPr="00DA0B93">
        <w:rPr>
          <w:rFonts w:ascii="DecimaWE Rg" w:hAnsi="DecimaWE Rg"/>
          <w:spacing w:val="51"/>
          <w:sz w:val="22"/>
          <w:szCs w:val="22"/>
        </w:rPr>
        <w:t xml:space="preserve"> </w:t>
      </w:r>
      <w:r w:rsidRPr="00DA0B93">
        <w:rPr>
          <w:rFonts w:ascii="DecimaWE Rg" w:hAnsi="DecimaWE Rg"/>
          <w:sz w:val="22"/>
          <w:szCs w:val="22"/>
        </w:rPr>
        <w:t>pena</w:t>
      </w:r>
      <w:r w:rsidRPr="00DA0B93">
        <w:rPr>
          <w:rFonts w:ascii="DecimaWE Rg" w:hAnsi="DecimaWE Rg"/>
          <w:spacing w:val="52"/>
          <w:sz w:val="22"/>
          <w:szCs w:val="22"/>
        </w:rPr>
        <w:t xml:space="preserve"> </w:t>
      </w:r>
      <w:r w:rsidRPr="00DA0B93">
        <w:rPr>
          <w:rFonts w:ascii="DecimaWE Rg" w:hAnsi="DecimaWE Rg"/>
          <w:sz w:val="22"/>
          <w:szCs w:val="22"/>
        </w:rPr>
        <w:t>della</w:t>
      </w:r>
      <w:r w:rsidRPr="00DA0B93">
        <w:rPr>
          <w:rFonts w:ascii="DecimaWE Rg" w:hAnsi="DecimaWE Rg"/>
          <w:spacing w:val="54"/>
          <w:sz w:val="22"/>
          <w:szCs w:val="22"/>
        </w:rPr>
        <w:t xml:space="preserve"> </w:t>
      </w:r>
      <w:r w:rsidRPr="00DA0B93">
        <w:rPr>
          <w:rFonts w:ascii="DecimaWE Rg" w:hAnsi="DecimaWE Rg"/>
          <w:sz w:val="22"/>
          <w:szCs w:val="22"/>
        </w:rPr>
        <w:t>reclusione</w:t>
      </w:r>
      <w:r w:rsidRPr="00DA0B93">
        <w:rPr>
          <w:rFonts w:ascii="DecimaWE Rg" w:hAnsi="DecimaWE Rg"/>
          <w:spacing w:val="52"/>
          <w:sz w:val="22"/>
          <w:szCs w:val="22"/>
        </w:rPr>
        <w:t xml:space="preserve"> </w:t>
      </w:r>
      <w:r w:rsidRPr="00DA0B93">
        <w:rPr>
          <w:rFonts w:ascii="DecimaWE Rg" w:hAnsi="DecimaWE Rg"/>
          <w:sz w:val="22"/>
          <w:szCs w:val="22"/>
        </w:rPr>
        <w:t>non</w:t>
      </w:r>
      <w:r w:rsidRPr="00DA0B93">
        <w:rPr>
          <w:rFonts w:ascii="DecimaWE Rg" w:hAnsi="DecimaWE Rg"/>
          <w:spacing w:val="51"/>
          <w:sz w:val="22"/>
          <w:szCs w:val="22"/>
        </w:rPr>
        <w:t xml:space="preserve"> </w:t>
      </w:r>
      <w:r w:rsidRPr="00DA0B93">
        <w:rPr>
          <w:rFonts w:ascii="DecimaWE Rg" w:hAnsi="DecimaWE Rg"/>
          <w:sz w:val="22"/>
          <w:szCs w:val="22"/>
        </w:rPr>
        <w:t>inferiore</w:t>
      </w:r>
      <w:r w:rsidRPr="00DA0B93">
        <w:rPr>
          <w:rFonts w:ascii="DecimaWE Rg" w:hAnsi="DecimaWE Rg"/>
          <w:spacing w:val="52"/>
          <w:sz w:val="22"/>
          <w:szCs w:val="22"/>
        </w:rPr>
        <w:t xml:space="preserve"> </w:t>
      </w:r>
      <w:r w:rsidRPr="00DA0B93">
        <w:rPr>
          <w:rFonts w:ascii="DecimaWE Rg" w:hAnsi="DecimaWE Rg"/>
          <w:sz w:val="22"/>
          <w:szCs w:val="22"/>
        </w:rPr>
        <w:t>a</w:t>
      </w:r>
      <w:r w:rsidRPr="00DA0B93">
        <w:rPr>
          <w:rFonts w:ascii="DecimaWE Rg" w:hAnsi="DecimaWE Rg"/>
          <w:spacing w:val="53"/>
          <w:sz w:val="22"/>
          <w:szCs w:val="22"/>
        </w:rPr>
        <w:t xml:space="preserve"> </w:t>
      </w:r>
      <w:r w:rsidRPr="00DA0B93">
        <w:rPr>
          <w:rFonts w:ascii="DecimaWE Rg" w:hAnsi="DecimaWE Rg"/>
          <w:sz w:val="22"/>
          <w:szCs w:val="22"/>
        </w:rPr>
        <w:t>cinque</w:t>
      </w:r>
      <w:r w:rsidRPr="00DA0B93">
        <w:rPr>
          <w:rFonts w:ascii="DecimaWE Rg" w:hAnsi="DecimaWE Rg"/>
          <w:spacing w:val="53"/>
          <w:sz w:val="22"/>
          <w:szCs w:val="22"/>
        </w:rPr>
        <w:t xml:space="preserve"> </w:t>
      </w:r>
      <w:r w:rsidRPr="00DA0B93">
        <w:rPr>
          <w:rFonts w:ascii="DecimaWE Rg" w:hAnsi="DecimaWE Rg"/>
          <w:sz w:val="22"/>
          <w:szCs w:val="22"/>
        </w:rPr>
        <w:t>anni</w:t>
      </w:r>
      <w:r w:rsidRPr="00DA0B93">
        <w:rPr>
          <w:rFonts w:ascii="DecimaWE Rg" w:hAnsi="DecimaWE Rg"/>
          <w:spacing w:val="52"/>
          <w:sz w:val="22"/>
          <w:szCs w:val="22"/>
        </w:rPr>
        <w:t xml:space="preserve"> </w:t>
      </w:r>
      <w:r w:rsidRPr="00DA0B93">
        <w:rPr>
          <w:rFonts w:ascii="DecimaWE Rg" w:hAnsi="DecimaWE Rg"/>
          <w:sz w:val="22"/>
          <w:szCs w:val="22"/>
        </w:rPr>
        <w:t>in</w:t>
      </w:r>
      <w:r w:rsidRPr="00DA0B93">
        <w:rPr>
          <w:rFonts w:ascii="DecimaWE Rg" w:hAnsi="DecimaWE Rg"/>
          <w:spacing w:val="54"/>
          <w:sz w:val="22"/>
          <w:szCs w:val="22"/>
        </w:rPr>
        <w:t xml:space="preserve"> </w:t>
      </w:r>
      <w:r w:rsidRPr="00DA0B93">
        <w:rPr>
          <w:rFonts w:ascii="DecimaWE Rg" w:hAnsi="DecimaWE Rg"/>
          <w:sz w:val="22"/>
          <w:szCs w:val="22"/>
        </w:rPr>
        <w:t>seguito</w:t>
      </w:r>
      <w:r w:rsidRPr="00DA0B93">
        <w:rPr>
          <w:rFonts w:ascii="DecimaWE Rg" w:hAnsi="DecimaWE Rg"/>
          <w:spacing w:val="52"/>
          <w:sz w:val="22"/>
          <w:szCs w:val="22"/>
        </w:rPr>
        <w:t xml:space="preserve"> </w:t>
      </w:r>
      <w:r w:rsidRPr="00DA0B93">
        <w:rPr>
          <w:rFonts w:ascii="DecimaWE Rg" w:hAnsi="DecimaWE Rg"/>
          <w:spacing w:val="-10"/>
          <w:sz w:val="22"/>
          <w:szCs w:val="22"/>
        </w:rPr>
        <w:t>a</w:t>
      </w:r>
      <w:r w:rsidR="00B12FFE">
        <w:rPr>
          <w:rFonts w:ascii="DecimaWE Rg" w:hAnsi="DecimaWE Rg"/>
          <w:spacing w:val="-10"/>
          <w:sz w:val="22"/>
          <w:szCs w:val="22"/>
        </w:rPr>
        <w:t xml:space="preserve"> </w:t>
      </w:r>
      <w:r w:rsidRPr="00DA0B93">
        <w:rPr>
          <w:rFonts w:ascii="DecimaWE Rg" w:hAnsi="DecimaWE Rg"/>
          <w:sz w:val="22"/>
          <w:szCs w:val="22"/>
        </w:rPr>
        <w:t>condanna</w:t>
      </w:r>
      <w:r w:rsidRPr="00DA0B93">
        <w:rPr>
          <w:rFonts w:ascii="DecimaWE Rg" w:hAnsi="DecimaWE Rg"/>
          <w:spacing w:val="-2"/>
          <w:sz w:val="22"/>
          <w:szCs w:val="22"/>
        </w:rPr>
        <w:t xml:space="preserve"> </w:t>
      </w:r>
      <w:r w:rsidRPr="00DA0B93">
        <w:rPr>
          <w:rFonts w:ascii="DecimaWE Rg" w:hAnsi="DecimaWE Rg"/>
          <w:sz w:val="22"/>
          <w:szCs w:val="22"/>
        </w:rPr>
        <w:t>del</w:t>
      </w:r>
      <w:r w:rsidRPr="00DA0B93">
        <w:rPr>
          <w:rFonts w:ascii="DecimaWE Rg" w:hAnsi="DecimaWE Rg"/>
          <w:spacing w:val="-1"/>
          <w:sz w:val="22"/>
          <w:szCs w:val="22"/>
        </w:rPr>
        <w:t xml:space="preserve"> </w:t>
      </w:r>
      <w:r w:rsidRPr="00DA0B93">
        <w:rPr>
          <w:rFonts w:ascii="DecimaWE Rg" w:hAnsi="DecimaWE Rg"/>
          <w:sz w:val="22"/>
          <w:szCs w:val="22"/>
        </w:rPr>
        <w:t>tribunale speciale</w:t>
      </w:r>
      <w:r w:rsidRPr="00DA0B93">
        <w:rPr>
          <w:rFonts w:ascii="DecimaWE Rg" w:hAnsi="DecimaWE Rg"/>
          <w:spacing w:val="-2"/>
          <w:sz w:val="22"/>
          <w:szCs w:val="22"/>
        </w:rPr>
        <w:t xml:space="preserve"> </w:t>
      </w:r>
      <w:r w:rsidRPr="00DA0B93">
        <w:rPr>
          <w:rFonts w:ascii="DecimaWE Rg" w:hAnsi="DecimaWE Rg"/>
          <w:sz w:val="22"/>
          <w:szCs w:val="22"/>
        </w:rPr>
        <w:t>fascista</w:t>
      </w:r>
      <w:r w:rsidRPr="00DA0B93">
        <w:rPr>
          <w:rFonts w:ascii="DecimaWE Rg" w:hAnsi="DecimaWE Rg"/>
          <w:spacing w:val="-1"/>
          <w:sz w:val="22"/>
          <w:szCs w:val="22"/>
        </w:rPr>
        <w:t xml:space="preserve"> </w:t>
      </w:r>
      <w:r w:rsidRPr="00DA0B93">
        <w:rPr>
          <w:rFonts w:ascii="DecimaWE Rg" w:hAnsi="DecimaWE Rg"/>
          <w:sz w:val="22"/>
          <w:szCs w:val="22"/>
        </w:rPr>
        <w:t>per</w:t>
      </w:r>
      <w:r w:rsidRPr="00DA0B93">
        <w:rPr>
          <w:rFonts w:ascii="DecimaWE Rg" w:hAnsi="DecimaWE Rg"/>
          <w:spacing w:val="-1"/>
          <w:sz w:val="22"/>
          <w:szCs w:val="22"/>
        </w:rPr>
        <w:t xml:space="preserve"> </w:t>
      </w:r>
      <w:r w:rsidRPr="00DA0B93">
        <w:rPr>
          <w:rFonts w:ascii="DecimaWE Rg" w:hAnsi="DecimaWE Rg"/>
          <w:sz w:val="22"/>
          <w:szCs w:val="22"/>
        </w:rPr>
        <w:t>la</w:t>
      </w:r>
      <w:r w:rsidRPr="00DA0B93">
        <w:rPr>
          <w:rFonts w:ascii="DecimaWE Rg" w:hAnsi="DecimaWE Rg"/>
          <w:spacing w:val="-2"/>
          <w:sz w:val="22"/>
          <w:szCs w:val="22"/>
        </w:rPr>
        <w:t xml:space="preserve"> </w:t>
      </w:r>
      <w:r w:rsidRPr="00DA0B93">
        <w:rPr>
          <w:rFonts w:ascii="DecimaWE Rg" w:hAnsi="DecimaWE Rg"/>
          <w:sz w:val="22"/>
          <w:szCs w:val="22"/>
        </w:rPr>
        <w:t>difesa</w:t>
      </w:r>
      <w:r w:rsidRPr="00DA0B93">
        <w:rPr>
          <w:rFonts w:ascii="DecimaWE Rg" w:hAnsi="DecimaWE Rg"/>
          <w:spacing w:val="-2"/>
          <w:sz w:val="22"/>
          <w:szCs w:val="22"/>
        </w:rPr>
        <w:t xml:space="preserve"> </w:t>
      </w:r>
      <w:r w:rsidRPr="00DA0B93">
        <w:rPr>
          <w:rFonts w:ascii="DecimaWE Rg" w:hAnsi="DecimaWE Rg"/>
          <w:sz w:val="22"/>
          <w:szCs w:val="22"/>
        </w:rPr>
        <w:t xml:space="preserve">dello </w:t>
      </w:r>
      <w:r w:rsidRPr="00DA0B93">
        <w:rPr>
          <w:rFonts w:ascii="DecimaWE Rg" w:hAnsi="DecimaWE Rg"/>
          <w:spacing w:val="-2"/>
          <w:sz w:val="22"/>
          <w:szCs w:val="22"/>
        </w:rPr>
        <w:t>Stato.</w:t>
      </w:r>
    </w:p>
    <w:p w14:paraId="7BB9BF4C" w14:textId="77777777" w:rsidR="0034582D" w:rsidRPr="00DA0B93" w:rsidRDefault="00E231C8" w:rsidP="00902EBF">
      <w:pPr>
        <w:pStyle w:val="Corpotesto"/>
        <w:spacing w:after="120"/>
        <w:ind w:left="114" w:right="4" w:firstLine="566"/>
        <w:jc w:val="both"/>
        <w:rPr>
          <w:rFonts w:ascii="DecimaWE Rg" w:hAnsi="DecimaWE Rg"/>
          <w:sz w:val="22"/>
          <w:szCs w:val="22"/>
        </w:rPr>
      </w:pPr>
      <w:r w:rsidRPr="00DA0B93">
        <w:rPr>
          <w:rFonts w:ascii="DecimaWE Rg" w:hAnsi="DecimaWE Rg"/>
          <w:sz w:val="22"/>
          <w:szCs w:val="22"/>
        </w:rPr>
        <w:t>Sono nominati altresì senatori, con decreto del Presidente della Repubblica, i membri del disciolto Senato che hanno fatto parte della Consulta Nazionale.</w:t>
      </w:r>
    </w:p>
    <w:p w14:paraId="1FECCA1C" w14:textId="77777777" w:rsidR="0034582D" w:rsidRPr="00DA0B93" w:rsidRDefault="00E231C8" w:rsidP="00B12FFE">
      <w:pPr>
        <w:pStyle w:val="Corpotesto"/>
        <w:spacing w:after="120"/>
        <w:ind w:left="114" w:right="4" w:firstLine="566"/>
        <w:jc w:val="both"/>
        <w:rPr>
          <w:rFonts w:ascii="DecimaWE Rg" w:hAnsi="DecimaWE Rg"/>
          <w:sz w:val="22"/>
          <w:szCs w:val="22"/>
        </w:rPr>
      </w:pPr>
      <w:r w:rsidRPr="00DA0B93">
        <w:rPr>
          <w:rFonts w:ascii="DecimaWE Rg" w:hAnsi="DecimaWE Rg"/>
          <w:sz w:val="22"/>
          <w:szCs w:val="22"/>
        </w:rPr>
        <w:t>Al diritto di essere nominati senatori si può rinunciare prima della firma del decreto</w:t>
      </w:r>
      <w:r w:rsidRPr="00DA0B93">
        <w:rPr>
          <w:rFonts w:ascii="DecimaWE Rg" w:hAnsi="DecimaWE Rg"/>
          <w:spacing w:val="80"/>
          <w:sz w:val="22"/>
          <w:szCs w:val="22"/>
        </w:rPr>
        <w:t xml:space="preserve"> </w:t>
      </w:r>
      <w:r w:rsidRPr="00DA0B93">
        <w:rPr>
          <w:rFonts w:ascii="DecimaWE Rg" w:hAnsi="DecimaWE Rg"/>
          <w:sz w:val="22"/>
          <w:szCs w:val="22"/>
        </w:rPr>
        <w:t>di</w:t>
      </w:r>
      <w:r w:rsidRPr="00DA0B93">
        <w:rPr>
          <w:rFonts w:ascii="DecimaWE Rg" w:hAnsi="DecimaWE Rg"/>
          <w:spacing w:val="-4"/>
          <w:sz w:val="22"/>
          <w:szCs w:val="22"/>
        </w:rPr>
        <w:t xml:space="preserve"> </w:t>
      </w:r>
      <w:r w:rsidRPr="00DA0B93">
        <w:rPr>
          <w:rFonts w:ascii="DecimaWE Rg" w:hAnsi="DecimaWE Rg"/>
          <w:sz w:val="22"/>
          <w:szCs w:val="22"/>
        </w:rPr>
        <w:t>nomina.</w:t>
      </w:r>
      <w:r w:rsidRPr="00DA0B93">
        <w:rPr>
          <w:rFonts w:ascii="DecimaWE Rg" w:hAnsi="DecimaWE Rg"/>
          <w:spacing w:val="-3"/>
          <w:sz w:val="22"/>
          <w:szCs w:val="22"/>
        </w:rPr>
        <w:t xml:space="preserve"> </w:t>
      </w:r>
      <w:r w:rsidRPr="00DA0B93">
        <w:rPr>
          <w:rFonts w:ascii="DecimaWE Rg" w:hAnsi="DecimaWE Rg"/>
          <w:sz w:val="22"/>
          <w:szCs w:val="22"/>
        </w:rPr>
        <w:t>L’accettazione</w:t>
      </w:r>
      <w:r w:rsidRPr="00DA0B93">
        <w:rPr>
          <w:rFonts w:ascii="DecimaWE Rg" w:hAnsi="DecimaWE Rg"/>
          <w:spacing w:val="-4"/>
          <w:sz w:val="22"/>
          <w:szCs w:val="22"/>
        </w:rPr>
        <w:t xml:space="preserve"> </w:t>
      </w:r>
      <w:r w:rsidRPr="00DA0B93">
        <w:rPr>
          <w:rFonts w:ascii="DecimaWE Rg" w:hAnsi="DecimaWE Rg"/>
          <w:sz w:val="22"/>
          <w:szCs w:val="22"/>
        </w:rPr>
        <w:t>della</w:t>
      </w:r>
      <w:r w:rsidRPr="00DA0B93">
        <w:rPr>
          <w:rFonts w:ascii="DecimaWE Rg" w:hAnsi="DecimaWE Rg"/>
          <w:spacing w:val="-3"/>
          <w:sz w:val="22"/>
          <w:szCs w:val="22"/>
        </w:rPr>
        <w:t xml:space="preserve"> </w:t>
      </w:r>
      <w:r w:rsidRPr="00DA0B93">
        <w:rPr>
          <w:rFonts w:ascii="DecimaWE Rg" w:hAnsi="DecimaWE Rg"/>
          <w:sz w:val="22"/>
          <w:szCs w:val="22"/>
        </w:rPr>
        <w:t>candidatura</w:t>
      </w:r>
      <w:r w:rsidRPr="00DA0B93">
        <w:rPr>
          <w:rFonts w:ascii="DecimaWE Rg" w:hAnsi="DecimaWE Rg"/>
          <w:spacing w:val="-4"/>
          <w:sz w:val="22"/>
          <w:szCs w:val="22"/>
        </w:rPr>
        <w:t xml:space="preserve"> </w:t>
      </w:r>
      <w:r w:rsidRPr="00DA0B93">
        <w:rPr>
          <w:rFonts w:ascii="DecimaWE Rg" w:hAnsi="DecimaWE Rg"/>
          <w:sz w:val="22"/>
          <w:szCs w:val="22"/>
        </w:rPr>
        <w:t>alle</w:t>
      </w:r>
      <w:r w:rsidRPr="00DA0B93">
        <w:rPr>
          <w:rFonts w:ascii="DecimaWE Rg" w:hAnsi="DecimaWE Rg"/>
          <w:spacing w:val="-3"/>
          <w:sz w:val="22"/>
          <w:szCs w:val="22"/>
        </w:rPr>
        <w:t xml:space="preserve"> </w:t>
      </w:r>
      <w:r w:rsidRPr="00DA0B93">
        <w:rPr>
          <w:rFonts w:ascii="DecimaWE Rg" w:hAnsi="DecimaWE Rg"/>
          <w:sz w:val="22"/>
          <w:szCs w:val="22"/>
        </w:rPr>
        <w:t>elezioni</w:t>
      </w:r>
      <w:r w:rsidRPr="00DA0B93">
        <w:rPr>
          <w:rFonts w:ascii="DecimaWE Rg" w:hAnsi="DecimaWE Rg"/>
          <w:spacing w:val="-4"/>
          <w:sz w:val="22"/>
          <w:szCs w:val="22"/>
        </w:rPr>
        <w:t xml:space="preserve"> </w:t>
      </w:r>
      <w:r w:rsidRPr="00DA0B93">
        <w:rPr>
          <w:rFonts w:ascii="DecimaWE Rg" w:hAnsi="DecimaWE Rg"/>
          <w:sz w:val="22"/>
          <w:szCs w:val="22"/>
        </w:rPr>
        <w:t>politiche</w:t>
      </w:r>
      <w:r w:rsidRPr="00DA0B93">
        <w:rPr>
          <w:rFonts w:ascii="DecimaWE Rg" w:hAnsi="DecimaWE Rg"/>
          <w:spacing w:val="-4"/>
          <w:sz w:val="22"/>
          <w:szCs w:val="22"/>
        </w:rPr>
        <w:t xml:space="preserve"> </w:t>
      </w:r>
      <w:r w:rsidRPr="00DA0B93">
        <w:rPr>
          <w:rFonts w:ascii="DecimaWE Rg" w:hAnsi="DecimaWE Rg"/>
          <w:sz w:val="22"/>
          <w:szCs w:val="22"/>
        </w:rPr>
        <w:t>implica</w:t>
      </w:r>
      <w:r w:rsidRPr="00DA0B93">
        <w:rPr>
          <w:rFonts w:ascii="DecimaWE Rg" w:hAnsi="DecimaWE Rg"/>
          <w:spacing w:val="-4"/>
          <w:sz w:val="22"/>
          <w:szCs w:val="22"/>
        </w:rPr>
        <w:t xml:space="preserve"> </w:t>
      </w:r>
      <w:r w:rsidRPr="00DA0B93">
        <w:rPr>
          <w:rFonts w:ascii="DecimaWE Rg" w:hAnsi="DecimaWE Rg"/>
          <w:sz w:val="22"/>
          <w:szCs w:val="22"/>
        </w:rPr>
        <w:t>rinuncia al</w:t>
      </w:r>
      <w:r w:rsidRPr="00DA0B93">
        <w:rPr>
          <w:rFonts w:ascii="DecimaWE Rg" w:hAnsi="DecimaWE Rg"/>
          <w:spacing w:val="-4"/>
          <w:sz w:val="22"/>
          <w:szCs w:val="22"/>
        </w:rPr>
        <w:t xml:space="preserve"> </w:t>
      </w:r>
      <w:r w:rsidRPr="00DA0B93">
        <w:rPr>
          <w:rFonts w:ascii="DecimaWE Rg" w:hAnsi="DecimaWE Rg"/>
          <w:sz w:val="22"/>
          <w:szCs w:val="22"/>
        </w:rPr>
        <w:t>diritto di nomina a senatore.</w:t>
      </w:r>
    </w:p>
    <w:p w14:paraId="5A12659E" w14:textId="77777777" w:rsidR="0034582D" w:rsidRPr="00DA0B93" w:rsidRDefault="0034582D" w:rsidP="00B12FFE">
      <w:pPr>
        <w:pStyle w:val="Corpotesto"/>
        <w:spacing w:after="120"/>
        <w:ind w:right="4"/>
        <w:rPr>
          <w:rFonts w:ascii="DecimaWE Rg" w:hAnsi="DecimaWE Rg"/>
          <w:sz w:val="22"/>
          <w:szCs w:val="22"/>
        </w:rPr>
      </w:pPr>
    </w:p>
    <w:p w14:paraId="0ED14940" w14:textId="77777777" w:rsidR="0034582D" w:rsidRPr="004E59FB" w:rsidRDefault="00E231C8" w:rsidP="00DA0B93">
      <w:pPr>
        <w:pStyle w:val="Corpotesto"/>
        <w:spacing w:after="120"/>
        <w:ind w:left="2308" w:right="2313"/>
        <w:jc w:val="center"/>
        <w:rPr>
          <w:rFonts w:ascii="DecimaWE Rg" w:hAnsi="DecimaWE Rg"/>
          <w:b/>
          <w:bCs/>
          <w:sz w:val="22"/>
          <w:szCs w:val="22"/>
        </w:rPr>
      </w:pPr>
      <w:r w:rsidRPr="004E59FB">
        <w:rPr>
          <w:rFonts w:ascii="DecimaWE Rg" w:hAnsi="DecimaWE Rg"/>
          <w:b/>
          <w:bCs/>
          <w:spacing w:val="-5"/>
          <w:sz w:val="22"/>
          <w:szCs w:val="22"/>
        </w:rPr>
        <w:t>IV</w:t>
      </w:r>
    </w:p>
    <w:p w14:paraId="5D91A2F3" w14:textId="77777777" w:rsidR="0034582D" w:rsidRPr="00DA0B93" w:rsidRDefault="00E231C8" w:rsidP="00DA0B93">
      <w:pPr>
        <w:pStyle w:val="Corpotesto"/>
        <w:spacing w:after="120"/>
        <w:ind w:left="114" w:right="121" w:firstLine="566"/>
        <w:jc w:val="both"/>
        <w:rPr>
          <w:rFonts w:ascii="DecimaWE Rg" w:hAnsi="DecimaWE Rg"/>
          <w:sz w:val="22"/>
          <w:szCs w:val="22"/>
        </w:rPr>
      </w:pPr>
      <w:r w:rsidRPr="00DA0B93">
        <w:rPr>
          <w:rFonts w:ascii="DecimaWE Rg" w:hAnsi="DecimaWE Rg"/>
          <w:sz w:val="22"/>
          <w:szCs w:val="22"/>
        </w:rPr>
        <w:t>Per la prima elezione del Senato il Molise è considerato come Regione a sé stante,</w:t>
      </w:r>
      <w:r w:rsidRPr="00DA0B93">
        <w:rPr>
          <w:rFonts w:ascii="DecimaWE Rg" w:hAnsi="DecimaWE Rg"/>
          <w:spacing w:val="40"/>
          <w:sz w:val="22"/>
          <w:szCs w:val="22"/>
        </w:rPr>
        <w:t xml:space="preserve"> </w:t>
      </w:r>
      <w:r w:rsidRPr="00DA0B93">
        <w:rPr>
          <w:rFonts w:ascii="DecimaWE Rg" w:hAnsi="DecimaWE Rg"/>
          <w:sz w:val="22"/>
          <w:szCs w:val="22"/>
        </w:rPr>
        <w:t>con il numero dei senatori che gli compete in base alla sua popolazione.</w:t>
      </w:r>
    </w:p>
    <w:p w14:paraId="37251AD2" w14:textId="77777777" w:rsidR="0034582D" w:rsidRPr="00DA0B93" w:rsidRDefault="0034582D" w:rsidP="00DA0B93">
      <w:pPr>
        <w:pStyle w:val="Corpotesto"/>
        <w:spacing w:after="120"/>
        <w:rPr>
          <w:rFonts w:ascii="DecimaWE Rg" w:hAnsi="DecimaWE Rg"/>
          <w:sz w:val="22"/>
          <w:szCs w:val="22"/>
        </w:rPr>
      </w:pPr>
    </w:p>
    <w:p w14:paraId="2582BC43" w14:textId="77777777" w:rsidR="0034582D" w:rsidRPr="004E59FB" w:rsidRDefault="00E231C8" w:rsidP="00DA0B93">
      <w:pPr>
        <w:pStyle w:val="Corpotesto"/>
        <w:spacing w:after="120"/>
        <w:ind w:left="2308" w:right="2308"/>
        <w:jc w:val="center"/>
        <w:rPr>
          <w:rFonts w:ascii="DecimaWE Rg" w:hAnsi="DecimaWE Rg"/>
          <w:b/>
          <w:bCs/>
          <w:sz w:val="22"/>
          <w:szCs w:val="22"/>
        </w:rPr>
      </w:pPr>
      <w:r w:rsidRPr="004E59FB">
        <w:rPr>
          <w:rFonts w:ascii="DecimaWE Rg" w:hAnsi="DecimaWE Rg"/>
          <w:b/>
          <w:bCs/>
          <w:spacing w:val="-10"/>
          <w:sz w:val="22"/>
          <w:szCs w:val="22"/>
        </w:rPr>
        <w:t>V</w:t>
      </w:r>
    </w:p>
    <w:p w14:paraId="130A7944"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La disposizione dell’articolo 80 della Costituzione, per quanto concerne i trattati internazionali che importano oneri alle finanze o modificazioni di legge, ha effetto dalla data di convocazione delle Camere.</w:t>
      </w:r>
    </w:p>
    <w:p w14:paraId="1A9B0D93" w14:textId="77777777" w:rsidR="004E59FB" w:rsidRDefault="004E59FB" w:rsidP="00DA0B93">
      <w:pPr>
        <w:pStyle w:val="Corpotesto"/>
        <w:spacing w:after="120"/>
        <w:ind w:left="3" w:right="1"/>
        <w:jc w:val="center"/>
        <w:rPr>
          <w:rFonts w:ascii="DecimaWE Rg" w:hAnsi="DecimaWE Rg"/>
          <w:spacing w:val="-5"/>
          <w:sz w:val="22"/>
          <w:szCs w:val="22"/>
        </w:rPr>
      </w:pPr>
    </w:p>
    <w:p w14:paraId="51A75EE5" w14:textId="34401CBB" w:rsidR="0034582D" w:rsidRPr="004E59FB" w:rsidRDefault="00E231C8" w:rsidP="00DA0B93">
      <w:pPr>
        <w:pStyle w:val="Corpotesto"/>
        <w:spacing w:after="120"/>
        <w:ind w:left="3" w:right="1"/>
        <w:jc w:val="center"/>
        <w:rPr>
          <w:rFonts w:ascii="DecimaWE Rg" w:hAnsi="DecimaWE Rg"/>
          <w:b/>
          <w:bCs/>
          <w:sz w:val="22"/>
          <w:szCs w:val="22"/>
        </w:rPr>
      </w:pPr>
      <w:r w:rsidRPr="004E59FB">
        <w:rPr>
          <w:rFonts w:ascii="DecimaWE Rg" w:hAnsi="DecimaWE Rg"/>
          <w:b/>
          <w:bCs/>
          <w:spacing w:val="-5"/>
          <w:sz w:val="22"/>
          <w:szCs w:val="22"/>
        </w:rPr>
        <w:t>VI</w:t>
      </w:r>
    </w:p>
    <w:p w14:paraId="4A952F40" w14:textId="77777777" w:rsidR="0034582D" w:rsidRPr="00DA0B93" w:rsidRDefault="00E231C8" w:rsidP="00DA0B93">
      <w:pPr>
        <w:pStyle w:val="Corpotesto"/>
        <w:spacing w:after="120"/>
        <w:ind w:left="114" w:right="117" w:firstLine="566"/>
        <w:jc w:val="both"/>
        <w:rPr>
          <w:rFonts w:ascii="DecimaWE Rg" w:hAnsi="DecimaWE Rg"/>
          <w:sz w:val="22"/>
          <w:szCs w:val="22"/>
        </w:rPr>
      </w:pPr>
      <w:r w:rsidRPr="00DA0B93">
        <w:rPr>
          <w:rFonts w:ascii="DecimaWE Rg" w:hAnsi="DecimaWE Rg"/>
          <w:sz w:val="22"/>
          <w:szCs w:val="22"/>
        </w:rPr>
        <w:t>Entro cinque anni dall’entrata in vigore della Costituzione si procede alla revisione degli organi speciali di giurisdizione attualmente esistenti, salvo le giurisdizioni del Consiglio di Stato, della Corte dei conti e dei tribunali militari.</w:t>
      </w:r>
    </w:p>
    <w:p w14:paraId="58428630"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Entro un anno dalla stessa data si provvede con legge al riordinamento del Tribunale supremo militare in relazione all’articolo 111.</w:t>
      </w:r>
    </w:p>
    <w:p w14:paraId="4EB39B57" w14:textId="77777777" w:rsidR="006A30C1" w:rsidRDefault="006A30C1" w:rsidP="00DA0B93">
      <w:pPr>
        <w:pStyle w:val="Corpotesto"/>
        <w:spacing w:after="120"/>
        <w:ind w:left="2311" w:right="2308"/>
        <w:jc w:val="center"/>
        <w:rPr>
          <w:rFonts w:ascii="DecimaWE Rg" w:hAnsi="DecimaWE Rg"/>
          <w:b/>
          <w:bCs/>
          <w:spacing w:val="-5"/>
          <w:sz w:val="22"/>
          <w:szCs w:val="22"/>
        </w:rPr>
      </w:pPr>
    </w:p>
    <w:p w14:paraId="4D6FD2DF" w14:textId="55C3AC3E" w:rsidR="0034582D" w:rsidRPr="004E59FB" w:rsidRDefault="00E231C8" w:rsidP="00DA0B93">
      <w:pPr>
        <w:pStyle w:val="Corpotesto"/>
        <w:spacing w:after="120"/>
        <w:ind w:left="2311" w:right="2308"/>
        <w:jc w:val="center"/>
        <w:rPr>
          <w:rFonts w:ascii="DecimaWE Rg" w:hAnsi="DecimaWE Rg"/>
          <w:b/>
          <w:bCs/>
          <w:sz w:val="22"/>
          <w:szCs w:val="22"/>
        </w:rPr>
      </w:pPr>
      <w:r w:rsidRPr="004E59FB">
        <w:rPr>
          <w:rFonts w:ascii="DecimaWE Rg" w:hAnsi="DecimaWE Rg"/>
          <w:b/>
          <w:bCs/>
          <w:spacing w:val="-5"/>
          <w:sz w:val="22"/>
          <w:szCs w:val="22"/>
        </w:rPr>
        <w:t>VII</w:t>
      </w:r>
    </w:p>
    <w:p w14:paraId="61BEF4CE"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Fino a quando non sia emanata la nuova legge sull’ordinamento giudiziario in conformità con la Costituzione, continuano ad osservarsi le norme dell’ordinamento</w:t>
      </w:r>
      <w:r w:rsidRPr="00DA0B93">
        <w:rPr>
          <w:rFonts w:ascii="DecimaWE Rg" w:hAnsi="DecimaWE Rg"/>
          <w:spacing w:val="40"/>
          <w:sz w:val="22"/>
          <w:szCs w:val="22"/>
        </w:rPr>
        <w:t xml:space="preserve"> </w:t>
      </w:r>
      <w:r w:rsidRPr="00DA0B93">
        <w:rPr>
          <w:rFonts w:ascii="DecimaWE Rg" w:hAnsi="DecimaWE Rg"/>
          <w:spacing w:val="-2"/>
          <w:sz w:val="22"/>
          <w:szCs w:val="22"/>
        </w:rPr>
        <w:t>vigente.</w:t>
      </w:r>
    </w:p>
    <w:p w14:paraId="75C273AD"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Fino a quando non entri in funzione la Corte costituzionale, la decisione delle controversie indicate nell’articolo 134 ha luogo nelle forme e nei limiti delle norme preesistenti all’entrata in vigore della Costituzione.</w:t>
      </w:r>
    </w:p>
    <w:p w14:paraId="3FDCA2D1" w14:textId="77777777" w:rsidR="0034582D" w:rsidRPr="00DA0B93" w:rsidRDefault="00E231C8" w:rsidP="00DA0B93">
      <w:pPr>
        <w:spacing w:after="120"/>
        <w:ind w:left="114" w:right="109" w:firstLine="566"/>
        <w:jc w:val="both"/>
        <w:rPr>
          <w:rFonts w:ascii="DecimaWE Rg" w:hAnsi="DecimaWE Rg"/>
          <w:i/>
        </w:rPr>
      </w:pPr>
      <w:r w:rsidRPr="00DA0B93">
        <w:rPr>
          <w:rFonts w:ascii="DecimaWE Rg" w:hAnsi="DecimaWE Rg"/>
          <w:i/>
        </w:rPr>
        <w:t>[Comma abrogato con l’articolo 7, primo comma, della legge costituzionale 22 novembre 1967, n. 2]</w:t>
      </w:r>
    </w:p>
    <w:p w14:paraId="0E5F0638" w14:textId="77777777" w:rsidR="0034582D" w:rsidRPr="00DA0B93" w:rsidRDefault="0034582D" w:rsidP="00DA0B93">
      <w:pPr>
        <w:pStyle w:val="Corpotesto"/>
        <w:spacing w:after="120"/>
        <w:rPr>
          <w:rFonts w:ascii="DecimaWE Rg" w:hAnsi="DecimaWE Rg"/>
          <w:i/>
          <w:sz w:val="22"/>
          <w:szCs w:val="22"/>
        </w:rPr>
      </w:pPr>
    </w:p>
    <w:p w14:paraId="7C94431B" w14:textId="4964797F" w:rsidR="0034582D" w:rsidRPr="004E59FB" w:rsidRDefault="00E231C8" w:rsidP="004E59FB">
      <w:pPr>
        <w:pStyle w:val="Corpotesto"/>
        <w:spacing w:after="120"/>
        <w:ind w:left="2308" w:right="2308"/>
        <w:jc w:val="center"/>
        <w:rPr>
          <w:rFonts w:ascii="DecimaWE Rg" w:hAnsi="DecimaWE Rg"/>
          <w:b/>
          <w:bCs/>
          <w:sz w:val="22"/>
          <w:szCs w:val="22"/>
        </w:rPr>
      </w:pPr>
      <w:r w:rsidRPr="004E59FB">
        <w:rPr>
          <w:rFonts w:ascii="DecimaWE Rg" w:hAnsi="DecimaWE Rg"/>
          <w:b/>
          <w:bCs/>
          <w:spacing w:val="-4"/>
          <w:sz w:val="22"/>
          <w:szCs w:val="22"/>
        </w:rPr>
        <w:t>VIII</w:t>
      </w:r>
    </w:p>
    <w:p w14:paraId="5EDF59B8"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Le elezioni dei Consigli regionali e degli organi elettivi delle amministrazioni provinciali sono indette entro un anno dall’entrata in vigore della Costituzione.</w:t>
      </w:r>
    </w:p>
    <w:p w14:paraId="3981CBE0"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Leggi della Repubblica regolano per ogni ramo della pubblica amministrazione il passaggio delle funzioni statali attribuite alle Regioni. Fino a quando non sia provveduto al riordinamento e alla distribuzione delle funzioni amministrative fra gli enti locali restano alle Provincie ed ai Comuni le funzioni che esercitano attualmente e le altre di cui le Regioni deleghino loro l’esercizio.</w:t>
      </w:r>
    </w:p>
    <w:p w14:paraId="437716A8"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 xml:space="preserve">Leggi della Repubblica regolano il passaggio alle Regioni di funzionari e dipendenti dello Stato, </w:t>
      </w:r>
      <w:r w:rsidRPr="00DA0B93">
        <w:rPr>
          <w:rFonts w:ascii="DecimaWE Rg" w:hAnsi="DecimaWE Rg"/>
          <w:sz w:val="22"/>
          <w:szCs w:val="22"/>
        </w:rPr>
        <w:lastRenderedPageBreak/>
        <w:t>anche delle amministrazioni centrali, che sia reso necessario dal nuovo ordinamento. Per la formazione dei loro uffici le Regioni devono, tranne che in casi di necessità, trarre il proprio personale da quello dello Stato e degli enti locali.</w:t>
      </w:r>
    </w:p>
    <w:p w14:paraId="4AAD1368" w14:textId="77777777" w:rsidR="0034582D" w:rsidRPr="00DA0B93" w:rsidRDefault="0034582D" w:rsidP="00DA0B93">
      <w:pPr>
        <w:pStyle w:val="Corpotesto"/>
        <w:spacing w:after="120"/>
        <w:rPr>
          <w:rFonts w:ascii="DecimaWE Rg" w:hAnsi="DecimaWE Rg"/>
          <w:sz w:val="22"/>
          <w:szCs w:val="22"/>
        </w:rPr>
      </w:pPr>
    </w:p>
    <w:p w14:paraId="6CCE5798" w14:textId="77777777" w:rsidR="0034582D" w:rsidRPr="004E59FB" w:rsidRDefault="00E231C8" w:rsidP="00DA0B93">
      <w:pPr>
        <w:pStyle w:val="Corpotesto"/>
        <w:spacing w:after="120"/>
        <w:ind w:left="2308" w:right="2313"/>
        <w:jc w:val="center"/>
        <w:rPr>
          <w:rFonts w:ascii="DecimaWE Rg" w:hAnsi="DecimaWE Rg"/>
          <w:b/>
          <w:bCs/>
          <w:sz w:val="22"/>
          <w:szCs w:val="22"/>
        </w:rPr>
      </w:pPr>
      <w:r w:rsidRPr="004E59FB">
        <w:rPr>
          <w:rFonts w:ascii="DecimaWE Rg" w:hAnsi="DecimaWE Rg"/>
          <w:b/>
          <w:bCs/>
          <w:spacing w:val="-5"/>
          <w:sz w:val="22"/>
          <w:szCs w:val="22"/>
        </w:rPr>
        <w:t>IX</w:t>
      </w:r>
    </w:p>
    <w:p w14:paraId="6EFE535D" w14:textId="77777777"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 xml:space="preserve">La Repubblica, entro tre anni dall’entrata in vigore della Costituzione, adegua le sue leggi alle esigenze delle autonomie locali e alla competenza legislativa attribuita alle </w:t>
      </w:r>
      <w:r w:rsidRPr="00DA0B93">
        <w:rPr>
          <w:rFonts w:ascii="DecimaWE Rg" w:hAnsi="DecimaWE Rg"/>
          <w:spacing w:val="-2"/>
          <w:sz w:val="22"/>
          <w:szCs w:val="22"/>
        </w:rPr>
        <w:t>Regioni.</w:t>
      </w:r>
    </w:p>
    <w:p w14:paraId="2DD11737" w14:textId="77777777" w:rsidR="0034582D" w:rsidRPr="00DA0B93" w:rsidRDefault="0034582D" w:rsidP="00DA0B93">
      <w:pPr>
        <w:pStyle w:val="Corpotesto"/>
        <w:spacing w:after="120"/>
        <w:rPr>
          <w:rFonts w:ascii="DecimaWE Rg" w:hAnsi="DecimaWE Rg"/>
          <w:sz w:val="22"/>
          <w:szCs w:val="22"/>
        </w:rPr>
      </w:pPr>
    </w:p>
    <w:p w14:paraId="49745958" w14:textId="77777777" w:rsidR="0034582D" w:rsidRPr="004E59FB" w:rsidRDefault="00E231C8" w:rsidP="00DA0B93">
      <w:pPr>
        <w:pStyle w:val="Corpotesto"/>
        <w:spacing w:after="120"/>
        <w:ind w:left="2308" w:right="2308"/>
        <w:jc w:val="center"/>
        <w:rPr>
          <w:rFonts w:ascii="DecimaWE Rg" w:hAnsi="DecimaWE Rg"/>
          <w:b/>
          <w:bCs/>
          <w:sz w:val="22"/>
          <w:szCs w:val="22"/>
        </w:rPr>
      </w:pPr>
      <w:r w:rsidRPr="004E59FB">
        <w:rPr>
          <w:rFonts w:ascii="DecimaWE Rg" w:hAnsi="DecimaWE Rg"/>
          <w:b/>
          <w:bCs/>
          <w:spacing w:val="-10"/>
          <w:sz w:val="22"/>
          <w:szCs w:val="22"/>
        </w:rPr>
        <w:t>X</w:t>
      </w:r>
    </w:p>
    <w:p w14:paraId="4A311AEE"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Alla Regione del Friuli-Venezia Giulia, di cui all’articolo 116, si applicano provvisoriamente le norme generali del Titolo V della parte seconda, ferma restando la tutela delle minoranze linguistiche in conformità con l’articolo 6.</w:t>
      </w:r>
    </w:p>
    <w:p w14:paraId="47C0AB55" w14:textId="77777777" w:rsidR="004E59FB" w:rsidRDefault="004E59FB" w:rsidP="00DA0B93">
      <w:pPr>
        <w:pStyle w:val="Corpotesto"/>
        <w:spacing w:after="120"/>
        <w:ind w:left="3" w:right="1"/>
        <w:jc w:val="center"/>
        <w:rPr>
          <w:rFonts w:ascii="DecimaWE Rg" w:hAnsi="DecimaWE Rg"/>
          <w:spacing w:val="-5"/>
          <w:sz w:val="22"/>
          <w:szCs w:val="22"/>
        </w:rPr>
      </w:pPr>
    </w:p>
    <w:p w14:paraId="183A80B0" w14:textId="2E95E6B6" w:rsidR="0034582D" w:rsidRPr="004E59FB" w:rsidRDefault="00E231C8" w:rsidP="00DA0B93">
      <w:pPr>
        <w:pStyle w:val="Corpotesto"/>
        <w:spacing w:after="120"/>
        <w:ind w:left="3" w:right="1"/>
        <w:jc w:val="center"/>
        <w:rPr>
          <w:rFonts w:ascii="DecimaWE Rg" w:hAnsi="DecimaWE Rg"/>
          <w:b/>
          <w:bCs/>
          <w:sz w:val="22"/>
          <w:szCs w:val="22"/>
        </w:rPr>
      </w:pPr>
      <w:r w:rsidRPr="004E59FB">
        <w:rPr>
          <w:rFonts w:ascii="DecimaWE Rg" w:hAnsi="DecimaWE Rg"/>
          <w:b/>
          <w:bCs/>
          <w:spacing w:val="-5"/>
          <w:sz w:val="22"/>
          <w:szCs w:val="22"/>
        </w:rPr>
        <w:t>XI</w:t>
      </w:r>
    </w:p>
    <w:p w14:paraId="7D07AA3C" w14:textId="6D36BEBA"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Fino a cinque anni dall’entrata in vigore della Costituzione si possono, con leggi costituzionali, formare altre Regioni, a modificazione dell’elenco di cui all’articolo 131, anche</w:t>
      </w:r>
      <w:r w:rsidRPr="00DA0B93">
        <w:rPr>
          <w:rFonts w:ascii="DecimaWE Rg" w:hAnsi="DecimaWE Rg"/>
          <w:spacing w:val="-4"/>
          <w:sz w:val="22"/>
          <w:szCs w:val="22"/>
        </w:rPr>
        <w:t xml:space="preserve"> </w:t>
      </w:r>
      <w:r w:rsidRPr="00DA0B93">
        <w:rPr>
          <w:rFonts w:ascii="DecimaWE Rg" w:hAnsi="DecimaWE Rg"/>
          <w:sz w:val="22"/>
          <w:szCs w:val="22"/>
        </w:rPr>
        <w:t>senza</w:t>
      </w:r>
      <w:r w:rsidRPr="00DA0B93">
        <w:rPr>
          <w:rFonts w:ascii="DecimaWE Rg" w:hAnsi="DecimaWE Rg"/>
          <w:spacing w:val="-4"/>
          <w:sz w:val="22"/>
          <w:szCs w:val="22"/>
        </w:rPr>
        <w:t xml:space="preserve"> </w:t>
      </w:r>
      <w:r w:rsidRPr="00DA0B93">
        <w:rPr>
          <w:rFonts w:ascii="DecimaWE Rg" w:hAnsi="DecimaWE Rg"/>
          <w:sz w:val="22"/>
          <w:szCs w:val="22"/>
        </w:rPr>
        <w:t>il</w:t>
      </w:r>
      <w:r w:rsidRPr="00DA0B93">
        <w:rPr>
          <w:rFonts w:ascii="DecimaWE Rg" w:hAnsi="DecimaWE Rg"/>
          <w:spacing w:val="-3"/>
          <w:sz w:val="22"/>
          <w:szCs w:val="22"/>
        </w:rPr>
        <w:t xml:space="preserve"> </w:t>
      </w:r>
      <w:r w:rsidRPr="00DA0B93">
        <w:rPr>
          <w:rFonts w:ascii="DecimaWE Rg" w:hAnsi="DecimaWE Rg"/>
          <w:sz w:val="22"/>
          <w:szCs w:val="22"/>
        </w:rPr>
        <w:t>concorso</w:t>
      </w:r>
      <w:r w:rsidRPr="00DA0B93">
        <w:rPr>
          <w:rFonts w:ascii="DecimaWE Rg" w:hAnsi="DecimaWE Rg"/>
          <w:spacing w:val="-3"/>
          <w:sz w:val="22"/>
          <w:szCs w:val="22"/>
        </w:rPr>
        <w:t xml:space="preserve"> </w:t>
      </w:r>
      <w:r w:rsidRPr="00DA0B93">
        <w:rPr>
          <w:rFonts w:ascii="DecimaWE Rg" w:hAnsi="DecimaWE Rg"/>
          <w:sz w:val="22"/>
          <w:szCs w:val="22"/>
        </w:rPr>
        <w:t>delle</w:t>
      </w:r>
      <w:r w:rsidRPr="00DA0B93">
        <w:rPr>
          <w:rFonts w:ascii="DecimaWE Rg" w:hAnsi="DecimaWE Rg"/>
          <w:spacing w:val="-4"/>
          <w:sz w:val="22"/>
          <w:szCs w:val="22"/>
        </w:rPr>
        <w:t xml:space="preserve"> </w:t>
      </w:r>
      <w:r w:rsidRPr="00DA0B93">
        <w:rPr>
          <w:rFonts w:ascii="DecimaWE Rg" w:hAnsi="DecimaWE Rg"/>
          <w:sz w:val="22"/>
          <w:szCs w:val="22"/>
        </w:rPr>
        <w:t>condizioni</w:t>
      </w:r>
      <w:r w:rsidRPr="00DA0B93">
        <w:rPr>
          <w:rFonts w:ascii="DecimaWE Rg" w:hAnsi="DecimaWE Rg"/>
          <w:spacing w:val="-3"/>
          <w:sz w:val="22"/>
          <w:szCs w:val="22"/>
        </w:rPr>
        <w:t xml:space="preserve"> </w:t>
      </w:r>
      <w:r w:rsidRPr="00DA0B93">
        <w:rPr>
          <w:rFonts w:ascii="DecimaWE Rg" w:hAnsi="DecimaWE Rg"/>
          <w:sz w:val="22"/>
          <w:szCs w:val="22"/>
        </w:rPr>
        <w:t>richieste</w:t>
      </w:r>
      <w:r w:rsidRPr="00DA0B93">
        <w:rPr>
          <w:rFonts w:ascii="DecimaWE Rg" w:hAnsi="DecimaWE Rg"/>
          <w:spacing w:val="-4"/>
          <w:sz w:val="22"/>
          <w:szCs w:val="22"/>
        </w:rPr>
        <w:t xml:space="preserve"> </w:t>
      </w:r>
      <w:r w:rsidRPr="00DA0B93">
        <w:rPr>
          <w:rFonts w:ascii="DecimaWE Rg" w:hAnsi="DecimaWE Rg"/>
          <w:sz w:val="22"/>
          <w:szCs w:val="22"/>
        </w:rPr>
        <w:t>dal</w:t>
      </w:r>
      <w:r w:rsidRPr="00DA0B93">
        <w:rPr>
          <w:rFonts w:ascii="DecimaWE Rg" w:hAnsi="DecimaWE Rg"/>
          <w:spacing w:val="-3"/>
          <w:sz w:val="22"/>
          <w:szCs w:val="22"/>
        </w:rPr>
        <w:t xml:space="preserve"> </w:t>
      </w:r>
      <w:r w:rsidRPr="00DA0B93">
        <w:rPr>
          <w:rFonts w:ascii="DecimaWE Rg" w:hAnsi="DecimaWE Rg"/>
          <w:sz w:val="22"/>
          <w:szCs w:val="22"/>
        </w:rPr>
        <w:t>primo</w:t>
      </w:r>
      <w:r w:rsidRPr="00DA0B93">
        <w:rPr>
          <w:rFonts w:ascii="DecimaWE Rg" w:hAnsi="DecimaWE Rg"/>
          <w:spacing w:val="-3"/>
          <w:sz w:val="22"/>
          <w:szCs w:val="22"/>
        </w:rPr>
        <w:t xml:space="preserve"> </w:t>
      </w:r>
      <w:r w:rsidRPr="00DA0B93">
        <w:rPr>
          <w:rFonts w:ascii="DecimaWE Rg" w:hAnsi="DecimaWE Rg"/>
          <w:sz w:val="22"/>
          <w:szCs w:val="22"/>
        </w:rPr>
        <w:t>comma</w:t>
      </w:r>
      <w:r w:rsidRPr="00DA0B93">
        <w:rPr>
          <w:rFonts w:ascii="DecimaWE Rg" w:hAnsi="DecimaWE Rg"/>
          <w:spacing w:val="-4"/>
          <w:sz w:val="22"/>
          <w:szCs w:val="22"/>
        </w:rPr>
        <w:t xml:space="preserve"> </w:t>
      </w:r>
      <w:r w:rsidRPr="00DA0B93">
        <w:rPr>
          <w:rFonts w:ascii="DecimaWE Rg" w:hAnsi="DecimaWE Rg"/>
          <w:sz w:val="22"/>
          <w:szCs w:val="22"/>
        </w:rPr>
        <w:t>dell’articolo</w:t>
      </w:r>
      <w:r w:rsidRPr="00DA0B93">
        <w:rPr>
          <w:rFonts w:ascii="DecimaWE Rg" w:hAnsi="DecimaWE Rg"/>
          <w:spacing w:val="-3"/>
          <w:sz w:val="22"/>
          <w:szCs w:val="22"/>
        </w:rPr>
        <w:t xml:space="preserve"> </w:t>
      </w:r>
      <w:r w:rsidRPr="00DA0B93">
        <w:rPr>
          <w:rFonts w:ascii="DecimaWE Rg" w:hAnsi="DecimaWE Rg"/>
          <w:sz w:val="22"/>
          <w:szCs w:val="22"/>
        </w:rPr>
        <w:t>132,</w:t>
      </w:r>
      <w:r w:rsidRPr="00DA0B93">
        <w:rPr>
          <w:rFonts w:ascii="DecimaWE Rg" w:hAnsi="DecimaWE Rg"/>
          <w:spacing w:val="-3"/>
          <w:sz w:val="22"/>
          <w:szCs w:val="22"/>
        </w:rPr>
        <w:t xml:space="preserve"> </w:t>
      </w:r>
      <w:r w:rsidRPr="00DA0B93">
        <w:rPr>
          <w:rFonts w:ascii="DecimaWE Rg" w:hAnsi="DecimaWE Rg"/>
          <w:sz w:val="22"/>
          <w:szCs w:val="22"/>
        </w:rPr>
        <w:t>fermo rimanendo tuttavia l’obbligo di sentire le popolazioni interessate.</w:t>
      </w:r>
    </w:p>
    <w:p w14:paraId="2A1ABCC7" w14:textId="77777777" w:rsidR="0034582D" w:rsidRPr="00DA0B93" w:rsidRDefault="0034582D" w:rsidP="00DA0B93">
      <w:pPr>
        <w:pStyle w:val="Corpotesto"/>
        <w:spacing w:after="120"/>
        <w:rPr>
          <w:rFonts w:ascii="DecimaWE Rg" w:hAnsi="DecimaWE Rg"/>
          <w:sz w:val="22"/>
          <w:szCs w:val="22"/>
        </w:rPr>
      </w:pPr>
    </w:p>
    <w:p w14:paraId="5EC8F73B" w14:textId="77777777" w:rsidR="0034582D" w:rsidRPr="004E59FB" w:rsidRDefault="00E231C8" w:rsidP="00DA0B93">
      <w:pPr>
        <w:pStyle w:val="Corpotesto"/>
        <w:spacing w:after="120"/>
        <w:ind w:left="2311" w:right="2308"/>
        <w:jc w:val="center"/>
        <w:rPr>
          <w:rFonts w:ascii="DecimaWE Rg" w:hAnsi="DecimaWE Rg"/>
          <w:b/>
          <w:bCs/>
          <w:sz w:val="22"/>
          <w:szCs w:val="22"/>
        </w:rPr>
      </w:pPr>
      <w:r w:rsidRPr="004E59FB">
        <w:rPr>
          <w:rFonts w:ascii="DecimaWE Rg" w:hAnsi="DecimaWE Rg"/>
          <w:b/>
          <w:bCs/>
          <w:spacing w:val="-5"/>
          <w:sz w:val="22"/>
          <w:szCs w:val="22"/>
        </w:rPr>
        <w:t>XII</w:t>
      </w:r>
    </w:p>
    <w:p w14:paraId="40E182E2" w14:textId="77777777" w:rsidR="0034582D" w:rsidRPr="00DA0B93" w:rsidRDefault="00E231C8" w:rsidP="00DA0B93">
      <w:pPr>
        <w:pStyle w:val="Corpotesto"/>
        <w:spacing w:after="120"/>
        <w:ind w:left="681"/>
        <w:jc w:val="both"/>
        <w:rPr>
          <w:rFonts w:ascii="DecimaWE Rg" w:hAnsi="DecimaWE Rg"/>
          <w:sz w:val="22"/>
          <w:szCs w:val="22"/>
        </w:rPr>
      </w:pPr>
      <w:r w:rsidRPr="00DA0B93">
        <w:rPr>
          <w:rFonts w:ascii="DecimaWE Rg" w:hAnsi="DecimaWE Rg"/>
          <w:sz w:val="22"/>
          <w:szCs w:val="22"/>
        </w:rPr>
        <w:t>È</w:t>
      </w:r>
      <w:r w:rsidRPr="00DA0B93">
        <w:rPr>
          <w:rFonts w:ascii="DecimaWE Rg" w:hAnsi="DecimaWE Rg"/>
          <w:spacing w:val="-4"/>
          <w:sz w:val="22"/>
          <w:szCs w:val="22"/>
        </w:rPr>
        <w:t xml:space="preserve"> </w:t>
      </w:r>
      <w:r w:rsidRPr="00DA0B93">
        <w:rPr>
          <w:rFonts w:ascii="DecimaWE Rg" w:hAnsi="DecimaWE Rg"/>
          <w:sz w:val="22"/>
          <w:szCs w:val="22"/>
        </w:rPr>
        <w:t>vietata</w:t>
      </w:r>
      <w:r w:rsidRPr="00DA0B93">
        <w:rPr>
          <w:rFonts w:ascii="DecimaWE Rg" w:hAnsi="DecimaWE Rg"/>
          <w:spacing w:val="-2"/>
          <w:sz w:val="22"/>
          <w:szCs w:val="22"/>
        </w:rPr>
        <w:t xml:space="preserve"> </w:t>
      </w:r>
      <w:r w:rsidRPr="00DA0B93">
        <w:rPr>
          <w:rFonts w:ascii="DecimaWE Rg" w:hAnsi="DecimaWE Rg"/>
          <w:sz w:val="22"/>
          <w:szCs w:val="22"/>
        </w:rPr>
        <w:t>la</w:t>
      </w:r>
      <w:r w:rsidRPr="00DA0B93">
        <w:rPr>
          <w:rFonts w:ascii="DecimaWE Rg" w:hAnsi="DecimaWE Rg"/>
          <w:spacing w:val="-1"/>
          <w:sz w:val="22"/>
          <w:szCs w:val="22"/>
        </w:rPr>
        <w:t xml:space="preserve"> </w:t>
      </w:r>
      <w:r w:rsidRPr="00DA0B93">
        <w:rPr>
          <w:rFonts w:ascii="DecimaWE Rg" w:hAnsi="DecimaWE Rg"/>
          <w:sz w:val="22"/>
          <w:szCs w:val="22"/>
        </w:rPr>
        <w:t>riorganizzazione,</w:t>
      </w:r>
      <w:r w:rsidRPr="00DA0B93">
        <w:rPr>
          <w:rFonts w:ascii="DecimaWE Rg" w:hAnsi="DecimaWE Rg"/>
          <w:spacing w:val="-1"/>
          <w:sz w:val="22"/>
          <w:szCs w:val="22"/>
        </w:rPr>
        <w:t xml:space="preserve"> </w:t>
      </w:r>
      <w:r w:rsidRPr="00DA0B93">
        <w:rPr>
          <w:rFonts w:ascii="DecimaWE Rg" w:hAnsi="DecimaWE Rg"/>
          <w:sz w:val="22"/>
          <w:szCs w:val="22"/>
        </w:rPr>
        <w:t>sotto</w:t>
      </w:r>
      <w:r w:rsidRPr="00DA0B93">
        <w:rPr>
          <w:rFonts w:ascii="DecimaWE Rg" w:hAnsi="DecimaWE Rg"/>
          <w:spacing w:val="-1"/>
          <w:sz w:val="22"/>
          <w:szCs w:val="22"/>
        </w:rPr>
        <w:t xml:space="preserve"> </w:t>
      </w:r>
      <w:r w:rsidRPr="00DA0B93">
        <w:rPr>
          <w:rFonts w:ascii="DecimaWE Rg" w:hAnsi="DecimaWE Rg"/>
          <w:sz w:val="22"/>
          <w:szCs w:val="22"/>
        </w:rPr>
        <w:t>qualsiasi</w:t>
      </w:r>
      <w:r w:rsidRPr="00DA0B93">
        <w:rPr>
          <w:rFonts w:ascii="DecimaWE Rg" w:hAnsi="DecimaWE Rg"/>
          <w:spacing w:val="-1"/>
          <w:sz w:val="22"/>
          <w:szCs w:val="22"/>
        </w:rPr>
        <w:t xml:space="preserve"> </w:t>
      </w:r>
      <w:r w:rsidRPr="00DA0B93">
        <w:rPr>
          <w:rFonts w:ascii="DecimaWE Rg" w:hAnsi="DecimaWE Rg"/>
          <w:sz w:val="22"/>
          <w:szCs w:val="22"/>
        </w:rPr>
        <w:t>forma,</w:t>
      </w:r>
      <w:r w:rsidRPr="00DA0B93">
        <w:rPr>
          <w:rFonts w:ascii="DecimaWE Rg" w:hAnsi="DecimaWE Rg"/>
          <w:spacing w:val="-1"/>
          <w:sz w:val="22"/>
          <w:szCs w:val="22"/>
        </w:rPr>
        <w:t xml:space="preserve"> </w:t>
      </w:r>
      <w:r w:rsidRPr="00DA0B93">
        <w:rPr>
          <w:rFonts w:ascii="DecimaWE Rg" w:hAnsi="DecimaWE Rg"/>
          <w:sz w:val="22"/>
          <w:szCs w:val="22"/>
        </w:rPr>
        <w:t>del</w:t>
      </w:r>
      <w:r w:rsidRPr="00DA0B93">
        <w:rPr>
          <w:rFonts w:ascii="DecimaWE Rg" w:hAnsi="DecimaWE Rg"/>
          <w:spacing w:val="-1"/>
          <w:sz w:val="22"/>
          <w:szCs w:val="22"/>
        </w:rPr>
        <w:t xml:space="preserve"> </w:t>
      </w:r>
      <w:r w:rsidRPr="00DA0B93">
        <w:rPr>
          <w:rFonts w:ascii="DecimaWE Rg" w:hAnsi="DecimaWE Rg"/>
          <w:sz w:val="22"/>
          <w:szCs w:val="22"/>
        </w:rPr>
        <w:t>disciolto</w:t>
      </w:r>
      <w:r w:rsidRPr="00DA0B93">
        <w:rPr>
          <w:rFonts w:ascii="DecimaWE Rg" w:hAnsi="DecimaWE Rg"/>
          <w:spacing w:val="-1"/>
          <w:sz w:val="22"/>
          <w:szCs w:val="22"/>
        </w:rPr>
        <w:t xml:space="preserve"> </w:t>
      </w:r>
      <w:r w:rsidRPr="00DA0B93">
        <w:rPr>
          <w:rFonts w:ascii="DecimaWE Rg" w:hAnsi="DecimaWE Rg"/>
          <w:sz w:val="22"/>
          <w:szCs w:val="22"/>
        </w:rPr>
        <w:t>partito</w:t>
      </w:r>
      <w:r w:rsidRPr="00DA0B93">
        <w:rPr>
          <w:rFonts w:ascii="DecimaWE Rg" w:hAnsi="DecimaWE Rg"/>
          <w:spacing w:val="3"/>
          <w:sz w:val="22"/>
          <w:szCs w:val="22"/>
        </w:rPr>
        <w:t xml:space="preserve"> </w:t>
      </w:r>
      <w:r w:rsidRPr="00DA0B93">
        <w:rPr>
          <w:rFonts w:ascii="DecimaWE Rg" w:hAnsi="DecimaWE Rg"/>
          <w:spacing w:val="-2"/>
          <w:sz w:val="22"/>
          <w:szCs w:val="22"/>
        </w:rPr>
        <w:t>fascista.</w:t>
      </w:r>
    </w:p>
    <w:p w14:paraId="2666E1D5" w14:textId="77777777" w:rsidR="0034582D" w:rsidRPr="00DA0B93" w:rsidRDefault="00E231C8" w:rsidP="00DA0B93">
      <w:pPr>
        <w:pStyle w:val="Corpotesto"/>
        <w:spacing w:after="120"/>
        <w:ind w:left="114" w:right="115" w:firstLine="566"/>
        <w:jc w:val="both"/>
        <w:rPr>
          <w:rFonts w:ascii="DecimaWE Rg" w:hAnsi="DecimaWE Rg"/>
          <w:sz w:val="22"/>
          <w:szCs w:val="22"/>
        </w:rPr>
      </w:pPr>
      <w:r w:rsidRPr="00DA0B93">
        <w:rPr>
          <w:rFonts w:ascii="DecimaWE Rg" w:hAnsi="DecimaWE Rg"/>
          <w:sz w:val="22"/>
          <w:szCs w:val="22"/>
        </w:rPr>
        <w:t>In deroga all’articolo 48, sono stabilite con legge, per non oltre un quinquennio dall’entrata in vigore della Costituzione, limitazioni temporanee al diritto di voto e alla eleggibilità per i capi responsabili del regime fascista.</w:t>
      </w:r>
    </w:p>
    <w:p w14:paraId="6BB58910" w14:textId="77777777" w:rsidR="004E59FB" w:rsidRDefault="004E59FB" w:rsidP="00DA0B93">
      <w:pPr>
        <w:pStyle w:val="Corpotesto"/>
        <w:spacing w:after="120"/>
        <w:ind w:left="2308" w:right="2308"/>
        <w:jc w:val="center"/>
        <w:rPr>
          <w:rFonts w:ascii="DecimaWE Rg" w:hAnsi="DecimaWE Rg"/>
          <w:b/>
          <w:bCs/>
          <w:spacing w:val="-2"/>
          <w:sz w:val="22"/>
          <w:szCs w:val="22"/>
        </w:rPr>
      </w:pPr>
    </w:p>
    <w:p w14:paraId="17F3819B" w14:textId="71906606" w:rsidR="0034582D" w:rsidRPr="00DA0B93" w:rsidRDefault="00E231C8" w:rsidP="00DA0B93">
      <w:pPr>
        <w:pStyle w:val="Corpotesto"/>
        <w:spacing w:after="120"/>
        <w:ind w:left="2308" w:right="2308"/>
        <w:jc w:val="center"/>
        <w:rPr>
          <w:rFonts w:ascii="DecimaWE Rg" w:hAnsi="DecimaWE Rg"/>
          <w:sz w:val="22"/>
          <w:szCs w:val="22"/>
        </w:rPr>
      </w:pPr>
      <w:r w:rsidRPr="004E59FB">
        <w:rPr>
          <w:rFonts w:ascii="DecimaWE Rg" w:hAnsi="DecimaWE Rg"/>
          <w:b/>
          <w:bCs/>
          <w:spacing w:val="-2"/>
          <w:sz w:val="22"/>
          <w:szCs w:val="22"/>
        </w:rPr>
        <w:t>XIII</w:t>
      </w:r>
    </w:p>
    <w:p w14:paraId="2342EB1F"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I membri e i discendenti di Casa Savoia non sono elettori e non possono ricoprire uffici pubblici né cariche elettive.</w:t>
      </w:r>
    </w:p>
    <w:p w14:paraId="5942BC3B" w14:textId="77777777" w:rsidR="0034582D" w:rsidRPr="00DA0B93" w:rsidRDefault="00E231C8" w:rsidP="00DA0B93">
      <w:pPr>
        <w:pStyle w:val="Corpotesto"/>
        <w:spacing w:after="120"/>
        <w:ind w:left="114" w:right="118" w:firstLine="566"/>
        <w:jc w:val="both"/>
        <w:rPr>
          <w:rFonts w:ascii="DecimaWE Rg" w:hAnsi="DecimaWE Rg"/>
          <w:sz w:val="22"/>
          <w:szCs w:val="22"/>
        </w:rPr>
      </w:pPr>
      <w:r w:rsidRPr="00DA0B93">
        <w:rPr>
          <w:rFonts w:ascii="DecimaWE Rg" w:hAnsi="DecimaWE Rg"/>
          <w:sz w:val="22"/>
          <w:szCs w:val="22"/>
        </w:rPr>
        <w:t>Agli ex re di Casa Savoia, alle loro consorti e ai loro discendenti maschi sono vietati l’ingresso e il soggiorno nel territorio nazionale.</w:t>
      </w:r>
    </w:p>
    <w:p w14:paraId="703C1792" w14:textId="77777777" w:rsidR="0034582D" w:rsidRPr="00DA0B93" w:rsidRDefault="00E231C8" w:rsidP="00DA0B93">
      <w:pPr>
        <w:pStyle w:val="Corpotesto"/>
        <w:spacing w:after="120"/>
        <w:ind w:left="114" w:right="117" w:firstLine="566"/>
        <w:jc w:val="both"/>
        <w:rPr>
          <w:rFonts w:ascii="DecimaWE Rg" w:hAnsi="DecimaWE Rg"/>
          <w:sz w:val="22"/>
          <w:szCs w:val="22"/>
        </w:rPr>
      </w:pPr>
      <w:r w:rsidRPr="00DA0B93">
        <w:rPr>
          <w:rFonts w:ascii="DecimaWE Rg" w:hAnsi="DecimaWE Rg"/>
          <w:sz w:val="22"/>
          <w:szCs w:val="22"/>
        </w:rPr>
        <w:t>I beni, esistenti nel territorio nazionale, degli ex re di Casa Savoia, delle loro consorti e dei loro discendenti maschi, sono avocati allo Stato. I trasferimenti e le costituzioni di diritti reali sui beni stessi, che siano avvenuti dopo il 2 giugno 1946, sono nulli.</w:t>
      </w:r>
    </w:p>
    <w:p w14:paraId="4C612AB5" w14:textId="77777777" w:rsidR="0034582D" w:rsidRPr="00DA0B93" w:rsidRDefault="0034582D" w:rsidP="00DA0B93">
      <w:pPr>
        <w:pStyle w:val="Corpotesto"/>
        <w:spacing w:after="120"/>
        <w:rPr>
          <w:rFonts w:ascii="DecimaWE Rg" w:hAnsi="DecimaWE Rg"/>
          <w:sz w:val="22"/>
          <w:szCs w:val="22"/>
        </w:rPr>
      </w:pPr>
    </w:p>
    <w:p w14:paraId="46B04688" w14:textId="77777777" w:rsidR="0034582D" w:rsidRPr="004E59FB" w:rsidRDefault="00E231C8" w:rsidP="00DA0B93">
      <w:pPr>
        <w:pStyle w:val="Corpotesto"/>
        <w:spacing w:after="120"/>
        <w:ind w:left="2308" w:right="2308"/>
        <w:jc w:val="center"/>
        <w:rPr>
          <w:rFonts w:ascii="DecimaWE Rg" w:hAnsi="DecimaWE Rg"/>
          <w:b/>
          <w:bCs/>
          <w:sz w:val="22"/>
          <w:szCs w:val="22"/>
        </w:rPr>
      </w:pPr>
      <w:r w:rsidRPr="004E59FB">
        <w:rPr>
          <w:rFonts w:ascii="DecimaWE Rg" w:hAnsi="DecimaWE Rg"/>
          <w:b/>
          <w:bCs/>
          <w:spacing w:val="-5"/>
          <w:sz w:val="22"/>
          <w:szCs w:val="22"/>
        </w:rPr>
        <w:t>XIV</w:t>
      </w:r>
    </w:p>
    <w:p w14:paraId="44C2F341"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I</w:t>
      </w:r>
      <w:r w:rsidRPr="00DA0B93">
        <w:rPr>
          <w:rFonts w:ascii="DecimaWE Rg" w:hAnsi="DecimaWE Rg"/>
          <w:spacing w:val="-5"/>
          <w:sz w:val="22"/>
          <w:szCs w:val="22"/>
        </w:rPr>
        <w:t xml:space="preserve"> </w:t>
      </w:r>
      <w:r w:rsidRPr="00DA0B93">
        <w:rPr>
          <w:rFonts w:ascii="DecimaWE Rg" w:hAnsi="DecimaWE Rg"/>
          <w:sz w:val="22"/>
          <w:szCs w:val="22"/>
        </w:rPr>
        <w:t xml:space="preserve">titoli nobiliari non sono </w:t>
      </w:r>
      <w:r w:rsidRPr="00DA0B93">
        <w:rPr>
          <w:rFonts w:ascii="DecimaWE Rg" w:hAnsi="DecimaWE Rg"/>
          <w:spacing w:val="-2"/>
          <w:sz w:val="22"/>
          <w:szCs w:val="22"/>
        </w:rPr>
        <w:t>riconosciuti.</w:t>
      </w:r>
    </w:p>
    <w:p w14:paraId="05FAE340"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I</w:t>
      </w:r>
      <w:r w:rsidRPr="00DA0B93">
        <w:rPr>
          <w:rFonts w:ascii="DecimaWE Rg" w:hAnsi="DecimaWE Rg"/>
          <w:spacing w:val="-7"/>
          <w:sz w:val="22"/>
          <w:szCs w:val="22"/>
        </w:rPr>
        <w:t xml:space="preserve"> </w:t>
      </w:r>
      <w:r w:rsidRPr="00DA0B93">
        <w:rPr>
          <w:rFonts w:ascii="DecimaWE Rg" w:hAnsi="DecimaWE Rg"/>
          <w:sz w:val="22"/>
          <w:szCs w:val="22"/>
        </w:rPr>
        <w:t>predicati</w:t>
      </w:r>
      <w:r w:rsidRPr="00DA0B93">
        <w:rPr>
          <w:rFonts w:ascii="DecimaWE Rg" w:hAnsi="DecimaWE Rg"/>
          <w:spacing w:val="-1"/>
          <w:sz w:val="22"/>
          <w:szCs w:val="22"/>
        </w:rPr>
        <w:t xml:space="preserve"> </w:t>
      </w:r>
      <w:r w:rsidRPr="00DA0B93">
        <w:rPr>
          <w:rFonts w:ascii="DecimaWE Rg" w:hAnsi="DecimaWE Rg"/>
          <w:sz w:val="22"/>
          <w:szCs w:val="22"/>
        </w:rPr>
        <w:t>di quelli</w:t>
      </w:r>
      <w:r w:rsidRPr="00DA0B93">
        <w:rPr>
          <w:rFonts w:ascii="DecimaWE Rg" w:hAnsi="DecimaWE Rg"/>
          <w:spacing w:val="-1"/>
          <w:sz w:val="22"/>
          <w:szCs w:val="22"/>
        </w:rPr>
        <w:t xml:space="preserve"> </w:t>
      </w:r>
      <w:r w:rsidRPr="00DA0B93">
        <w:rPr>
          <w:rFonts w:ascii="DecimaWE Rg" w:hAnsi="DecimaWE Rg"/>
          <w:sz w:val="22"/>
          <w:szCs w:val="22"/>
        </w:rPr>
        <w:t>esistenti prima</w:t>
      </w:r>
      <w:r w:rsidRPr="00DA0B93">
        <w:rPr>
          <w:rFonts w:ascii="DecimaWE Rg" w:hAnsi="DecimaWE Rg"/>
          <w:spacing w:val="-2"/>
          <w:sz w:val="22"/>
          <w:szCs w:val="22"/>
        </w:rPr>
        <w:t xml:space="preserve"> </w:t>
      </w:r>
      <w:r w:rsidRPr="00DA0B93">
        <w:rPr>
          <w:rFonts w:ascii="DecimaWE Rg" w:hAnsi="DecimaWE Rg"/>
          <w:sz w:val="22"/>
          <w:szCs w:val="22"/>
        </w:rPr>
        <w:t>del 28</w:t>
      </w:r>
      <w:r w:rsidRPr="00DA0B93">
        <w:rPr>
          <w:rFonts w:ascii="DecimaWE Rg" w:hAnsi="DecimaWE Rg"/>
          <w:spacing w:val="-1"/>
          <w:sz w:val="22"/>
          <w:szCs w:val="22"/>
        </w:rPr>
        <w:t xml:space="preserve"> </w:t>
      </w:r>
      <w:r w:rsidRPr="00DA0B93">
        <w:rPr>
          <w:rFonts w:ascii="DecimaWE Rg" w:hAnsi="DecimaWE Rg"/>
          <w:sz w:val="22"/>
          <w:szCs w:val="22"/>
        </w:rPr>
        <w:t>ottobre</w:t>
      </w:r>
      <w:r w:rsidRPr="00DA0B93">
        <w:rPr>
          <w:rFonts w:ascii="DecimaWE Rg" w:hAnsi="DecimaWE Rg"/>
          <w:spacing w:val="-3"/>
          <w:sz w:val="22"/>
          <w:szCs w:val="22"/>
        </w:rPr>
        <w:t xml:space="preserve"> </w:t>
      </w:r>
      <w:r w:rsidRPr="00DA0B93">
        <w:rPr>
          <w:rFonts w:ascii="DecimaWE Rg" w:hAnsi="DecimaWE Rg"/>
          <w:sz w:val="22"/>
          <w:szCs w:val="22"/>
        </w:rPr>
        <w:t>1922 valgono</w:t>
      </w:r>
      <w:r w:rsidRPr="00DA0B93">
        <w:rPr>
          <w:rFonts w:ascii="DecimaWE Rg" w:hAnsi="DecimaWE Rg"/>
          <w:spacing w:val="1"/>
          <w:sz w:val="22"/>
          <w:szCs w:val="22"/>
        </w:rPr>
        <w:t xml:space="preserve"> </w:t>
      </w:r>
      <w:r w:rsidRPr="00DA0B93">
        <w:rPr>
          <w:rFonts w:ascii="DecimaWE Rg" w:hAnsi="DecimaWE Rg"/>
          <w:sz w:val="22"/>
          <w:szCs w:val="22"/>
        </w:rPr>
        <w:t xml:space="preserve">come parte del </w:t>
      </w:r>
      <w:r w:rsidRPr="00DA0B93">
        <w:rPr>
          <w:rFonts w:ascii="DecimaWE Rg" w:hAnsi="DecimaWE Rg"/>
          <w:spacing w:val="-2"/>
          <w:sz w:val="22"/>
          <w:szCs w:val="22"/>
        </w:rPr>
        <w:t>nome.</w:t>
      </w:r>
    </w:p>
    <w:p w14:paraId="04ECD18A" w14:textId="77777777" w:rsidR="0034582D" w:rsidRPr="00DA0B93" w:rsidRDefault="00E231C8" w:rsidP="00DA0B93">
      <w:pPr>
        <w:pStyle w:val="Corpotesto"/>
        <w:spacing w:after="120"/>
        <w:ind w:left="114" w:firstLine="566"/>
        <w:rPr>
          <w:rFonts w:ascii="DecimaWE Rg" w:hAnsi="DecimaWE Rg"/>
          <w:sz w:val="22"/>
          <w:szCs w:val="22"/>
        </w:rPr>
      </w:pPr>
      <w:r w:rsidRPr="00DA0B93">
        <w:rPr>
          <w:rFonts w:ascii="DecimaWE Rg" w:hAnsi="DecimaWE Rg"/>
          <w:sz w:val="22"/>
          <w:szCs w:val="22"/>
        </w:rPr>
        <w:t>L’Ordine</w:t>
      </w:r>
      <w:r w:rsidRPr="00DA0B93">
        <w:rPr>
          <w:rFonts w:ascii="DecimaWE Rg" w:hAnsi="DecimaWE Rg"/>
          <w:spacing w:val="-2"/>
          <w:sz w:val="22"/>
          <w:szCs w:val="22"/>
        </w:rPr>
        <w:t xml:space="preserve"> </w:t>
      </w:r>
      <w:r w:rsidRPr="00DA0B93">
        <w:rPr>
          <w:rFonts w:ascii="DecimaWE Rg" w:hAnsi="DecimaWE Rg"/>
          <w:sz w:val="22"/>
          <w:szCs w:val="22"/>
        </w:rPr>
        <w:t>mauriziano</w:t>
      </w:r>
      <w:r w:rsidRPr="00DA0B93">
        <w:rPr>
          <w:rFonts w:ascii="DecimaWE Rg" w:hAnsi="DecimaWE Rg"/>
          <w:spacing w:val="-2"/>
          <w:sz w:val="22"/>
          <w:szCs w:val="22"/>
        </w:rPr>
        <w:t xml:space="preserve"> </w:t>
      </w:r>
      <w:r w:rsidRPr="00DA0B93">
        <w:rPr>
          <w:rFonts w:ascii="DecimaWE Rg" w:hAnsi="DecimaWE Rg"/>
          <w:sz w:val="22"/>
          <w:szCs w:val="22"/>
        </w:rPr>
        <w:t>è</w:t>
      </w:r>
      <w:r w:rsidRPr="00DA0B93">
        <w:rPr>
          <w:rFonts w:ascii="DecimaWE Rg" w:hAnsi="DecimaWE Rg"/>
          <w:spacing w:val="-2"/>
          <w:sz w:val="22"/>
          <w:szCs w:val="22"/>
        </w:rPr>
        <w:t xml:space="preserve"> </w:t>
      </w:r>
      <w:r w:rsidRPr="00DA0B93">
        <w:rPr>
          <w:rFonts w:ascii="DecimaWE Rg" w:hAnsi="DecimaWE Rg"/>
          <w:sz w:val="22"/>
          <w:szCs w:val="22"/>
        </w:rPr>
        <w:t>conservato</w:t>
      </w:r>
      <w:r w:rsidRPr="00DA0B93">
        <w:rPr>
          <w:rFonts w:ascii="DecimaWE Rg" w:hAnsi="DecimaWE Rg"/>
          <w:spacing w:val="-1"/>
          <w:sz w:val="22"/>
          <w:szCs w:val="22"/>
        </w:rPr>
        <w:t xml:space="preserve"> </w:t>
      </w:r>
      <w:r w:rsidRPr="00DA0B93">
        <w:rPr>
          <w:rFonts w:ascii="DecimaWE Rg" w:hAnsi="DecimaWE Rg"/>
          <w:sz w:val="22"/>
          <w:szCs w:val="22"/>
        </w:rPr>
        <w:t>come</w:t>
      </w:r>
      <w:r w:rsidRPr="00DA0B93">
        <w:rPr>
          <w:rFonts w:ascii="DecimaWE Rg" w:hAnsi="DecimaWE Rg"/>
          <w:spacing w:val="-2"/>
          <w:sz w:val="22"/>
          <w:szCs w:val="22"/>
        </w:rPr>
        <w:t xml:space="preserve"> </w:t>
      </w:r>
      <w:r w:rsidRPr="00DA0B93">
        <w:rPr>
          <w:rFonts w:ascii="DecimaWE Rg" w:hAnsi="DecimaWE Rg"/>
          <w:sz w:val="22"/>
          <w:szCs w:val="22"/>
        </w:rPr>
        <w:t>ente</w:t>
      </w:r>
      <w:r w:rsidRPr="00DA0B93">
        <w:rPr>
          <w:rFonts w:ascii="DecimaWE Rg" w:hAnsi="DecimaWE Rg"/>
          <w:spacing w:val="-2"/>
          <w:sz w:val="22"/>
          <w:szCs w:val="22"/>
        </w:rPr>
        <w:t xml:space="preserve"> </w:t>
      </w:r>
      <w:r w:rsidRPr="00DA0B93">
        <w:rPr>
          <w:rFonts w:ascii="DecimaWE Rg" w:hAnsi="DecimaWE Rg"/>
          <w:sz w:val="22"/>
          <w:szCs w:val="22"/>
        </w:rPr>
        <w:t>ospedaliero</w:t>
      </w:r>
      <w:r w:rsidRPr="00DA0B93">
        <w:rPr>
          <w:rFonts w:ascii="DecimaWE Rg" w:hAnsi="DecimaWE Rg"/>
          <w:spacing w:val="-2"/>
          <w:sz w:val="22"/>
          <w:szCs w:val="22"/>
        </w:rPr>
        <w:t xml:space="preserve"> </w:t>
      </w:r>
      <w:r w:rsidRPr="00DA0B93">
        <w:rPr>
          <w:rFonts w:ascii="DecimaWE Rg" w:hAnsi="DecimaWE Rg"/>
          <w:sz w:val="22"/>
          <w:szCs w:val="22"/>
        </w:rPr>
        <w:t>e</w:t>
      </w:r>
      <w:r w:rsidRPr="00DA0B93">
        <w:rPr>
          <w:rFonts w:ascii="DecimaWE Rg" w:hAnsi="DecimaWE Rg"/>
          <w:spacing w:val="-2"/>
          <w:sz w:val="22"/>
          <w:szCs w:val="22"/>
        </w:rPr>
        <w:t xml:space="preserve"> </w:t>
      </w:r>
      <w:r w:rsidRPr="00DA0B93">
        <w:rPr>
          <w:rFonts w:ascii="DecimaWE Rg" w:hAnsi="DecimaWE Rg"/>
          <w:sz w:val="22"/>
          <w:szCs w:val="22"/>
        </w:rPr>
        <w:t>funziona</w:t>
      </w:r>
      <w:r w:rsidRPr="00DA0B93">
        <w:rPr>
          <w:rFonts w:ascii="DecimaWE Rg" w:hAnsi="DecimaWE Rg"/>
          <w:spacing w:val="-2"/>
          <w:sz w:val="22"/>
          <w:szCs w:val="22"/>
        </w:rPr>
        <w:t xml:space="preserve"> </w:t>
      </w:r>
      <w:r w:rsidRPr="00DA0B93">
        <w:rPr>
          <w:rFonts w:ascii="DecimaWE Rg" w:hAnsi="DecimaWE Rg"/>
          <w:sz w:val="22"/>
          <w:szCs w:val="22"/>
        </w:rPr>
        <w:t>nei</w:t>
      </w:r>
      <w:r w:rsidRPr="00DA0B93">
        <w:rPr>
          <w:rFonts w:ascii="DecimaWE Rg" w:hAnsi="DecimaWE Rg"/>
          <w:spacing w:val="-1"/>
          <w:sz w:val="22"/>
          <w:szCs w:val="22"/>
        </w:rPr>
        <w:t xml:space="preserve"> </w:t>
      </w:r>
      <w:r w:rsidRPr="00DA0B93">
        <w:rPr>
          <w:rFonts w:ascii="DecimaWE Rg" w:hAnsi="DecimaWE Rg"/>
          <w:sz w:val="22"/>
          <w:szCs w:val="22"/>
        </w:rPr>
        <w:t>modi</w:t>
      </w:r>
      <w:r w:rsidRPr="00DA0B93">
        <w:rPr>
          <w:rFonts w:ascii="DecimaWE Rg" w:hAnsi="DecimaWE Rg"/>
          <w:spacing w:val="-1"/>
          <w:sz w:val="22"/>
          <w:szCs w:val="22"/>
        </w:rPr>
        <w:t xml:space="preserve"> </w:t>
      </w:r>
      <w:r w:rsidRPr="00DA0B93">
        <w:rPr>
          <w:rFonts w:ascii="DecimaWE Rg" w:hAnsi="DecimaWE Rg"/>
          <w:sz w:val="22"/>
          <w:szCs w:val="22"/>
        </w:rPr>
        <w:t>stabiliti dalla legge.</w:t>
      </w:r>
    </w:p>
    <w:p w14:paraId="0C2F52F5" w14:textId="77777777" w:rsidR="0034582D" w:rsidRPr="00DA0B93" w:rsidRDefault="00E231C8" w:rsidP="00DA0B93">
      <w:pPr>
        <w:pStyle w:val="Corpotesto"/>
        <w:spacing w:after="120"/>
        <w:ind w:left="681"/>
        <w:rPr>
          <w:rFonts w:ascii="DecimaWE Rg" w:hAnsi="DecimaWE Rg"/>
          <w:sz w:val="22"/>
          <w:szCs w:val="22"/>
        </w:rPr>
      </w:pPr>
      <w:r w:rsidRPr="00DA0B93">
        <w:rPr>
          <w:rFonts w:ascii="DecimaWE Rg" w:hAnsi="DecimaWE Rg"/>
          <w:sz w:val="22"/>
          <w:szCs w:val="22"/>
        </w:rPr>
        <w:t>La</w:t>
      </w:r>
      <w:r w:rsidRPr="00DA0B93">
        <w:rPr>
          <w:rFonts w:ascii="DecimaWE Rg" w:hAnsi="DecimaWE Rg"/>
          <w:spacing w:val="-4"/>
          <w:sz w:val="22"/>
          <w:szCs w:val="22"/>
        </w:rPr>
        <w:t xml:space="preserve"> </w:t>
      </w:r>
      <w:r w:rsidRPr="00DA0B93">
        <w:rPr>
          <w:rFonts w:ascii="DecimaWE Rg" w:hAnsi="DecimaWE Rg"/>
          <w:sz w:val="22"/>
          <w:szCs w:val="22"/>
        </w:rPr>
        <w:t>legge</w:t>
      </w:r>
      <w:r w:rsidRPr="00DA0B93">
        <w:rPr>
          <w:rFonts w:ascii="DecimaWE Rg" w:hAnsi="DecimaWE Rg"/>
          <w:spacing w:val="-1"/>
          <w:sz w:val="22"/>
          <w:szCs w:val="22"/>
        </w:rPr>
        <w:t xml:space="preserve"> </w:t>
      </w:r>
      <w:r w:rsidRPr="00DA0B93">
        <w:rPr>
          <w:rFonts w:ascii="DecimaWE Rg" w:hAnsi="DecimaWE Rg"/>
          <w:sz w:val="22"/>
          <w:szCs w:val="22"/>
        </w:rPr>
        <w:t>regola la</w:t>
      </w:r>
      <w:r w:rsidRPr="00DA0B93">
        <w:rPr>
          <w:rFonts w:ascii="DecimaWE Rg" w:hAnsi="DecimaWE Rg"/>
          <w:spacing w:val="-2"/>
          <w:sz w:val="22"/>
          <w:szCs w:val="22"/>
        </w:rPr>
        <w:t xml:space="preserve"> </w:t>
      </w:r>
      <w:r w:rsidRPr="00DA0B93">
        <w:rPr>
          <w:rFonts w:ascii="DecimaWE Rg" w:hAnsi="DecimaWE Rg"/>
          <w:sz w:val="22"/>
          <w:szCs w:val="22"/>
        </w:rPr>
        <w:t>soppressione</w:t>
      </w:r>
      <w:r w:rsidRPr="00DA0B93">
        <w:rPr>
          <w:rFonts w:ascii="DecimaWE Rg" w:hAnsi="DecimaWE Rg"/>
          <w:spacing w:val="-1"/>
          <w:sz w:val="22"/>
          <w:szCs w:val="22"/>
        </w:rPr>
        <w:t xml:space="preserve"> </w:t>
      </w:r>
      <w:r w:rsidRPr="00DA0B93">
        <w:rPr>
          <w:rFonts w:ascii="DecimaWE Rg" w:hAnsi="DecimaWE Rg"/>
          <w:sz w:val="22"/>
          <w:szCs w:val="22"/>
        </w:rPr>
        <w:t>della</w:t>
      </w:r>
      <w:r w:rsidRPr="00DA0B93">
        <w:rPr>
          <w:rFonts w:ascii="DecimaWE Rg" w:hAnsi="DecimaWE Rg"/>
          <w:spacing w:val="-1"/>
          <w:sz w:val="22"/>
          <w:szCs w:val="22"/>
        </w:rPr>
        <w:t xml:space="preserve"> </w:t>
      </w:r>
      <w:r w:rsidRPr="00DA0B93">
        <w:rPr>
          <w:rFonts w:ascii="DecimaWE Rg" w:hAnsi="DecimaWE Rg"/>
          <w:sz w:val="22"/>
          <w:szCs w:val="22"/>
        </w:rPr>
        <w:t xml:space="preserve">Consulta </w:t>
      </w:r>
      <w:r w:rsidRPr="00DA0B93">
        <w:rPr>
          <w:rFonts w:ascii="DecimaWE Rg" w:hAnsi="DecimaWE Rg"/>
          <w:spacing w:val="-2"/>
          <w:sz w:val="22"/>
          <w:szCs w:val="22"/>
        </w:rPr>
        <w:t>araldica.</w:t>
      </w:r>
    </w:p>
    <w:p w14:paraId="53E88E83" w14:textId="3E632EDE" w:rsidR="00902EBF" w:rsidRDefault="00902EBF" w:rsidP="00DA0B93">
      <w:pPr>
        <w:pStyle w:val="Corpotesto"/>
        <w:spacing w:after="120"/>
        <w:ind w:left="2308" w:right="2308"/>
        <w:jc w:val="center"/>
        <w:rPr>
          <w:rFonts w:ascii="DecimaWE Rg" w:hAnsi="DecimaWE Rg"/>
          <w:b/>
          <w:bCs/>
          <w:spacing w:val="-5"/>
          <w:sz w:val="22"/>
          <w:szCs w:val="22"/>
        </w:rPr>
      </w:pPr>
    </w:p>
    <w:p w14:paraId="7E09D349" w14:textId="77777777" w:rsidR="00902EBF" w:rsidRDefault="00902EBF" w:rsidP="00DA0B93">
      <w:pPr>
        <w:pStyle w:val="Corpotesto"/>
        <w:spacing w:after="120"/>
        <w:ind w:left="2308" w:right="2308"/>
        <w:jc w:val="center"/>
        <w:rPr>
          <w:rFonts w:ascii="DecimaWE Rg" w:hAnsi="DecimaWE Rg"/>
          <w:b/>
          <w:bCs/>
          <w:spacing w:val="-5"/>
          <w:sz w:val="22"/>
          <w:szCs w:val="22"/>
        </w:rPr>
      </w:pPr>
    </w:p>
    <w:p w14:paraId="025A6F05" w14:textId="5AD26138" w:rsidR="0034582D" w:rsidRPr="004E59FB" w:rsidRDefault="00E231C8" w:rsidP="00DA0B93">
      <w:pPr>
        <w:pStyle w:val="Corpotesto"/>
        <w:spacing w:after="120"/>
        <w:ind w:left="2308" w:right="2308"/>
        <w:jc w:val="center"/>
        <w:rPr>
          <w:rFonts w:ascii="DecimaWE Rg" w:hAnsi="DecimaWE Rg"/>
          <w:b/>
          <w:bCs/>
          <w:sz w:val="22"/>
          <w:szCs w:val="22"/>
        </w:rPr>
      </w:pPr>
      <w:r w:rsidRPr="004E59FB">
        <w:rPr>
          <w:rFonts w:ascii="DecimaWE Rg" w:hAnsi="DecimaWE Rg"/>
          <w:b/>
          <w:bCs/>
          <w:spacing w:val="-5"/>
          <w:sz w:val="22"/>
          <w:szCs w:val="22"/>
        </w:rPr>
        <w:lastRenderedPageBreak/>
        <w:t>XV</w:t>
      </w:r>
    </w:p>
    <w:p w14:paraId="5D850B76"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 xml:space="preserve">Con l’entrata in vigore della Costituzione si ha per convertito in legge il decreto legislativo luogotenenziale 25 giugno 1944, n. 151, sull’ordinamento provvisorio dello </w:t>
      </w:r>
      <w:r w:rsidRPr="00DA0B93">
        <w:rPr>
          <w:rFonts w:ascii="DecimaWE Rg" w:hAnsi="DecimaWE Rg"/>
          <w:spacing w:val="-2"/>
          <w:sz w:val="22"/>
          <w:szCs w:val="22"/>
        </w:rPr>
        <w:t>Stato.</w:t>
      </w:r>
    </w:p>
    <w:p w14:paraId="598276BC" w14:textId="77777777" w:rsidR="0034582D" w:rsidRPr="00DA0B93" w:rsidRDefault="0034582D" w:rsidP="00DA0B93">
      <w:pPr>
        <w:pStyle w:val="Corpotesto"/>
        <w:spacing w:after="120"/>
        <w:rPr>
          <w:rFonts w:ascii="DecimaWE Rg" w:hAnsi="DecimaWE Rg"/>
          <w:sz w:val="22"/>
          <w:szCs w:val="22"/>
        </w:rPr>
      </w:pPr>
    </w:p>
    <w:p w14:paraId="44CA5FB8" w14:textId="77777777" w:rsidR="0034582D" w:rsidRPr="004E59FB" w:rsidRDefault="00E231C8" w:rsidP="00DA0B93">
      <w:pPr>
        <w:pStyle w:val="Corpotesto"/>
        <w:spacing w:after="120"/>
        <w:ind w:left="2308" w:right="2308"/>
        <w:jc w:val="center"/>
        <w:rPr>
          <w:rFonts w:ascii="DecimaWE Rg" w:hAnsi="DecimaWE Rg"/>
          <w:b/>
          <w:bCs/>
          <w:sz w:val="22"/>
          <w:szCs w:val="22"/>
        </w:rPr>
      </w:pPr>
      <w:r w:rsidRPr="004E59FB">
        <w:rPr>
          <w:rFonts w:ascii="DecimaWE Rg" w:hAnsi="DecimaWE Rg"/>
          <w:b/>
          <w:bCs/>
          <w:spacing w:val="-5"/>
          <w:sz w:val="22"/>
          <w:szCs w:val="22"/>
        </w:rPr>
        <w:t>XVI</w:t>
      </w:r>
    </w:p>
    <w:p w14:paraId="42FA545C"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Entro un anno dall’entrata in vigore della Costituzione si procede alla revisione e al coordinamento con essa delle precedenti leggi costituzionali che non siano state finora esplicitamente o implicitamente abrogate.</w:t>
      </w:r>
    </w:p>
    <w:p w14:paraId="188334FA" w14:textId="77777777" w:rsidR="0034582D" w:rsidRPr="00DA0B93" w:rsidRDefault="0034582D" w:rsidP="00DA0B93">
      <w:pPr>
        <w:pStyle w:val="Corpotesto"/>
        <w:spacing w:after="120"/>
        <w:rPr>
          <w:rFonts w:ascii="DecimaWE Rg" w:hAnsi="DecimaWE Rg"/>
          <w:sz w:val="22"/>
          <w:szCs w:val="22"/>
        </w:rPr>
      </w:pPr>
    </w:p>
    <w:p w14:paraId="7C940F57" w14:textId="77777777" w:rsidR="0034582D" w:rsidRPr="004E59FB" w:rsidRDefault="00E231C8" w:rsidP="00DA0B93">
      <w:pPr>
        <w:pStyle w:val="Corpotesto"/>
        <w:spacing w:after="120"/>
        <w:ind w:left="2311" w:right="2308"/>
        <w:jc w:val="center"/>
        <w:rPr>
          <w:rFonts w:ascii="DecimaWE Rg" w:hAnsi="DecimaWE Rg"/>
          <w:b/>
          <w:bCs/>
          <w:sz w:val="22"/>
          <w:szCs w:val="22"/>
        </w:rPr>
      </w:pPr>
      <w:r w:rsidRPr="004E59FB">
        <w:rPr>
          <w:rFonts w:ascii="DecimaWE Rg" w:hAnsi="DecimaWE Rg"/>
          <w:b/>
          <w:bCs/>
          <w:spacing w:val="-4"/>
          <w:sz w:val="22"/>
          <w:szCs w:val="22"/>
        </w:rPr>
        <w:t>XVII</w:t>
      </w:r>
    </w:p>
    <w:p w14:paraId="232FAD04"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L’Assemblea Costituente sarà convocata dal suo Presidente per deliberare, entro il 31 gennaio 1948, sulla</w:t>
      </w:r>
      <w:r w:rsidRPr="00DA0B93">
        <w:rPr>
          <w:rFonts w:ascii="DecimaWE Rg" w:hAnsi="DecimaWE Rg"/>
          <w:spacing w:val="-1"/>
          <w:sz w:val="22"/>
          <w:szCs w:val="22"/>
        </w:rPr>
        <w:t xml:space="preserve"> </w:t>
      </w:r>
      <w:r w:rsidRPr="00DA0B93">
        <w:rPr>
          <w:rFonts w:ascii="DecimaWE Rg" w:hAnsi="DecimaWE Rg"/>
          <w:sz w:val="22"/>
          <w:szCs w:val="22"/>
        </w:rPr>
        <w:t>legge</w:t>
      </w:r>
      <w:r w:rsidRPr="00DA0B93">
        <w:rPr>
          <w:rFonts w:ascii="DecimaWE Rg" w:hAnsi="DecimaWE Rg"/>
          <w:spacing w:val="-1"/>
          <w:sz w:val="22"/>
          <w:szCs w:val="22"/>
        </w:rPr>
        <w:t xml:space="preserve"> </w:t>
      </w:r>
      <w:r w:rsidRPr="00DA0B93">
        <w:rPr>
          <w:rFonts w:ascii="DecimaWE Rg" w:hAnsi="DecimaWE Rg"/>
          <w:sz w:val="22"/>
          <w:szCs w:val="22"/>
        </w:rPr>
        <w:t>per la</w:t>
      </w:r>
      <w:r w:rsidRPr="00DA0B93">
        <w:rPr>
          <w:rFonts w:ascii="DecimaWE Rg" w:hAnsi="DecimaWE Rg"/>
          <w:spacing w:val="-1"/>
          <w:sz w:val="22"/>
          <w:szCs w:val="22"/>
        </w:rPr>
        <w:t xml:space="preserve"> </w:t>
      </w:r>
      <w:r w:rsidRPr="00DA0B93">
        <w:rPr>
          <w:rFonts w:ascii="DecimaWE Rg" w:hAnsi="DecimaWE Rg"/>
          <w:sz w:val="22"/>
          <w:szCs w:val="22"/>
        </w:rPr>
        <w:t>elezione</w:t>
      </w:r>
      <w:r w:rsidRPr="00DA0B93">
        <w:rPr>
          <w:rFonts w:ascii="DecimaWE Rg" w:hAnsi="DecimaWE Rg"/>
          <w:spacing w:val="-1"/>
          <w:sz w:val="22"/>
          <w:szCs w:val="22"/>
        </w:rPr>
        <w:t xml:space="preserve"> </w:t>
      </w:r>
      <w:r w:rsidRPr="00DA0B93">
        <w:rPr>
          <w:rFonts w:ascii="DecimaWE Rg" w:hAnsi="DecimaWE Rg"/>
          <w:sz w:val="22"/>
          <w:szCs w:val="22"/>
        </w:rPr>
        <w:t>del Senato della</w:t>
      </w:r>
      <w:r w:rsidRPr="00DA0B93">
        <w:rPr>
          <w:rFonts w:ascii="DecimaWE Rg" w:hAnsi="DecimaWE Rg"/>
          <w:spacing w:val="-1"/>
          <w:sz w:val="22"/>
          <w:szCs w:val="22"/>
        </w:rPr>
        <w:t xml:space="preserve"> </w:t>
      </w:r>
      <w:r w:rsidRPr="00DA0B93">
        <w:rPr>
          <w:rFonts w:ascii="DecimaWE Rg" w:hAnsi="DecimaWE Rg"/>
          <w:sz w:val="22"/>
          <w:szCs w:val="22"/>
        </w:rPr>
        <w:t>Repubblica, sugli statuti regionali speciali e sulla legge per la stampa.</w:t>
      </w:r>
    </w:p>
    <w:p w14:paraId="770D45EC"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Fino al giorno delle elezioni delle nuove Camere, l’Assemblea Costituente può essere convocata, quando vi sia necessità di deliberare</w:t>
      </w:r>
      <w:r w:rsidRPr="00DA0B93">
        <w:rPr>
          <w:rFonts w:ascii="DecimaWE Rg" w:hAnsi="DecimaWE Rg"/>
          <w:spacing w:val="-1"/>
          <w:sz w:val="22"/>
          <w:szCs w:val="22"/>
        </w:rPr>
        <w:t xml:space="preserve"> </w:t>
      </w:r>
      <w:r w:rsidRPr="00DA0B93">
        <w:rPr>
          <w:rFonts w:ascii="DecimaWE Rg" w:hAnsi="DecimaWE Rg"/>
          <w:sz w:val="22"/>
          <w:szCs w:val="22"/>
        </w:rPr>
        <w:t>nelle materie attribuite alla sua competenza dagli articoli 2, primo e secondo comma, e 3, comma primo e secondo, del decreto legislativo 16 marzo 1946, n. 98.</w:t>
      </w:r>
    </w:p>
    <w:p w14:paraId="534055E9"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In tale periodo le Commissioni permanenti restano in funzione. Quelle legislative rinviano al Governo i disegni di legge, ad esse trasmessi, con eventuali osservazioni e proposte di emendamenti.</w:t>
      </w:r>
    </w:p>
    <w:p w14:paraId="662CAA21" w14:textId="77777777" w:rsidR="0034582D" w:rsidRPr="00DA0B93" w:rsidRDefault="00E231C8" w:rsidP="00DA0B93">
      <w:pPr>
        <w:pStyle w:val="Corpotesto"/>
        <w:spacing w:after="120"/>
        <w:ind w:left="114" w:right="113" w:firstLine="566"/>
        <w:jc w:val="both"/>
        <w:rPr>
          <w:rFonts w:ascii="DecimaWE Rg" w:hAnsi="DecimaWE Rg"/>
          <w:sz w:val="22"/>
          <w:szCs w:val="22"/>
        </w:rPr>
      </w:pPr>
      <w:r w:rsidRPr="00DA0B93">
        <w:rPr>
          <w:rFonts w:ascii="DecimaWE Rg" w:hAnsi="DecimaWE Rg"/>
          <w:sz w:val="22"/>
          <w:szCs w:val="22"/>
        </w:rPr>
        <w:t xml:space="preserve">I deputati possono presentare al Governo interrogazioni con richiesta di risposta </w:t>
      </w:r>
      <w:r w:rsidRPr="00DA0B93">
        <w:rPr>
          <w:rFonts w:ascii="DecimaWE Rg" w:hAnsi="DecimaWE Rg"/>
          <w:spacing w:val="-2"/>
          <w:sz w:val="22"/>
          <w:szCs w:val="22"/>
        </w:rPr>
        <w:t>scritta.</w:t>
      </w:r>
    </w:p>
    <w:p w14:paraId="5A878FB3" w14:textId="77777777" w:rsidR="0034582D" w:rsidRPr="00DA0B93" w:rsidRDefault="00E231C8" w:rsidP="00DA0B93">
      <w:pPr>
        <w:pStyle w:val="Corpotesto"/>
        <w:spacing w:after="120"/>
        <w:ind w:left="114" w:right="116" w:firstLine="566"/>
        <w:jc w:val="both"/>
        <w:rPr>
          <w:rFonts w:ascii="DecimaWE Rg" w:hAnsi="DecimaWE Rg"/>
          <w:sz w:val="22"/>
          <w:szCs w:val="22"/>
        </w:rPr>
      </w:pPr>
      <w:r w:rsidRPr="00DA0B93">
        <w:rPr>
          <w:rFonts w:ascii="DecimaWE Rg" w:hAnsi="DecimaWE Rg"/>
          <w:sz w:val="22"/>
          <w:szCs w:val="22"/>
        </w:rPr>
        <w:t xml:space="preserve">L’Assemblea Costituente, agli effetti di cui al secondo comma del presente articolo, è convocata dal suo Presidente su richiesta motivata del Governo o di almeno duecento </w:t>
      </w:r>
      <w:r w:rsidRPr="00DA0B93">
        <w:rPr>
          <w:rFonts w:ascii="DecimaWE Rg" w:hAnsi="DecimaWE Rg"/>
          <w:spacing w:val="-2"/>
          <w:sz w:val="22"/>
          <w:szCs w:val="22"/>
        </w:rPr>
        <w:t>deputati.</w:t>
      </w:r>
    </w:p>
    <w:p w14:paraId="1DA0AC75" w14:textId="77777777" w:rsidR="0034582D" w:rsidRPr="004E59FB" w:rsidRDefault="0034582D" w:rsidP="00DA0B93">
      <w:pPr>
        <w:pStyle w:val="Corpotesto"/>
        <w:spacing w:after="120"/>
        <w:rPr>
          <w:rFonts w:ascii="DecimaWE Rg" w:hAnsi="DecimaWE Rg"/>
          <w:b/>
          <w:bCs/>
          <w:sz w:val="22"/>
          <w:szCs w:val="22"/>
        </w:rPr>
      </w:pPr>
    </w:p>
    <w:p w14:paraId="3804C398" w14:textId="77777777" w:rsidR="0034582D" w:rsidRPr="004E59FB" w:rsidRDefault="00E231C8" w:rsidP="00DA0B93">
      <w:pPr>
        <w:pStyle w:val="Corpotesto"/>
        <w:spacing w:after="120"/>
        <w:ind w:left="2308" w:right="2308"/>
        <w:jc w:val="center"/>
        <w:rPr>
          <w:rFonts w:ascii="DecimaWE Rg" w:hAnsi="DecimaWE Rg"/>
          <w:b/>
          <w:bCs/>
          <w:sz w:val="22"/>
          <w:szCs w:val="22"/>
        </w:rPr>
      </w:pPr>
      <w:r w:rsidRPr="004E59FB">
        <w:rPr>
          <w:rFonts w:ascii="DecimaWE Rg" w:hAnsi="DecimaWE Rg"/>
          <w:b/>
          <w:bCs/>
          <w:spacing w:val="-2"/>
          <w:sz w:val="22"/>
          <w:szCs w:val="22"/>
        </w:rPr>
        <w:t>XVIII</w:t>
      </w:r>
    </w:p>
    <w:p w14:paraId="3D446D00" w14:textId="77777777" w:rsidR="0034582D" w:rsidRPr="00DA0B93" w:rsidRDefault="00E231C8" w:rsidP="00DA0B93">
      <w:pPr>
        <w:pStyle w:val="Corpotesto"/>
        <w:spacing w:after="120"/>
        <w:ind w:left="114" w:right="114" w:firstLine="566"/>
        <w:jc w:val="both"/>
        <w:rPr>
          <w:rFonts w:ascii="DecimaWE Rg" w:hAnsi="DecimaWE Rg"/>
          <w:sz w:val="22"/>
          <w:szCs w:val="22"/>
        </w:rPr>
      </w:pPr>
      <w:r w:rsidRPr="00DA0B93">
        <w:rPr>
          <w:rFonts w:ascii="DecimaWE Rg" w:hAnsi="DecimaWE Rg"/>
          <w:sz w:val="22"/>
          <w:szCs w:val="22"/>
        </w:rPr>
        <w:t>La presente Costituzione è promulgata dal Capo provvisorio dello Stato entro cinque giorni dalla sua approvazione da parte dell’Assemblea Costituente, ed entra in vigore il 1° gennaio 1948.</w:t>
      </w:r>
    </w:p>
    <w:p w14:paraId="05167AEF" w14:textId="77777777" w:rsidR="0034582D" w:rsidRPr="00DA0B93" w:rsidRDefault="00E231C8" w:rsidP="00DA0B93">
      <w:pPr>
        <w:pStyle w:val="Corpotesto"/>
        <w:spacing w:after="120"/>
        <w:ind w:left="114" w:right="111" w:firstLine="566"/>
        <w:jc w:val="both"/>
        <w:rPr>
          <w:rFonts w:ascii="DecimaWE Rg" w:hAnsi="DecimaWE Rg"/>
          <w:sz w:val="22"/>
          <w:szCs w:val="22"/>
        </w:rPr>
      </w:pPr>
      <w:r w:rsidRPr="00DA0B93">
        <w:rPr>
          <w:rFonts w:ascii="DecimaWE Rg" w:hAnsi="DecimaWE Rg"/>
          <w:sz w:val="22"/>
          <w:szCs w:val="22"/>
        </w:rPr>
        <w:t>Il testo della Costituzione è depositato nella sala comunale di ciascun Comune della Repubblica per rimanervi esposto, durante tutto l’anno 1948, affinché ogni cittadino possa prenderne cognizione.</w:t>
      </w:r>
    </w:p>
    <w:p w14:paraId="4E5B1EE0" w14:textId="3EB60B3E" w:rsidR="0034582D" w:rsidRPr="00DA0B93" w:rsidRDefault="00E231C8" w:rsidP="00DA0B93">
      <w:pPr>
        <w:pStyle w:val="Corpotesto"/>
        <w:spacing w:after="120"/>
        <w:ind w:left="114" w:right="121" w:firstLine="566"/>
        <w:jc w:val="both"/>
        <w:rPr>
          <w:rFonts w:ascii="DecimaWE Rg" w:hAnsi="DecimaWE Rg"/>
          <w:sz w:val="22"/>
          <w:szCs w:val="22"/>
        </w:rPr>
      </w:pPr>
      <w:r w:rsidRPr="00DA0B93">
        <w:rPr>
          <w:rFonts w:ascii="DecimaWE Rg" w:hAnsi="DecimaWE Rg"/>
          <w:sz w:val="22"/>
          <w:szCs w:val="22"/>
        </w:rPr>
        <w:t>La Costituzione, munita del sigillo dello Stato, sarà inserita nella Raccolta ufficiale delle leggi e dei decreti della Repubblica.</w:t>
      </w:r>
    </w:p>
    <w:p w14:paraId="18BC47B3" w14:textId="77777777" w:rsidR="0034582D" w:rsidRPr="00DA0B93" w:rsidRDefault="00E231C8" w:rsidP="00DA0B93">
      <w:pPr>
        <w:pStyle w:val="Corpotesto"/>
        <w:spacing w:after="120"/>
        <w:ind w:left="114" w:right="112" w:firstLine="566"/>
        <w:jc w:val="both"/>
        <w:rPr>
          <w:rFonts w:ascii="DecimaWE Rg" w:hAnsi="DecimaWE Rg"/>
          <w:sz w:val="22"/>
          <w:szCs w:val="22"/>
        </w:rPr>
      </w:pPr>
      <w:r w:rsidRPr="00DA0B93">
        <w:rPr>
          <w:rFonts w:ascii="DecimaWE Rg" w:hAnsi="DecimaWE Rg"/>
          <w:sz w:val="22"/>
          <w:szCs w:val="22"/>
        </w:rPr>
        <w:t>La Costituzione dovrà essere fedelmente osservata come Legge fondamentale della Repubblica da tutti i cittadini e dagli organi dello Stato.</w:t>
      </w:r>
    </w:p>
    <w:p w14:paraId="3F0BD137" w14:textId="77777777" w:rsidR="004E59FB" w:rsidRDefault="004E59FB" w:rsidP="004E59FB">
      <w:pPr>
        <w:pStyle w:val="Corpotesto"/>
        <w:spacing w:after="120"/>
        <w:ind w:left="681" w:right="2555"/>
        <w:rPr>
          <w:rFonts w:ascii="DecimaWE Rg" w:hAnsi="DecimaWE Rg"/>
          <w:sz w:val="22"/>
          <w:szCs w:val="22"/>
        </w:rPr>
      </w:pPr>
    </w:p>
    <w:p w14:paraId="1B39108D" w14:textId="77777777" w:rsidR="003E73E5" w:rsidRDefault="00E231C8" w:rsidP="004E59FB">
      <w:pPr>
        <w:pStyle w:val="Corpotesto"/>
        <w:spacing w:after="120"/>
        <w:ind w:left="681" w:right="2555"/>
        <w:rPr>
          <w:rFonts w:ascii="DecimaWE Rg" w:hAnsi="DecimaWE Rg"/>
          <w:sz w:val="22"/>
          <w:szCs w:val="22"/>
        </w:rPr>
      </w:pPr>
      <w:r w:rsidRPr="00DA0B93">
        <w:rPr>
          <w:rFonts w:ascii="DecimaWE Rg" w:hAnsi="DecimaWE Rg"/>
          <w:sz w:val="22"/>
          <w:szCs w:val="22"/>
        </w:rPr>
        <w:t>Data</w:t>
      </w:r>
      <w:r w:rsidRPr="00DA0B93">
        <w:rPr>
          <w:rFonts w:ascii="DecimaWE Rg" w:hAnsi="DecimaWE Rg"/>
          <w:spacing w:val="-6"/>
          <w:sz w:val="22"/>
          <w:szCs w:val="22"/>
        </w:rPr>
        <w:t xml:space="preserve"> </w:t>
      </w:r>
      <w:r w:rsidRPr="00DA0B93">
        <w:rPr>
          <w:rFonts w:ascii="DecimaWE Rg" w:hAnsi="DecimaWE Rg"/>
          <w:sz w:val="22"/>
          <w:szCs w:val="22"/>
        </w:rPr>
        <w:t>a</w:t>
      </w:r>
      <w:r w:rsidRPr="00DA0B93">
        <w:rPr>
          <w:rFonts w:ascii="DecimaWE Rg" w:hAnsi="DecimaWE Rg"/>
          <w:spacing w:val="-8"/>
          <w:sz w:val="22"/>
          <w:szCs w:val="22"/>
        </w:rPr>
        <w:t xml:space="preserve"> </w:t>
      </w:r>
      <w:r w:rsidRPr="00DA0B93">
        <w:rPr>
          <w:rFonts w:ascii="DecimaWE Rg" w:hAnsi="DecimaWE Rg"/>
          <w:sz w:val="22"/>
          <w:szCs w:val="22"/>
        </w:rPr>
        <w:t>Roma,</w:t>
      </w:r>
      <w:r w:rsidRPr="00DA0B93">
        <w:rPr>
          <w:rFonts w:ascii="DecimaWE Rg" w:hAnsi="DecimaWE Rg"/>
          <w:spacing w:val="-6"/>
          <w:sz w:val="22"/>
          <w:szCs w:val="22"/>
        </w:rPr>
        <w:t xml:space="preserve"> </w:t>
      </w:r>
      <w:r w:rsidRPr="00DA0B93">
        <w:rPr>
          <w:rFonts w:ascii="DecimaWE Rg" w:hAnsi="DecimaWE Rg"/>
          <w:sz w:val="22"/>
          <w:szCs w:val="22"/>
        </w:rPr>
        <w:t>addì</w:t>
      </w:r>
      <w:r w:rsidRPr="00DA0B93">
        <w:rPr>
          <w:rFonts w:ascii="DecimaWE Rg" w:hAnsi="DecimaWE Rg"/>
          <w:spacing w:val="-6"/>
          <w:sz w:val="22"/>
          <w:szCs w:val="22"/>
        </w:rPr>
        <w:t xml:space="preserve"> </w:t>
      </w:r>
      <w:r w:rsidRPr="00DA0B93">
        <w:rPr>
          <w:rFonts w:ascii="DecimaWE Rg" w:hAnsi="DecimaWE Rg"/>
          <w:sz w:val="22"/>
          <w:szCs w:val="22"/>
        </w:rPr>
        <w:t>27</w:t>
      </w:r>
      <w:r w:rsidRPr="00DA0B93">
        <w:rPr>
          <w:rFonts w:ascii="DecimaWE Rg" w:hAnsi="DecimaWE Rg"/>
          <w:spacing w:val="-6"/>
          <w:sz w:val="22"/>
          <w:szCs w:val="22"/>
        </w:rPr>
        <w:t xml:space="preserve"> </w:t>
      </w:r>
      <w:r w:rsidRPr="00DA0B93">
        <w:rPr>
          <w:rFonts w:ascii="DecimaWE Rg" w:hAnsi="DecimaWE Rg"/>
          <w:sz w:val="22"/>
          <w:szCs w:val="22"/>
        </w:rPr>
        <w:t>dicembre</w:t>
      </w:r>
      <w:r w:rsidRPr="00DA0B93">
        <w:rPr>
          <w:rFonts w:ascii="DecimaWE Rg" w:hAnsi="DecimaWE Rg"/>
          <w:spacing w:val="-8"/>
          <w:sz w:val="22"/>
          <w:szCs w:val="22"/>
        </w:rPr>
        <w:t xml:space="preserve"> </w:t>
      </w:r>
      <w:r w:rsidRPr="00DA0B93">
        <w:rPr>
          <w:rFonts w:ascii="DecimaWE Rg" w:hAnsi="DecimaWE Rg"/>
          <w:sz w:val="22"/>
          <w:szCs w:val="22"/>
        </w:rPr>
        <w:t xml:space="preserve">1947. </w:t>
      </w:r>
    </w:p>
    <w:p w14:paraId="3FC063F2" w14:textId="773CB388" w:rsidR="0034582D" w:rsidRPr="00DA0B93" w:rsidRDefault="00E231C8" w:rsidP="004E59FB">
      <w:pPr>
        <w:pStyle w:val="Corpotesto"/>
        <w:spacing w:after="120"/>
        <w:ind w:left="681" w:right="2555"/>
        <w:rPr>
          <w:rFonts w:ascii="DecimaWE Rg" w:hAnsi="DecimaWE Rg"/>
          <w:sz w:val="22"/>
          <w:szCs w:val="22"/>
        </w:rPr>
      </w:pPr>
      <w:r w:rsidRPr="00DA0B93">
        <w:rPr>
          <w:rFonts w:ascii="DecimaWE Rg" w:hAnsi="DecimaWE Rg"/>
          <w:sz w:val="22"/>
          <w:szCs w:val="22"/>
        </w:rPr>
        <w:t>ENRICO DE NICOLA</w:t>
      </w:r>
    </w:p>
    <w:p w14:paraId="7EAEFB6E" w14:textId="77777777" w:rsidR="004E59FB" w:rsidRDefault="004E59FB" w:rsidP="00DA0B93">
      <w:pPr>
        <w:pStyle w:val="Corpotesto"/>
        <w:spacing w:after="120"/>
        <w:ind w:left="681"/>
        <w:rPr>
          <w:rFonts w:ascii="DecimaWE Rg" w:hAnsi="DecimaWE Rg"/>
          <w:spacing w:val="-2"/>
          <w:sz w:val="22"/>
          <w:szCs w:val="22"/>
        </w:rPr>
      </w:pPr>
    </w:p>
    <w:p w14:paraId="3754E5BD" w14:textId="11BF9B21" w:rsidR="0034582D" w:rsidRPr="00DA0B93" w:rsidRDefault="00E231C8" w:rsidP="006A30C1">
      <w:pPr>
        <w:pStyle w:val="Corpotesto"/>
        <w:spacing w:after="120"/>
        <w:ind w:left="680"/>
        <w:rPr>
          <w:rFonts w:ascii="DecimaWE Rg" w:hAnsi="DecimaWE Rg"/>
          <w:sz w:val="22"/>
          <w:szCs w:val="22"/>
        </w:rPr>
      </w:pPr>
      <w:r w:rsidRPr="00DA0B93">
        <w:rPr>
          <w:rFonts w:ascii="DecimaWE Rg" w:hAnsi="DecimaWE Rg"/>
          <w:spacing w:val="-2"/>
          <w:sz w:val="22"/>
          <w:szCs w:val="22"/>
        </w:rPr>
        <w:t>Controfirmano:</w:t>
      </w:r>
    </w:p>
    <w:p w14:paraId="4EFE57CE" w14:textId="77777777" w:rsidR="0034582D" w:rsidRPr="00DA0B93" w:rsidRDefault="00E231C8" w:rsidP="006A30C1">
      <w:pPr>
        <w:ind w:left="681"/>
        <w:rPr>
          <w:rFonts w:ascii="DecimaWE Rg" w:hAnsi="DecimaWE Rg"/>
          <w:i/>
        </w:rPr>
      </w:pPr>
      <w:r w:rsidRPr="00DA0B93">
        <w:rPr>
          <w:rFonts w:ascii="DecimaWE Rg" w:hAnsi="DecimaWE Rg"/>
          <w:i/>
        </w:rPr>
        <w:t>Il</w:t>
      </w:r>
      <w:r w:rsidRPr="00DA0B93">
        <w:rPr>
          <w:rFonts w:ascii="DecimaWE Rg" w:hAnsi="DecimaWE Rg"/>
          <w:i/>
          <w:spacing w:val="-1"/>
        </w:rPr>
        <w:t xml:space="preserve"> </w:t>
      </w:r>
      <w:r w:rsidRPr="00DA0B93">
        <w:rPr>
          <w:rFonts w:ascii="DecimaWE Rg" w:hAnsi="DecimaWE Rg"/>
          <w:i/>
        </w:rPr>
        <w:t>Presidente</w:t>
      </w:r>
      <w:r w:rsidRPr="00DA0B93">
        <w:rPr>
          <w:rFonts w:ascii="DecimaWE Rg" w:hAnsi="DecimaWE Rg"/>
          <w:i/>
          <w:spacing w:val="-1"/>
        </w:rPr>
        <w:t xml:space="preserve"> </w:t>
      </w:r>
      <w:r w:rsidRPr="00DA0B93">
        <w:rPr>
          <w:rFonts w:ascii="DecimaWE Rg" w:hAnsi="DecimaWE Rg"/>
          <w:i/>
        </w:rPr>
        <w:t xml:space="preserve">dell’Assemblea </w:t>
      </w:r>
      <w:r w:rsidRPr="00DA0B93">
        <w:rPr>
          <w:rFonts w:ascii="DecimaWE Rg" w:hAnsi="DecimaWE Rg"/>
          <w:i/>
          <w:spacing w:val="-2"/>
        </w:rPr>
        <w:t>Costituente</w:t>
      </w:r>
    </w:p>
    <w:p w14:paraId="0E7B5301" w14:textId="77777777" w:rsidR="0034582D" w:rsidRPr="00DA0B93" w:rsidRDefault="00E231C8" w:rsidP="006A30C1">
      <w:pPr>
        <w:pStyle w:val="Corpotesto"/>
        <w:ind w:left="681"/>
        <w:rPr>
          <w:rFonts w:ascii="DecimaWE Rg" w:hAnsi="DecimaWE Rg"/>
          <w:sz w:val="22"/>
          <w:szCs w:val="22"/>
        </w:rPr>
      </w:pPr>
      <w:r w:rsidRPr="00DA0B93">
        <w:rPr>
          <w:rFonts w:ascii="DecimaWE Rg" w:hAnsi="DecimaWE Rg"/>
          <w:sz w:val="22"/>
          <w:szCs w:val="22"/>
        </w:rPr>
        <w:t>UMBERTO</w:t>
      </w:r>
      <w:r w:rsidRPr="00DA0B93">
        <w:rPr>
          <w:rFonts w:ascii="DecimaWE Rg" w:hAnsi="DecimaWE Rg"/>
          <w:spacing w:val="-2"/>
          <w:sz w:val="22"/>
          <w:szCs w:val="22"/>
        </w:rPr>
        <w:t xml:space="preserve"> TERRACINI</w:t>
      </w:r>
    </w:p>
    <w:p w14:paraId="2C2C06AF" w14:textId="77777777" w:rsidR="0034582D" w:rsidRPr="00DA0B93" w:rsidRDefault="0034582D" w:rsidP="006A30C1">
      <w:pPr>
        <w:pStyle w:val="Corpotesto"/>
        <w:rPr>
          <w:rFonts w:ascii="DecimaWE Rg" w:hAnsi="DecimaWE Rg"/>
          <w:sz w:val="22"/>
          <w:szCs w:val="22"/>
        </w:rPr>
      </w:pPr>
    </w:p>
    <w:p w14:paraId="30093FB1" w14:textId="77777777" w:rsidR="0034582D" w:rsidRPr="00DA0B93" w:rsidRDefault="00E231C8" w:rsidP="006A30C1">
      <w:pPr>
        <w:ind w:left="681"/>
        <w:rPr>
          <w:rFonts w:ascii="DecimaWE Rg" w:hAnsi="DecimaWE Rg"/>
          <w:i/>
        </w:rPr>
      </w:pPr>
      <w:r w:rsidRPr="00DA0B93">
        <w:rPr>
          <w:rFonts w:ascii="DecimaWE Rg" w:hAnsi="DecimaWE Rg"/>
          <w:i/>
        </w:rPr>
        <w:t>Il</w:t>
      </w:r>
      <w:r w:rsidRPr="00DA0B93">
        <w:rPr>
          <w:rFonts w:ascii="DecimaWE Rg" w:hAnsi="DecimaWE Rg"/>
          <w:i/>
          <w:spacing w:val="-1"/>
        </w:rPr>
        <w:t xml:space="preserve"> </w:t>
      </w:r>
      <w:r w:rsidRPr="00DA0B93">
        <w:rPr>
          <w:rFonts w:ascii="DecimaWE Rg" w:hAnsi="DecimaWE Rg"/>
          <w:i/>
        </w:rPr>
        <w:t>Presidente</w:t>
      </w:r>
      <w:r w:rsidRPr="00DA0B93">
        <w:rPr>
          <w:rFonts w:ascii="DecimaWE Rg" w:hAnsi="DecimaWE Rg"/>
          <w:i/>
          <w:spacing w:val="-2"/>
        </w:rPr>
        <w:t xml:space="preserve"> </w:t>
      </w:r>
      <w:r w:rsidRPr="00DA0B93">
        <w:rPr>
          <w:rFonts w:ascii="DecimaWE Rg" w:hAnsi="DecimaWE Rg"/>
          <w:i/>
        </w:rPr>
        <w:t>del</w:t>
      </w:r>
      <w:r w:rsidRPr="00DA0B93">
        <w:rPr>
          <w:rFonts w:ascii="DecimaWE Rg" w:hAnsi="DecimaWE Rg"/>
          <w:i/>
          <w:spacing w:val="-1"/>
        </w:rPr>
        <w:t xml:space="preserve"> </w:t>
      </w:r>
      <w:r w:rsidRPr="00DA0B93">
        <w:rPr>
          <w:rFonts w:ascii="DecimaWE Rg" w:hAnsi="DecimaWE Rg"/>
          <w:i/>
        </w:rPr>
        <w:t>Consiglio</w:t>
      </w:r>
      <w:r w:rsidRPr="00DA0B93">
        <w:rPr>
          <w:rFonts w:ascii="DecimaWE Rg" w:hAnsi="DecimaWE Rg"/>
          <w:i/>
          <w:spacing w:val="-1"/>
        </w:rPr>
        <w:t xml:space="preserve"> </w:t>
      </w:r>
      <w:r w:rsidRPr="00DA0B93">
        <w:rPr>
          <w:rFonts w:ascii="DecimaWE Rg" w:hAnsi="DecimaWE Rg"/>
          <w:i/>
        </w:rPr>
        <w:t xml:space="preserve">dei </w:t>
      </w:r>
      <w:r w:rsidRPr="00DA0B93">
        <w:rPr>
          <w:rFonts w:ascii="DecimaWE Rg" w:hAnsi="DecimaWE Rg"/>
          <w:i/>
          <w:spacing w:val="-2"/>
        </w:rPr>
        <w:t>Ministri</w:t>
      </w:r>
    </w:p>
    <w:p w14:paraId="6DDD3427" w14:textId="77777777" w:rsidR="0034582D" w:rsidRPr="00DA0B93" w:rsidRDefault="00E231C8" w:rsidP="006A30C1">
      <w:pPr>
        <w:pStyle w:val="Corpotesto"/>
        <w:ind w:left="681"/>
        <w:rPr>
          <w:rFonts w:ascii="DecimaWE Rg" w:hAnsi="DecimaWE Rg"/>
          <w:sz w:val="22"/>
          <w:szCs w:val="22"/>
        </w:rPr>
      </w:pPr>
      <w:r w:rsidRPr="00DA0B93">
        <w:rPr>
          <w:rFonts w:ascii="DecimaWE Rg" w:hAnsi="DecimaWE Rg"/>
          <w:sz w:val="22"/>
          <w:szCs w:val="22"/>
        </w:rPr>
        <w:t>ALCIDE</w:t>
      </w:r>
      <w:r w:rsidRPr="00DA0B93">
        <w:rPr>
          <w:rFonts w:ascii="DecimaWE Rg" w:hAnsi="DecimaWE Rg"/>
          <w:spacing w:val="-4"/>
          <w:sz w:val="22"/>
          <w:szCs w:val="22"/>
        </w:rPr>
        <w:t xml:space="preserve"> </w:t>
      </w:r>
      <w:r w:rsidRPr="00DA0B93">
        <w:rPr>
          <w:rFonts w:ascii="DecimaWE Rg" w:hAnsi="DecimaWE Rg"/>
          <w:sz w:val="22"/>
          <w:szCs w:val="22"/>
        </w:rPr>
        <w:t>DE</w:t>
      </w:r>
      <w:r w:rsidRPr="00DA0B93">
        <w:rPr>
          <w:rFonts w:ascii="DecimaWE Rg" w:hAnsi="DecimaWE Rg"/>
          <w:spacing w:val="-3"/>
          <w:sz w:val="22"/>
          <w:szCs w:val="22"/>
        </w:rPr>
        <w:t xml:space="preserve"> </w:t>
      </w:r>
      <w:r w:rsidRPr="00DA0B93">
        <w:rPr>
          <w:rFonts w:ascii="DecimaWE Rg" w:hAnsi="DecimaWE Rg"/>
          <w:spacing w:val="-2"/>
          <w:sz w:val="22"/>
          <w:szCs w:val="22"/>
        </w:rPr>
        <w:t>GASPERI</w:t>
      </w:r>
    </w:p>
    <w:p w14:paraId="5A26A79D" w14:textId="77777777" w:rsidR="0034582D" w:rsidRPr="00DA0B93" w:rsidRDefault="0034582D" w:rsidP="006A30C1">
      <w:pPr>
        <w:pStyle w:val="Corpotesto"/>
        <w:rPr>
          <w:rFonts w:ascii="DecimaWE Rg" w:hAnsi="DecimaWE Rg"/>
          <w:sz w:val="22"/>
          <w:szCs w:val="22"/>
        </w:rPr>
      </w:pPr>
    </w:p>
    <w:p w14:paraId="30CDE17D" w14:textId="650CEAC4" w:rsidR="006A30C1" w:rsidRDefault="00E231C8" w:rsidP="006A30C1">
      <w:pPr>
        <w:ind w:left="681"/>
        <w:rPr>
          <w:rFonts w:ascii="DecimaWE Rg" w:hAnsi="DecimaWE Rg"/>
          <w:spacing w:val="-2"/>
        </w:rPr>
      </w:pPr>
      <w:r w:rsidRPr="00DA0B93">
        <w:rPr>
          <w:rFonts w:ascii="DecimaWE Rg" w:hAnsi="DecimaWE Rg"/>
        </w:rPr>
        <w:t>V:</w:t>
      </w:r>
      <w:r w:rsidRPr="00DA0B93">
        <w:rPr>
          <w:rFonts w:ascii="DecimaWE Rg" w:hAnsi="DecimaWE Rg"/>
          <w:spacing w:val="-1"/>
        </w:rPr>
        <w:t xml:space="preserve"> </w:t>
      </w:r>
      <w:r w:rsidRPr="00DA0B93">
        <w:rPr>
          <w:rFonts w:ascii="DecimaWE Rg" w:hAnsi="DecimaWE Rg"/>
          <w:i/>
        </w:rPr>
        <w:t>il</w:t>
      </w:r>
      <w:r w:rsidRPr="00DA0B93">
        <w:rPr>
          <w:rFonts w:ascii="DecimaWE Rg" w:hAnsi="DecimaWE Rg"/>
          <w:i/>
          <w:spacing w:val="-1"/>
        </w:rPr>
        <w:t xml:space="preserve"> </w:t>
      </w:r>
      <w:r w:rsidRPr="00DA0B93">
        <w:rPr>
          <w:rFonts w:ascii="DecimaWE Rg" w:hAnsi="DecimaWE Rg"/>
          <w:i/>
        </w:rPr>
        <w:t xml:space="preserve">Guardasigilli </w:t>
      </w:r>
      <w:r w:rsidRPr="00DA0B93">
        <w:rPr>
          <w:rFonts w:ascii="DecimaWE Rg" w:hAnsi="DecimaWE Rg"/>
        </w:rPr>
        <w:t>GIUSEPPE</w:t>
      </w:r>
      <w:r w:rsidRPr="00DA0B93">
        <w:rPr>
          <w:rFonts w:ascii="DecimaWE Rg" w:hAnsi="DecimaWE Rg"/>
          <w:spacing w:val="-1"/>
        </w:rPr>
        <w:t xml:space="preserve"> </w:t>
      </w:r>
      <w:r w:rsidRPr="00DA0B93">
        <w:rPr>
          <w:rFonts w:ascii="DecimaWE Rg" w:hAnsi="DecimaWE Rg"/>
          <w:spacing w:val="-2"/>
        </w:rPr>
        <w:t>GRASSI</w:t>
      </w:r>
    </w:p>
    <w:sectPr w:rsidR="006A30C1">
      <w:pgSz w:w="11910" w:h="16840"/>
      <w:pgMar w:top="1320" w:right="1417" w:bottom="1320" w:left="1417" w:header="0" w:footer="11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96C94" w14:textId="77777777" w:rsidR="009A51EB" w:rsidRDefault="009A51EB">
      <w:r>
        <w:separator/>
      </w:r>
    </w:p>
  </w:endnote>
  <w:endnote w:type="continuationSeparator" w:id="0">
    <w:p w14:paraId="6D89AF98" w14:textId="77777777" w:rsidR="009A51EB" w:rsidRDefault="009A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cimaWE Regular">
    <w:panose1 w:val="02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cimaWE Rg">
    <w:panose1 w:val="02000000000000000000"/>
    <w:charset w:val="00"/>
    <w:family w:val="auto"/>
    <w:pitch w:val="variable"/>
    <w:sig w:usb0="8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C8EC1" w14:textId="6528F36D" w:rsidR="00803AB3" w:rsidRDefault="00803AB3">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0DFB1" w14:textId="77777777" w:rsidR="009A51EB" w:rsidRDefault="009A51EB">
      <w:r>
        <w:separator/>
      </w:r>
    </w:p>
  </w:footnote>
  <w:footnote w:type="continuationSeparator" w:id="0">
    <w:p w14:paraId="34FCAE53" w14:textId="77777777" w:rsidR="009A51EB" w:rsidRDefault="009A5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7296E"/>
    <w:multiLevelType w:val="hybridMultilevel"/>
    <w:tmpl w:val="1B38B4F0"/>
    <w:lvl w:ilvl="0" w:tplc="F572CE50">
      <w:start w:val="2"/>
      <w:numFmt w:val="decimal"/>
      <w:lvlText w:val="%1."/>
      <w:lvlJc w:val="left"/>
      <w:pPr>
        <w:ind w:left="711" w:hanging="201"/>
      </w:pPr>
      <w:rPr>
        <w:rFonts w:ascii="Times New Roman" w:eastAsia="Times New Roman" w:hAnsi="Times New Roman" w:cs="Times New Roman" w:hint="default"/>
        <w:b w:val="0"/>
        <w:bCs w:val="0"/>
        <w:i w:val="0"/>
        <w:iCs w:val="0"/>
        <w:spacing w:val="0"/>
        <w:w w:val="99"/>
        <w:sz w:val="20"/>
        <w:szCs w:val="20"/>
        <w:lang w:val="it-IT" w:eastAsia="en-US" w:bidi="ar-SA"/>
      </w:rPr>
    </w:lvl>
    <w:lvl w:ilvl="1" w:tplc="63EA9EC8">
      <w:start w:val="1"/>
      <w:numFmt w:val="lowerLetter"/>
      <w:lvlText w:val="%2)"/>
      <w:lvlJc w:val="left"/>
      <w:pPr>
        <w:ind w:left="114" w:hanging="221"/>
      </w:pPr>
      <w:rPr>
        <w:rFonts w:ascii="Times New Roman" w:eastAsia="Times New Roman" w:hAnsi="Times New Roman" w:cs="Times New Roman" w:hint="default"/>
        <w:b w:val="0"/>
        <w:bCs w:val="0"/>
        <w:i/>
        <w:iCs/>
        <w:spacing w:val="0"/>
        <w:w w:val="99"/>
        <w:sz w:val="20"/>
        <w:szCs w:val="20"/>
        <w:lang w:val="it-IT" w:eastAsia="en-US" w:bidi="ar-SA"/>
      </w:rPr>
    </w:lvl>
    <w:lvl w:ilvl="2" w:tplc="D054A416">
      <w:numFmt w:val="bullet"/>
      <w:lvlText w:val="•"/>
      <w:lvlJc w:val="left"/>
      <w:pPr>
        <w:ind w:left="1648" w:hanging="221"/>
      </w:pPr>
      <w:rPr>
        <w:rFonts w:hint="default"/>
        <w:lang w:val="it-IT" w:eastAsia="en-US" w:bidi="ar-SA"/>
      </w:rPr>
    </w:lvl>
    <w:lvl w:ilvl="3" w:tplc="8C4A9634">
      <w:numFmt w:val="bullet"/>
      <w:lvlText w:val="•"/>
      <w:lvlJc w:val="left"/>
      <w:pPr>
        <w:ind w:left="2576" w:hanging="221"/>
      </w:pPr>
      <w:rPr>
        <w:rFonts w:hint="default"/>
        <w:lang w:val="it-IT" w:eastAsia="en-US" w:bidi="ar-SA"/>
      </w:rPr>
    </w:lvl>
    <w:lvl w:ilvl="4" w:tplc="F7A4D9C6">
      <w:numFmt w:val="bullet"/>
      <w:lvlText w:val="•"/>
      <w:lvlJc w:val="left"/>
      <w:pPr>
        <w:ind w:left="3504" w:hanging="221"/>
      </w:pPr>
      <w:rPr>
        <w:rFonts w:hint="default"/>
        <w:lang w:val="it-IT" w:eastAsia="en-US" w:bidi="ar-SA"/>
      </w:rPr>
    </w:lvl>
    <w:lvl w:ilvl="5" w:tplc="FC4A69E2">
      <w:numFmt w:val="bullet"/>
      <w:lvlText w:val="•"/>
      <w:lvlJc w:val="left"/>
      <w:pPr>
        <w:ind w:left="4432" w:hanging="221"/>
      </w:pPr>
      <w:rPr>
        <w:rFonts w:hint="default"/>
        <w:lang w:val="it-IT" w:eastAsia="en-US" w:bidi="ar-SA"/>
      </w:rPr>
    </w:lvl>
    <w:lvl w:ilvl="6" w:tplc="7EA290E6">
      <w:numFmt w:val="bullet"/>
      <w:lvlText w:val="•"/>
      <w:lvlJc w:val="left"/>
      <w:pPr>
        <w:ind w:left="5360" w:hanging="221"/>
      </w:pPr>
      <w:rPr>
        <w:rFonts w:hint="default"/>
        <w:lang w:val="it-IT" w:eastAsia="en-US" w:bidi="ar-SA"/>
      </w:rPr>
    </w:lvl>
    <w:lvl w:ilvl="7" w:tplc="6C0C8B1E">
      <w:numFmt w:val="bullet"/>
      <w:lvlText w:val="•"/>
      <w:lvlJc w:val="left"/>
      <w:pPr>
        <w:ind w:left="6288" w:hanging="221"/>
      </w:pPr>
      <w:rPr>
        <w:rFonts w:hint="default"/>
        <w:lang w:val="it-IT" w:eastAsia="en-US" w:bidi="ar-SA"/>
      </w:rPr>
    </w:lvl>
    <w:lvl w:ilvl="8" w:tplc="73420F04">
      <w:numFmt w:val="bullet"/>
      <w:lvlText w:val="•"/>
      <w:lvlJc w:val="left"/>
      <w:pPr>
        <w:ind w:left="7216" w:hanging="221"/>
      </w:pPr>
      <w:rPr>
        <w:rFonts w:hint="default"/>
        <w:lang w:val="it-IT" w:eastAsia="en-US" w:bidi="ar-SA"/>
      </w:rPr>
    </w:lvl>
  </w:abstractNum>
  <w:abstractNum w:abstractNumId="1" w15:restartNumberingAfterBreak="0">
    <w:nsid w:val="13C92E8E"/>
    <w:multiLevelType w:val="hybridMultilevel"/>
    <w:tmpl w:val="8D464A50"/>
    <w:lvl w:ilvl="0" w:tplc="2F68FE54">
      <w:start w:val="2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8C550D3"/>
    <w:multiLevelType w:val="hybridMultilevel"/>
    <w:tmpl w:val="E7648B08"/>
    <w:lvl w:ilvl="0" w:tplc="43E29FA0">
      <w:start w:val="12"/>
      <w:numFmt w:val="lowerLetter"/>
      <w:lvlText w:val="%1)"/>
      <w:lvlJc w:val="left"/>
      <w:pPr>
        <w:ind w:left="114" w:hanging="332"/>
      </w:pPr>
      <w:rPr>
        <w:rFonts w:ascii="Times New Roman" w:eastAsia="Times New Roman" w:hAnsi="Times New Roman" w:cs="Times New Roman" w:hint="default"/>
        <w:b w:val="0"/>
        <w:bCs w:val="0"/>
        <w:i/>
        <w:iCs/>
        <w:spacing w:val="0"/>
        <w:w w:val="100"/>
        <w:sz w:val="24"/>
        <w:szCs w:val="24"/>
        <w:lang w:val="it-IT" w:eastAsia="en-US" w:bidi="ar-SA"/>
      </w:rPr>
    </w:lvl>
    <w:lvl w:ilvl="1" w:tplc="2B20CB0E">
      <w:numFmt w:val="bullet"/>
      <w:lvlText w:val="•"/>
      <w:lvlJc w:val="left"/>
      <w:pPr>
        <w:ind w:left="1015" w:hanging="332"/>
      </w:pPr>
      <w:rPr>
        <w:rFonts w:hint="default"/>
        <w:lang w:val="it-IT" w:eastAsia="en-US" w:bidi="ar-SA"/>
      </w:rPr>
    </w:lvl>
    <w:lvl w:ilvl="2" w:tplc="54500166">
      <w:numFmt w:val="bullet"/>
      <w:lvlText w:val="•"/>
      <w:lvlJc w:val="left"/>
      <w:pPr>
        <w:ind w:left="1910" w:hanging="332"/>
      </w:pPr>
      <w:rPr>
        <w:rFonts w:hint="default"/>
        <w:lang w:val="it-IT" w:eastAsia="en-US" w:bidi="ar-SA"/>
      </w:rPr>
    </w:lvl>
    <w:lvl w:ilvl="3" w:tplc="21E24BA4">
      <w:numFmt w:val="bullet"/>
      <w:lvlText w:val="•"/>
      <w:lvlJc w:val="left"/>
      <w:pPr>
        <w:ind w:left="2805" w:hanging="332"/>
      </w:pPr>
      <w:rPr>
        <w:rFonts w:hint="default"/>
        <w:lang w:val="it-IT" w:eastAsia="en-US" w:bidi="ar-SA"/>
      </w:rPr>
    </w:lvl>
    <w:lvl w:ilvl="4" w:tplc="5876402A">
      <w:numFmt w:val="bullet"/>
      <w:lvlText w:val="•"/>
      <w:lvlJc w:val="left"/>
      <w:pPr>
        <w:ind w:left="3700" w:hanging="332"/>
      </w:pPr>
      <w:rPr>
        <w:rFonts w:hint="default"/>
        <w:lang w:val="it-IT" w:eastAsia="en-US" w:bidi="ar-SA"/>
      </w:rPr>
    </w:lvl>
    <w:lvl w:ilvl="5" w:tplc="01022554">
      <w:numFmt w:val="bullet"/>
      <w:lvlText w:val="•"/>
      <w:lvlJc w:val="left"/>
      <w:pPr>
        <w:ind w:left="4596" w:hanging="332"/>
      </w:pPr>
      <w:rPr>
        <w:rFonts w:hint="default"/>
        <w:lang w:val="it-IT" w:eastAsia="en-US" w:bidi="ar-SA"/>
      </w:rPr>
    </w:lvl>
    <w:lvl w:ilvl="6" w:tplc="84CE7B98">
      <w:numFmt w:val="bullet"/>
      <w:lvlText w:val="•"/>
      <w:lvlJc w:val="left"/>
      <w:pPr>
        <w:ind w:left="5491" w:hanging="332"/>
      </w:pPr>
      <w:rPr>
        <w:rFonts w:hint="default"/>
        <w:lang w:val="it-IT" w:eastAsia="en-US" w:bidi="ar-SA"/>
      </w:rPr>
    </w:lvl>
    <w:lvl w:ilvl="7" w:tplc="DC02D512">
      <w:numFmt w:val="bullet"/>
      <w:lvlText w:val="•"/>
      <w:lvlJc w:val="left"/>
      <w:pPr>
        <w:ind w:left="6386" w:hanging="332"/>
      </w:pPr>
      <w:rPr>
        <w:rFonts w:hint="default"/>
        <w:lang w:val="it-IT" w:eastAsia="en-US" w:bidi="ar-SA"/>
      </w:rPr>
    </w:lvl>
    <w:lvl w:ilvl="8" w:tplc="9378ED32">
      <w:numFmt w:val="bullet"/>
      <w:lvlText w:val="•"/>
      <w:lvlJc w:val="left"/>
      <w:pPr>
        <w:ind w:left="7281" w:hanging="332"/>
      </w:pPr>
      <w:rPr>
        <w:rFonts w:hint="default"/>
        <w:lang w:val="it-IT" w:eastAsia="en-US" w:bidi="ar-SA"/>
      </w:rPr>
    </w:lvl>
  </w:abstractNum>
  <w:abstractNum w:abstractNumId="3" w15:restartNumberingAfterBreak="0">
    <w:nsid w:val="2BEA5E72"/>
    <w:multiLevelType w:val="hybridMultilevel"/>
    <w:tmpl w:val="F8B61DCA"/>
    <w:lvl w:ilvl="0" w:tplc="5052BE58">
      <w:start w:val="1"/>
      <w:numFmt w:val="lowerLetter"/>
      <w:lvlText w:val="%1)"/>
      <w:lvlJc w:val="left"/>
      <w:pPr>
        <w:ind w:left="114" w:hanging="334"/>
      </w:pPr>
      <w:rPr>
        <w:rFonts w:ascii="Times New Roman" w:eastAsia="Times New Roman" w:hAnsi="Times New Roman" w:cs="Times New Roman" w:hint="default"/>
        <w:b w:val="0"/>
        <w:bCs w:val="0"/>
        <w:i/>
        <w:iCs/>
        <w:spacing w:val="0"/>
        <w:w w:val="100"/>
        <w:sz w:val="24"/>
        <w:szCs w:val="24"/>
        <w:lang w:val="it-IT" w:eastAsia="en-US" w:bidi="ar-SA"/>
      </w:rPr>
    </w:lvl>
    <w:lvl w:ilvl="1" w:tplc="E56015FE">
      <w:numFmt w:val="bullet"/>
      <w:lvlText w:val="•"/>
      <w:lvlJc w:val="left"/>
      <w:pPr>
        <w:ind w:left="1015" w:hanging="334"/>
      </w:pPr>
      <w:rPr>
        <w:rFonts w:hint="default"/>
        <w:lang w:val="it-IT" w:eastAsia="en-US" w:bidi="ar-SA"/>
      </w:rPr>
    </w:lvl>
    <w:lvl w:ilvl="2" w:tplc="04080F96">
      <w:numFmt w:val="bullet"/>
      <w:lvlText w:val="•"/>
      <w:lvlJc w:val="left"/>
      <w:pPr>
        <w:ind w:left="1910" w:hanging="334"/>
      </w:pPr>
      <w:rPr>
        <w:rFonts w:hint="default"/>
        <w:lang w:val="it-IT" w:eastAsia="en-US" w:bidi="ar-SA"/>
      </w:rPr>
    </w:lvl>
    <w:lvl w:ilvl="3" w:tplc="722A2E9C">
      <w:numFmt w:val="bullet"/>
      <w:lvlText w:val="•"/>
      <w:lvlJc w:val="left"/>
      <w:pPr>
        <w:ind w:left="2805" w:hanging="334"/>
      </w:pPr>
      <w:rPr>
        <w:rFonts w:hint="default"/>
        <w:lang w:val="it-IT" w:eastAsia="en-US" w:bidi="ar-SA"/>
      </w:rPr>
    </w:lvl>
    <w:lvl w:ilvl="4" w:tplc="A18885F6">
      <w:numFmt w:val="bullet"/>
      <w:lvlText w:val="•"/>
      <w:lvlJc w:val="left"/>
      <w:pPr>
        <w:ind w:left="3700" w:hanging="334"/>
      </w:pPr>
      <w:rPr>
        <w:rFonts w:hint="default"/>
        <w:lang w:val="it-IT" w:eastAsia="en-US" w:bidi="ar-SA"/>
      </w:rPr>
    </w:lvl>
    <w:lvl w:ilvl="5" w:tplc="CCFC6AA0">
      <w:numFmt w:val="bullet"/>
      <w:lvlText w:val="•"/>
      <w:lvlJc w:val="left"/>
      <w:pPr>
        <w:ind w:left="4596" w:hanging="334"/>
      </w:pPr>
      <w:rPr>
        <w:rFonts w:hint="default"/>
        <w:lang w:val="it-IT" w:eastAsia="en-US" w:bidi="ar-SA"/>
      </w:rPr>
    </w:lvl>
    <w:lvl w:ilvl="6" w:tplc="E8C2EF52">
      <w:numFmt w:val="bullet"/>
      <w:lvlText w:val="•"/>
      <w:lvlJc w:val="left"/>
      <w:pPr>
        <w:ind w:left="5491" w:hanging="334"/>
      </w:pPr>
      <w:rPr>
        <w:rFonts w:hint="default"/>
        <w:lang w:val="it-IT" w:eastAsia="en-US" w:bidi="ar-SA"/>
      </w:rPr>
    </w:lvl>
    <w:lvl w:ilvl="7" w:tplc="ABD2046E">
      <w:numFmt w:val="bullet"/>
      <w:lvlText w:val="•"/>
      <w:lvlJc w:val="left"/>
      <w:pPr>
        <w:ind w:left="6386" w:hanging="334"/>
      </w:pPr>
      <w:rPr>
        <w:rFonts w:hint="default"/>
        <w:lang w:val="it-IT" w:eastAsia="en-US" w:bidi="ar-SA"/>
      </w:rPr>
    </w:lvl>
    <w:lvl w:ilvl="8" w:tplc="2F4AAE18">
      <w:numFmt w:val="bullet"/>
      <w:lvlText w:val="•"/>
      <w:lvlJc w:val="left"/>
      <w:pPr>
        <w:ind w:left="7281" w:hanging="334"/>
      </w:pPr>
      <w:rPr>
        <w:rFonts w:hint="default"/>
        <w:lang w:val="it-IT" w:eastAsia="en-US" w:bidi="ar-SA"/>
      </w:rPr>
    </w:lvl>
  </w:abstractNum>
  <w:abstractNum w:abstractNumId="4" w15:restartNumberingAfterBreak="0">
    <w:nsid w:val="356F2120"/>
    <w:multiLevelType w:val="hybridMultilevel"/>
    <w:tmpl w:val="E21609F4"/>
    <w:lvl w:ilvl="0" w:tplc="4800A5F6">
      <w:start w:val="2"/>
      <w:numFmt w:val="decimal"/>
      <w:lvlText w:val="%1."/>
      <w:lvlJc w:val="left"/>
      <w:pPr>
        <w:ind w:left="790" w:hanging="201"/>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9162CA2">
      <w:start w:val="1"/>
      <w:numFmt w:val="lowerLetter"/>
      <w:lvlText w:val="%2)"/>
      <w:lvlJc w:val="left"/>
      <w:pPr>
        <w:ind w:left="795" w:hanging="206"/>
      </w:pPr>
      <w:rPr>
        <w:rFonts w:ascii="Times New Roman" w:eastAsia="Times New Roman" w:hAnsi="Times New Roman" w:cs="Times New Roman" w:hint="default"/>
        <w:b w:val="0"/>
        <w:bCs w:val="0"/>
        <w:i w:val="0"/>
        <w:iCs w:val="0"/>
        <w:spacing w:val="0"/>
        <w:w w:val="99"/>
        <w:sz w:val="20"/>
        <w:szCs w:val="20"/>
        <w:lang w:val="it-IT" w:eastAsia="en-US" w:bidi="ar-SA"/>
      </w:rPr>
    </w:lvl>
    <w:lvl w:ilvl="2" w:tplc="A718C9C8">
      <w:numFmt w:val="bullet"/>
      <w:lvlText w:val="•"/>
      <w:lvlJc w:val="left"/>
      <w:pPr>
        <w:ind w:left="2454" w:hanging="206"/>
      </w:pPr>
      <w:rPr>
        <w:rFonts w:hint="default"/>
        <w:lang w:val="it-IT" w:eastAsia="en-US" w:bidi="ar-SA"/>
      </w:rPr>
    </w:lvl>
    <w:lvl w:ilvl="3" w:tplc="870C4AFE">
      <w:numFmt w:val="bullet"/>
      <w:lvlText w:val="•"/>
      <w:lvlJc w:val="left"/>
      <w:pPr>
        <w:ind w:left="3281" w:hanging="206"/>
      </w:pPr>
      <w:rPr>
        <w:rFonts w:hint="default"/>
        <w:lang w:val="it-IT" w:eastAsia="en-US" w:bidi="ar-SA"/>
      </w:rPr>
    </w:lvl>
    <w:lvl w:ilvl="4" w:tplc="8006EEE6">
      <w:numFmt w:val="bullet"/>
      <w:lvlText w:val="•"/>
      <w:lvlJc w:val="left"/>
      <w:pPr>
        <w:ind w:left="4108" w:hanging="206"/>
      </w:pPr>
      <w:rPr>
        <w:rFonts w:hint="default"/>
        <w:lang w:val="it-IT" w:eastAsia="en-US" w:bidi="ar-SA"/>
      </w:rPr>
    </w:lvl>
    <w:lvl w:ilvl="5" w:tplc="885E067A">
      <w:numFmt w:val="bullet"/>
      <w:lvlText w:val="•"/>
      <w:lvlJc w:val="left"/>
      <w:pPr>
        <w:ind w:left="4936" w:hanging="206"/>
      </w:pPr>
      <w:rPr>
        <w:rFonts w:hint="default"/>
        <w:lang w:val="it-IT" w:eastAsia="en-US" w:bidi="ar-SA"/>
      </w:rPr>
    </w:lvl>
    <w:lvl w:ilvl="6" w:tplc="BC5C90D6">
      <w:numFmt w:val="bullet"/>
      <w:lvlText w:val="•"/>
      <w:lvlJc w:val="left"/>
      <w:pPr>
        <w:ind w:left="5763" w:hanging="206"/>
      </w:pPr>
      <w:rPr>
        <w:rFonts w:hint="default"/>
        <w:lang w:val="it-IT" w:eastAsia="en-US" w:bidi="ar-SA"/>
      </w:rPr>
    </w:lvl>
    <w:lvl w:ilvl="7" w:tplc="031A6CCE">
      <w:numFmt w:val="bullet"/>
      <w:lvlText w:val="•"/>
      <w:lvlJc w:val="left"/>
      <w:pPr>
        <w:ind w:left="6590" w:hanging="206"/>
      </w:pPr>
      <w:rPr>
        <w:rFonts w:hint="default"/>
        <w:lang w:val="it-IT" w:eastAsia="en-US" w:bidi="ar-SA"/>
      </w:rPr>
    </w:lvl>
    <w:lvl w:ilvl="8" w:tplc="931C08FA">
      <w:numFmt w:val="bullet"/>
      <w:lvlText w:val="•"/>
      <w:lvlJc w:val="left"/>
      <w:pPr>
        <w:ind w:left="7417" w:hanging="206"/>
      </w:pPr>
      <w:rPr>
        <w:rFonts w:hint="default"/>
        <w:lang w:val="it-IT" w:eastAsia="en-US" w:bidi="ar-SA"/>
      </w:rPr>
    </w:lvl>
  </w:abstractNum>
  <w:abstractNum w:abstractNumId="5" w15:restartNumberingAfterBreak="0">
    <w:nsid w:val="474A237D"/>
    <w:multiLevelType w:val="hybridMultilevel"/>
    <w:tmpl w:val="68F604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2CB7364"/>
    <w:multiLevelType w:val="hybridMultilevel"/>
    <w:tmpl w:val="2ADC9DC8"/>
    <w:lvl w:ilvl="0" w:tplc="04100001">
      <w:start w:val="1"/>
      <w:numFmt w:val="bullet"/>
      <w:lvlText w:val=""/>
      <w:lvlJc w:val="left"/>
      <w:pPr>
        <w:ind w:left="1401" w:hanging="360"/>
      </w:pPr>
      <w:rPr>
        <w:rFonts w:ascii="Symbol" w:hAnsi="Symbol" w:hint="default"/>
      </w:rPr>
    </w:lvl>
    <w:lvl w:ilvl="1" w:tplc="04100003" w:tentative="1">
      <w:start w:val="1"/>
      <w:numFmt w:val="bullet"/>
      <w:lvlText w:val="o"/>
      <w:lvlJc w:val="left"/>
      <w:pPr>
        <w:ind w:left="2121" w:hanging="360"/>
      </w:pPr>
      <w:rPr>
        <w:rFonts w:ascii="Courier New" w:hAnsi="Courier New" w:cs="Courier New" w:hint="default"/>
      </w:rPr>
    </w:lvl>
    <w:lvl w:ilvl="2" w:tplc="04100005" w:tentative="1">
      <w:start w:val="1"/>
      <w:numFmt w:val="bullet"/>
      <w:lvlText w:val=""/>
      <w:lvlJc w:val="left"/>
      <w:pPr>
        <w:ind w:left="2841" w:hanging="360"/>
      </w:pPr>
      <w:rPr>
        <w:rFonts w:ascii="Wingdings" w:hAnsi="Wingdings" w:hint="default"/>
      </w:rPr>
    </w:lvl>
    <w:lvl w:ilvl="3" w:tplc="04100001" w:tentative="1">
      <w:start w:val="1"/>
      <w:numFmt w:val="bullet"/>
      <w:lvlText w:val=""/>
      <w:lvlJc w:val="left"/>
      <w:pPr>
        <w:ind w:left="3561" w:hanging="360"/>
      </w:pPr>
      <w:rPr>
        <w:rFonts w:ascii="Symbol" w:hAnsi="Symbol" w:hint="default"/>
      </w:rPr>
    </w:lvl>
    <w:lvl w:ilvl="4" w:tplc="04100003" w:tentative="1">
      <w:start w:val="1"/>
      <w:numFmt w:val="bullet"/>
      <w:lvlText w:val="o"/>
      <w:lvlJc w:val="left"/>
      <w:pPr>
        <w:ind w:left="4281" w:hanging="360"/>
      </w:pPr>
      <w:rPr>
        <w:rFonts w:ascii="Courier New" w:hAnsi="Courier New" w:cs="Courier New" w:hint="default"/>
      </w:rPr>
    </w:lvl>
    <w:lvl w:ilvl="5" w:tplc="04100005" w:tentative="1">
      <w:start w:val="1"/>
      <w:numFmt w:val="bullet"/>
      <w:lvlText w:val=""/>
      <w:lvlJc w:val="left"/>
      <w:pPr>
        <w:ind w:left="5001" w:hanging="360"/>
      </w:pPr>
      <w:rPr>
        <w:rFonts w:ascii="Wingdings" w:hAnsi="Wingdings" w:hint="default"/>
      </w:rPr>
    </w:lvl>
    <w:lvl w:ilvl="6" w:tplc="04100001" w:tentative="1">
      <w:start w:val="1"/>
      <w:numFmt w:val="bullet"/>
      <w:lvlText w:val=""/>
      <w:lvlJc w:val="left"/>
      <w:pPr>
        <w:ind w:left="5721" w:hanging="360"/>
      </w:pPr>
      <w:rPr>
        <w:rFonts w:ascii="Symbol" w:hAnsi="Symbol" w:hint="default"/>
      </w:rPr>
    </w:lvl>
    <w:lvl w:ilvl="7" w:tplc="04100003" w:tentative="1">
      <w:start w:val="1"/>
      <w:numFmt w:val="bullet"/>
      <w:lvlText w:val="o"/>
      <w:lvlJc w:val="left"/>
      <w:pPr>
        <w:ind w:left="6441" w:hanging="360"/>
      </w:pPr>
      <w:rPr>
        <w:rFonts w:ascii="Courier New" w:hAnsi="Courier New" w:cs="Courier New" w:hint="default"/>
      </w:rPr>
    </w:lvl>
    <w:lvl w:ilvl="8" w:tplc="04100005" w:tentative="1">
      <w:start w:val="1"/>
      <w:numFmt w:val="bullet"/>
      <w:lvlText w:val=""/>
      <w:lvlJc w:val="left"/>
      <w:pPr>
        <w:ind w:left="7161" w:hanging="360"/>
      </w:pPr>
      <w:rPr>
        <w:rFonts w:ascii="Wingdings" w:hAnsi="Wingdings" w:hint="default"/>
      </w:rPr>
    </w:lvl>
  </w:abstractNum>
  <w:abstractNum w:abstractNumId="7" w15:restartNumberingAfterBreak="0">
    <w:nsid w:val="6483402D"/>
    <w:multiLevelType w:val="hybridMultilevel"/>
    <w:tmpl w:val="A0FC7950"/>
    <w:lvl w:ilvl="0" w:tplc="93662A46">
      <w:start w:val="1"/>
      <w:numFmt w:val="lowerLetter"/>
      <w:lvlText w:val="%1)"/>
      <w:lvlJc w:val="left"/>
      <w:pPr>
        <w:ind w:left="795" w:hanging="206"/>
      </w:pPr>
      <w:rPr>
        <w:rFonts w:ascii="Times New Roman" w:eastAsia="Times New Roman" w:hAnsi="Times New Roman" w:cs="Times New Roman" w:hint="default"/>
        <w:b w:val="0"/>
        <w:bCs w:val="0"/>
        <w:i w:val="0"/>
        <w:iCs w:val="0"/>
        <w:spacing w:val="0"/>
        <w:w w:val="99"/>
        <w:sz w:val="20"/>
        <w:szCs w:val="20"/>
        <w:lang w:val="it-IT" w:eastAsia="en-US" w:bidi="ar-SA"/>
      </w:rPr>
    </w:lvl>
    <w:lvl w:ilvl="1" w:tplc="04661F48">
      <w:numFmt w:val="bullet"/>
      <w:lvlText w:val="•"/>
      <w:lvlJc w:val="left"/>
      <w:pPr>
        <w:ind w:left="1627" w:hanging="206"/>
      </w:pPr>
      <w:rPr>
        <w:rFonts w:hint="default"/>
        <w:lang w:val="it-IT" w:eastAsia="en-US" w:bidi="ar-SA"/>
      </w:rPr>
    </w:lvl>
    <w:lvl w:ilvl="2" w:tplc="8A4E35EE">
      <w:numFmt w:val="bullet"/>
      <w:lvlText w:val="•"/>
      <w:lvlJc w:val="left"/>
      <w:pPr>
        <w:ind w:left="2454" w:hanging="206"/>
      </w:pPr>
      <w:rPr>
        <w:rFonts w:hint="default"/>
        <w:lang w:val="it-IT" w:eastAsia="en-US" w:bidi="ar-SA"/>
      </w:rPr>
    </w:lvl>
    <w:lvl w:ilvl="3" w:tplc="762CDB2A">
      <w:numFmt w:val="bullet"/>
      <w:lvlText w:val="•"/>
      <w:lvlJc w:val="left"/>
      <w:pPr>
        <w:ind w:left="3281" w:hanging="206"/>
      </w:pPr>
      <w:rPr>
        <w:rFonts w:hint="default"/>
        <w:lang w:val="it-IT" w:eastAsia="en-US" w:bidi="ar-SA"/>
      </w:rPr>
    </w:lvl>
    <w:lvl w:ilvl="4" w:tplc="854E980A">
      <w:numFmt w:val="bullet"/>
      <w:lvlText w:val="•"/>
      <w:lvlJc w:val="left"/>
      <w:pPr>
        <w:ind w:left="4108" w:hanging="206"/>
      </w:pPr>
      <w:rPr>
        <w:rFonts w:hint="default"/>
        <w:lang w:val="it-IT" w:eastAsia="en-US" w:bidi="ar-SA"/>
      </w:rPr>
    </w:lvl>
    <w:lvl w:ilvl="5" w:tplc="4EDCE398">
      <w:numFmt w:val="bullet"/>
      <w:lvlText w:val="•"/>
      <w:lvlJc w:val="left"/>
      <w:pPr>
        <w:ind w:left="4936" w:hanging="206"/>
      </w:pPr>
      <w:rPr>
        <w:rFonts w:hint="default"/>
        <w:lang w:val="it-IT" w:eastAsia="en-US" w:bidi="ar-SA"/>
      </w:rPr>
    </w:lvl>
    <w:lvl w:ilvl="6" w:tplc="D54A3A6E">
      <w:numFmt w:val="bullet"/>
      <w:lvlText w:val="•"/>
      <w:lvlJc w:val="left"/>
      <w:pPr>
        <w:ind w:left="5763" w:hanging="206"/>
      </w:pPr>
      <w:rPr>
        <w:rFonts w:hint="default"/>
        <w:lang w:val="it-IT" w:eastAsia="en-US" w:bidi="ar-SA"/>
      </w:rPr>
    </w:lvl>
    <w:lvl w:ilvl="7" w:tplc="EC589448">
      <w:numFmt w:val="bullet"/>
      <w:lvlText w:val="•"/>
      <w:lvlJc w:val="left"/>
      <w:pPr>
        <w:ind w:left="6590" w:hanging="206"/>
      </w:pPr>
      <w:rPr>
        <w:rFonts w:hint="default"/>
        <w:lang w:val="it-IT" w:eastAsia="en-US" w:bidi="ar-SA"/>
      </w:rPr>
    </w:lvl>
    <w:lvl w:ilvl="8" w:tplc="327AD33C">
      <w:numFmt w:val="bullet"/>
      <w:lvlText w:val="•"/>
      <w:lvlJc w:val="left"/>
      <w:pPr>
        <w:ind w:left="7417" w:hanging="206"/>
      </w:pPr>
      <w:rPr>
        <w:rFonts w:hint="default"/>
        <w:lang w:val="it-IT" w:eastAsia="en-US" w:bidi="ar-SA"/>
      </w:rPr>
    </w:lvl>
  </w:abstractNum>
  <w:abstractNum w:abstractNumId="8" w15:restartNumberingAfterBreak="0">
    <w:nsid w:val="76915D30"/>
    <w:multiLevelType w:val="hybridMultilevel"/>
    <w:tmpl w:val="2744AF9C"/>
    <w:lvl w:ilvl="0" w:tplc="A3129A3A">
      <w:start w:val="27"/>
      <w:numFmt w:val="bullet"/>
      <w:lvlText w:val="–"/>
      <w:lvlJc w:val="left"/>
      <w:pPr>
        <w:ind w:left="363" w:hanging="360"/>
      </w:pPr>
      <w:rPr>
        <w:rFonts w:ascii="DecimaWE Regular" w:eastAsia="DecimaWE Regular" w:hAnsi="DecimaWE Regular" w:cs="DecimaWE Regular" w:hint="default"/>
        <w:sz w:val="24"/>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7"/>
  </w:num>
  <w:num w:numId="6">
    <w:abstractNumId w:val="1"/>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82D"/>
    <w:rsid w:val="00051D84"/>
    <w:rsid w:val="0005612D"/>
    <w:rsid w:val="00070E74"/>
    <w:rsid w:val="00152118"/>
    <w:rsid w:val="001B451B"/>
    <w:rsid w:val="001C3194"/>
    <w:rsid w:val="002A0050"/>
    <w:rsid w:val="002A0A23"/>
    <w:rsid w:val="002B515B"/>
    <w:rsid w:val="00333697"/>
    <w:rsid w:val="0034582D"/>
    <w:rsid w:val="00372486"/>
    <w:rsid w:val="003D3E6B"/>
    <w:rsid w:val="003E73E5"/>
    <w:rsid w:val="004637DE"/>
    <w:rsid w:val="00464B63"/>
    <w:rsid w:val="004E59FB"/>
    <w:rsid w:val="004E6118"/>
    <w:rsid w:val="004F623D"/>
    <w:rsid w:val="00563B2C"/>
    <w:rsid w:val="0058008B"/>
    <w:rsid w:val="005C1E30"/>
    <w:rsid w:val="00670497"/>
    <w:rsid w:val="006A30C1"/>
    <w:rsid w:val="006E26F4"/>
    <w:rsid w:val="007905E3"/>
    <w:rsid w:val="007D0438"/>
    <w:rsid w:val="00801836"/>
    <w:rsid w:val="00803AB3"/>
    <w:rsid w:val="00825150"/>
    <w:rsid w:val="00902EBF"/>
    <w:rsid w:val="00907117"/>
    <w:rsid w:val="009A51EB"/>
    <w:rsid w:val="009B63E7"/>
    <w:rsid w:val="00AA1CC3"/>
    <w:rsid w:val="00B12FFE"/>
    <w:rsid w:val="00CA5323"/>
    <w:rsid w:val="00CD2D98"/>
    <w:rsid w:val="00DA0B93"/>
    <w:rsid w:val="00DB0F30"/>
    <w:rsid w:val="00E06FDA"/>
    <w:rsid w:val="00E231C8"/>
    <w:rsid w:val="00E85695"/>
    <w:rsid w:val="00EC74DB"/>
    <w:rsid w:val="00F15780"/>
    <w:rsid w:val="00F27789"/>
    <w:rsid w:val="00F551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9A82"/>
  <w15:docId w15:val="{9D96DA6D-1D67-4745-B494-F024D520F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2312" w:right="2308"/>
      <w:jc w:val="center"/>
      <w:outlineLvl w:val="0"/>
    </w:pPr>
    <w:rPr>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533"/>
      <w:ind w:left="532"/>
    </w:pPr>
    <w:rPr>
      <w:rFonts w:ascii="Book Antiqua" w:eastAsia="Book Antiqua" w:hAnsi="Book Antiqua" w:cs="Book Antiqua"/>
      <w:b/>
      <w:bCs/>
      <w:sz w:val="26"/>
      <w:szCs w:val="26"/>
    </w:rPr>
  </w:style>
  <w:style w:type="paragraph" w:styleId="Sommario2">
    <w:name w:val="toc 2"/>
    <w:basedOn w:val="Normale"/>
    <w:uiPriority w:val="1"/>
    <w:qFormat/>
    <w:pPr>
      <w:spacing w:before="350"/>
      <w:ind w:left="769"/>
    </w:pPr>
    <w:rPr>
      <w:rFonts w:ascii="Cambria" w:eastAsia="Cambria" w:hAnsi="Cambria" w:cs="Cambria"/>
      <w:sz w:val="26"/>
      <w:szCs w:val="26"/>
    </w:rPr>
  </w:style>
  <w:style w:type="paragraph" w:styleId="Sommario3">
    <w:name w:val="toc 3"/>
    <w:basedOn w:val="Normale"/>
    <w:uiPriority w:val="1"/>
    <w:qFormat/>
    <w:pPr>
      <w:spacing w:before="170"/>
      <w:ind w:left="1012"/>
    </w:pPr>
    <w:rPr>
      <w:rFonts w:ascii="Cambria" w:eastAsia="Cambria" w:hAnsi="Cambria" w:cs="Cambria"/>
      <w:b/>
      <w:bCs/>
      <w:i/>
      <w:iCs/>
    </w:rPr>
  </w:style>
  <w:style w:type="paragraph" w:styleId="Corpotesto">
    <w:name w:val="Body Text"/>
    <w:basedOn w:val="Normale"/>
    <w:uiPriority w:val="1"/>
    <w:qFormat/>
    <w:rPr>
      <w:sz w:val="24"/>
      <w:szCs w:val="24"/>
    </w:rPr>
  </w:style>
  <w:style w:type="paragraph" w:styleId="Titolo">
    <w:name w:val="Title"/>
    <w:basedOn w:val="Normale"/>
    <w:uiPriority w:val="1"/>
    <w:qFormat/>
    <w:pPr>
      <w:ind w:left="307" w:right="307"/>
      <w:jc w:val="center"/>
    </w:pPr>
    <w:rPr>
      <w:rFonts w:ascii="Cambria" w:eastAsia="Cambria" w:hAnsi="Cambria" w:cs="Cambria"/>
      <w:sz w:val="32"/>
      <w:szCs w:val="32"/>
    </w:rPr>
  </w:style>
  <w:style w:type="paragraph" w:styleId="Paragrafoelenco">
    <w:name w:val="List Paragraph"/>
    <w:basedOn w:val="Normale"/>
    <w:uiPriority w:val="1"/>
    <w:qFormat/>
    <w:pPr>
      <w:ind w:left="114" w:firstLine="475"/>
      <w:jc w:val="both"/>
    </w:pPr>
  </w:style>
  <w:style w:type="paragraph" w:customStyle="1" w:styleId="TableParagraph">
    <w:name w:val="Table Paragraph"/>
    <w:basedOn w:val="Normale"/>
    <w:uiPriority w:val="1"/>
    <w:qFormat/>
  </w:style>
  <w:style w:type="paragraph" w:styleId="Testonotadichiusura">
    <w:name w:val="endnote text"/>
    <w:basedOn w:val="Normale"/>
    <w:link w:val="TestonotadichiusuraCarattere"/>
    <w:uiPriority w:val="99"/>
    <w:semiHidden/>
    <w:unhideWhenUsed/>
    <w:rsid w:val="00DA0B93"/>
    <w:rPr>
      <w:sz w:val="20"/>
      <w:szCs w:val="20"/>
    </w:rPr>
  </w:style>
  <w:style w:type="character" w:customStyle="1" w:styleId="TestonotadichiusuraCarattere">
    <w:name w:val="Testo nota di chiusura Carattere"/>
    <w:basedOn w:val="Carpredefinitoparagrafo"/>
    <w:link w:val="Testonotadichiusura"/>
    <w:uiPriority w:val="99"/>
    <w:semiHidden/>
    <w:rsid w:val="00DA0B93"/>
    <w:rPr>
      <w:rFonts w:ascii="Times New Roman" w:eastAsia="Times New Roman" w:hAnsi="Times New Roman" w:cs="Times New Roman"/>
      <w:sz w:val="20"/>
      <w:szCs w:val="20"/>
      <w:lang w:val="it-IT"/>
    </w:rPr>
  </w:style>
  <w:style w:type="character" w:styleId="Rimandonotadichiusura">
    <w:name w:val="endnote reference"/>
    <w:basedOn w:val="Carpredefinitoparagrafo"/>
    <w:uiPriority w:val="99"/>
    <w:semiHidden/>
    <w:unhideWhenUsed/>
    <w:rsid w:val="00DA0B93"/>
    <w:rPr>
      <w:vertAlign w:val="superscript"/>
    </w:rPr>
  </w:style>
  <w:style w:type="paragraph" w:styleId="Testonotaapidipagina">
    <w:name w:val="footnote text"/>
    <w:basedOn w:val="Normale"/>
    <w:link w:val="TestonotaapidipaginaCarattere"/>
    <w:uiPriority w:val="99"/>
    <w:semiHidden/>
    <w:unhideWhenUsed/>
    <w:rsid w:val="00DA0B93"/>
    <w:rPr>
      <w:sz w:val="20"/>
      <w:szCs w:val="20"/>
    </w:rPr>
  </w:style>
  <w:style w:type="character" w:customStyle="1" w:styleId="TestonotaapidipaginaCarattere">
    <w:name w:val="Testo nota a piè di pagina Carattere"/>
    <w:basedOn w:val="Carpredefinitoparagrafo"/>
    <w:link w:val="Testonotaapidipagina"/>
    <w:uiPriority w:val="99"/>
    <w:semiHidden/>
    <w:rsid w:val="00DA0B93"/>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DA0B93"/>
    <w:rPr>
      <w:vertAlign w:val="superscript"/>
    </w:rPr>
  </w:style>
  <w:style w:type="paragraph" w:styleId="Intestazione">
    <w:name w:val="header"/>
    <w:basedOn w:val="Normale"/>
    <w:link w:val="IntestazioneCarattere"/>
    <w:uiPriority w:val="99"/>
    <w:unhideWhenUsed/>
    <w:rsid w:val="00DA0B93"/>
    <w:pPr>
      <w:tabs>
        <w:tab w:val="center" w:pos="4819"/>
        <w:tab w:val="right" w:pos="9638"/>
      </w:tabs>
    </w:pPr>
  </w:style>
  <w:style w:type="character" w:customStyle="1" w:styleId="IntestazioneCarattere">
    <w:name w:val="Intestazione Carattere"/>
    <w:basedOn w:val="Carpredefinitoparagrafo"/>
    <w:link w:val="Intestazione"/>
    <w:uiPriority w:val="99"/>
    <w:rsid w:val="00DA0B93"/>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DA0B93"/>
    <w:pPr>
      <w:tabs>
        <w:tab w:val="center" w:pos="4819"/>
        <w:tab w:val="right" w:pos="9638"/>
      </w:tabs>
    </w:pPr>
  </w:style>
  <w:style w:type="character" w:customStyle="1" w:styleId="PidipaginaCarattere">
    <w:name w:val="Piè di pagina Carattere"/>
    <w:basedOn w:val="Carpredefinitoparagrafo"/>
    <w:link w:val="Pidipagina"/>
    <w:uiPriority w:val="99"/>
    <w:rsid w:val="00DA0B93"/>
    <w:rPr>
      <w:rFonts w:ascii="Times New Roman" w:eastAsia="Times New Roman" w:hAnsi="Times New Roman" w:cs="Times New Roman"/>
      <w:lang w:val="it-IT"/>
    </w:rPr>
  </w:style>
  <w:style w:type="character" w:customStyle="1" w:styleId="Normale1">
    <w:name w:val="Normale1"/>
    <w:rsid w:val="00DB0F30"/>
    <w:rPr>
      <w:rFonts w:ascii="Helvetica" w:eastAsia="Helvetica" w:hAnsi="Helvetica" w:cs="Helvetica"/>
      <w:sz w:val="24"/>
      <w:lang w:val="it-IT" w:eastAsia="it-IT" w:bidi="it-IT"/>
    </w:rPr>
  </w:style>
  <w:style w:type="character" w:customStyle="1" w:styleId="titolo0">
    <w:name w:val="titolo"/>
    <w:rsid w:val="002A0050"/>
    <w:rPr>
      <w:rFonts w:ascii="DecimaWE Regular" w:eastAsia="DecimaWE Regular" w:hAnsi="DecimaWE Regular" w:cs="DecimaWE Regular"/>
      <w:b/>
      <w:smallCaps/>
      <w:sz w:val="22"/>
      <w:lang w:val="it-IT" w:eastAsia="it-IT" w:bidi="it-IT"/>
    </w:rPr>
  </w:style>
  <w:style w:type="paragraph" w:styleId="Revisione">
    <w:name w:val="Revision"/>
    <w:hidden/>
    <w:uiPriority w:val="99"/>
    <w:semiHidden/>
    <w:rsid w:val="00CD2D98"/>
    <w:pPr>
      <w:widowControl/>
      <w:autoSpaceDE/>
      <w:autoSpaceDN/>
    </w:pPr>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80183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1836"/>
    <w:rPr>
      <w:rFonts w:ascii="Segoe UI" w:eastAsia="Times New Roman"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6979739483CBD34BA889B5DDE477268C" ma:contentTypeVersion="" ma:contentTypeDescription="Creare un nuovo documento." ma:contentTypeScope="" ma:versionID="6d2e92387a643155595b2efa9c02b468">
  <xsd:schema xmlns:xsd="http://www.w3.org/2001/XMLSchema" xmlns:xs="http://www.w3.org/2001/XMLSchema" xmlns:p="http://schemas.microsoft.com/office/2006/metadata/properties" xmlns:ns1="http://schemas.microsoft.com/sharepoint/v3" targetNamespace="http://schemas.microsoft.com/office/2006/metadata/properties" ma:root="true" ma:fieldsID="6d1096d788cdb336a5a92c14e1fc7a8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 ma:hidden="true" ma:internalName="PublishingStartDate">
      <xsd:simpleType>
        <xsd:restriction base="dms:Unknown"/>
      </xsd:simpleType>
    </xsd:element>
    <xsd:element name="PublishingExpirationDate" ma:index="9" nillable="true" ma:displayName="Data fine pianificazion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1A6257-BE7F-4208-ADFC-A1DC74C8A3F5}">
  <ds:schemaRefs>
    <ds:schemaRef ds:uri="http://schemas.openxmlformats.org/officeDocument/2006/bibliography"/>
  </ds:schemaRefs>
</ds:datastoreItem>
</file>

<file path=customXml/itemProps2.xml><?xml version="1.0" encoding="utf-8"?>
<ds:datastoreItem xmlns:ds="http://schemas.openxmlformats.org/officeDocument/2006/customXml" ds:itemID="{3CEFC53A-1D24-479C-A695-897330C8EB3B}"/>
</file>

<file path=customXml/itemProps3.xml><?xml version="1.0" encoding="utf-8"?>
<ds:datastoreItem xmlns:ds="http://schemas.openxmlformats.org/officeDocument/2006/customXml" ds:itemID="{352B9078-2631-45F0-9FEA-D0ED66F2334C}"/>
</file>

<file path=customXml/itemProps4.xml><?xml version="1.0" encoding="utf-8"?>
<ds:datastoreItem xmlns:ds="http://schemas.openxmlformats.org/officeDocument/2006/customXml" ds:itemID="{6758BD4D-853B-425C-9E0D-42DC06023D49}"/>
</file>

<file path=docProps/app.xml><?xml version="1.0" encoding="utf-8"?>
<Properties xmlns="http://schemas.openxmlformats.org/officeDocument/2006/extended-properties" xmlns:vt="http://schemas.openxmlformats.org/officeDocument/2006/docPropsVTypes">
  <Template>Normal.dotm</Template>
  <TotalTime>1</TotalTime>
  <Pages>32</Pages>
  <Words>11035</Words>
  <Characters>62901</Characters>
  <Application>Microsoft Office Word</Application>
  <DocSecurity>0</DocSecurity>
  <Lines>524</Lines>
  <Paragraphs>147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Sternad Tanja</dc:creator>
  <cp:lastModifiedBy>Sternad Tanja</cp:lastModifiedBy>
  <cp:revision>2</cp:revision>
  <dcterms:created xsi:type="dcterms:W3CDTF">2026-02-09T14:37:00Z</dcterms:created>
  <dcterms:modified xsi:type="dcterms:W3CDTF">2026-02-09T14:37:00Z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2023-10-24T00:00:00Z</vt:filetime>
  </property>
  <property fmtid="{D5CDD505-2E9C-101B-9397-08002B2CF9AE}" pid="3" name="Creator">
    <vt:lpwstr>Microsoft® Word 2016</vt:lpwstr>
  </property>
  <property fmtid="{D5CDD505-2E9C-101B-9397-08002B2CF9AE}" pid="4" name="LastSaved">
    <vt:filetime>2025-04-04T00:00:00Z</vt:filetime>
  </property>
  <property fmtid="{D5CDD505-2E9C-101B-9397-08002B2CF9AE}" pid="5" name="Producer">
    <vt:lpwstr>Microsoft® Word 2016</vt:lpwstr>
  </property>
  <property fmtid="{D5CDD505-2E9C-101B-9397-08002B2CF9AE}" pid="6" name="ContentTypeId">
    <vt:lpwstr>0x0101006979739483CBD34BA889B5DDE477268C</vt:lpwstr>
  </property>
</Properties>
</file>